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2C" w:rsidRPr="00084986" w:rsidRDefault="0090372C" w:rsidP="0090372C">
      <w:pPr>
        <w:widowControl w:val="0"/>
        <w:ind w:firstLine="5954"/>
      </w:pPr>
      <w:bookmarkStart w:id="0" w:name="_GoBack"/>
      <w:bookmarkEnd w:id="0"/>
    </w:p>
    <w:p w:rsidR="0090372C" w:rsidRPr="00084986" w:rsidRDefault="0090372C" w:rsidP="0090372C">
      <w:pPr>
        <w:widowControl w:val="0"/>
        <w:ind w:firstLine="5954"/>
      </w:pPr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6837C412" wp14:editId="3E69D462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372C" w:rsidRPr="000B4811" w:rsidRDefault="0090372C" w:rsidP="0090372C">
      <w:pPr>
        <w:widowControl w:val="0"/>
        <w:jc w:val="center"/>
        <w:rPr>
          <w:sz w:val="24"/>
          <w:szCs w:val="24"/>
        </w:rPr>
      </w:pPr>
      <w:r w:rsidRPr="000B4811">
        <w:rPr>
          <w:sz w:val="24"/>
          <w:szCs w:val="24"/>
        </w:rPr>
        <w:t>Российская Федерация Приморский край</w:t>
      </w:r>
    </w:p>
    <w:p w:rsidR="0090372C" w:rsidRPr="00084986" w:rsidRDefault="0090372C" w:rsidP="0090372C">
      <w:pPr>
        <w:widowControl w:val="0"/>
        <w:jc w:val="center"/>
      </w:pPr>
    </w:p>
    <w:p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</w:p>
    <w:p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90372C" w:rsidRPr="00084986" w:rsidRDefault="0090372C" w:rsidP="0090372C">
      <w:pPr>
        <w:widowControl w:val="0"/>
      </w:pPr>
    </w:p>
    <w:p w:rsidR="0090372C" w:rsidRDefault="0090372C" w:rsidP="0090372C">
      <w:pPr>
        <w:pStyle w:val="3"/>
        <w:spacing w:after="0"/>
        <w:ind w:left="0"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>27 февраля</w:t>
      </w:r>
      <w:r w:rsidRPr="00A036D9">
        <w:rPr>
          <w:sz w:val="28"/>
          <w:szCs w:val="28"/>
        </w:rPr>
        <w:t xml:space="preserve"> 2024 года           </w:t>
      </w:r>
      <w:r>
        <w:rPr>
          <w:sz w:val="28"/>
          <w:szCs w:val="28"/>
        </w:rPr>
        <w:t xml:space="preserve">     </w:t>
      </w:r>
      <w:r w:rsidRPr="00A036D9">
        <w:rPr>
          <w:sz w:val="28"/>
          <w:szCs w:val="28"/>
        </w:rPr>
        <w:t xml:space="preserve">   </w:t>
      </w:r>
      <w:proofErr w:type="gramStart"/>
      <w:r w:rsidRPr="00A036D9">
        <w:rPr>
          <w:sz w:val="28"/>
          <w:szCs w:val="28"/>
        </w:rPr>
        <w:t>с</w:t>
      </w:r>
      <w:proofErr w:type="gramEnd"/>
      <w:r w:rsidRPr="00A036D9">
        <w:rPr>
          <w:sz w:val="28"/>
          <w:szCs w:val="28"/>
        </w:rPr>
        <w:t xml:space="preserve">. Яковлевка       </w:t>
      </w:r>
      <w:r>
        <w:rPr>
          <w:sz w:val="28"/>
          <w:szCs w:val="28"/>
        </w:rPr>
        <w:t xml:space="preserve">                 </w:t>
      </w:r>
      <w:r w:rsidRPr="00A036D9">
        <w:rPr>
          <w:sz w:val="28"/>
          <w:szCs w:val="28"/>
        </w:rPr>
        <w:t xml:space="preserve">  </w:t>
      </w:r>
      <w:r>
        <w:rPr>
          <w:sz w:val="28"/>
          <w:szCs w:val="28"/>
        </w:rPr>
        <w:t>№ 234 - НПА</w:t>
      </w:r>
    </w:p>
    <w:p w:rsidR="0090372C" w:rsidRDefault="0090372C" w:rsidP="0090372C">
      <w:pPr>
        <w:pStyle w:val="3"/>
        <w:spacing w:after="0"/>
        <w:ind w:left="0" w:right="4110"/>
        <w:jc w:val="both"/>
        <w:rPr>
          <w:i/>
          <w:sz w:val="28"/>
          <w:szCs w:val="28"/>
        </w:rPr>
      </w:pPr>
    </w:p>
    <w:p w:rsidR="0090372C" w:rsidRPr="00C20939" w:rsidRDefault="0090372C" w:rsidP="0090372C">
      <w:pPr>
        <w:rPr>
          <w:sz w:val="28"/>
          <w:szCs w:val="28"/>
        </w:rPr>
      </w:pPr>
    </w:p>
    <w:p w:rsidR="0090372C" w:rsidRPr="00C20939" w:rsidRDefault="0090372C" w:rsidP="0090372C">
      <w:pPr>
        <w:ind w:right="-1"/>
        <w:jc w:val="center"/>
        <w:rPr>
          <w:b/>
          <w:sz w:val="28"/>
          <w:szCs w:val="28"/>
        </w:rPr>
      </w:pPr>
      <w:r w:rsidRPr="00C20939">
        <w:rPr>
          <w:b/>
          <w:sz w:val="28"/>
          <w:szCs w:val="28"/>
        </w:rPr>
        <w:t xml:space="preserve">О внесении изменений в решение Думы Яковлевского  муниципального  </w:t>
      </w:r>
      <w:r>
        <w:rPr>
          <w:b/>
          <w:sz w:val="28"/>
          <w:szCs w:val="28"/>
        </w:rPr>
        <w:t>округа</w:t>
      </w:r>
      <w:r w:rsidRPr="00C20939">
        <w:rPr>
          <w:b/>
          <w:sz w:val="28"/>
          <w:szCs w:val="28"/>
        </w:rPr>
        <w:t xml:space="preserve"> «О бюджете Яковлевского муниципального  </w:t>
      </w:r>
      <w:r>
        <w:rPr>
          <w:b/>
          <w:sz w:val="28"/>
          <w:szCs w:val="28"/>
        </w:rPr>
        <w:t>округа</w:t>
      </w:r>
      <w:r w:rsidRPr="00C2093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</w:t>
      </w:r>
      <w:r w:rsidRPr="00C2093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C209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20939">
        <w:rPr>
          <w:b/>
          <w:sz w:val="28"/>
          <w:szCs w:val="28"/>
        </w:rPr>
        <w:t xml:space="preserve"> годов»</w:t>
      </w:r>
    </w:p>
    <w:p w:rsidR="0090372C" w:rsidRPr="00C20939" w:rsidRDefault="0090372C" w:rsidP="0090372C">
      <w:pPr>
        <w:rPr>
          <w:sz w:val="28"/>
          <w:szCs w:val="28"/>
        </w:rPr>
      </w:pPr>
    </w:p>
    <w:p w:rsidR="0090372C" w:rsidRPr="00C20939" w:rsidRDefault="0090372C" w:rsidP="0090372C">
      <w:pPr>
        <w:rPr>
          <w:sz w:val="28"/>
          <w:szCs w:val="28"/>
        </w:rPr>
      </w:pPr>
    </w:p>
    <w:p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Дума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а, рассмотрев представление Администрации Яковлевского муниципального </w:t>
      </w:r>
      <w:r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>о внесении изменений в доходную и расходную части бюджета Яковлевского</w:t>
      </w:r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90372C" w:rsidRPr="00C20939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90372C" w:rsidRPr="00C20939" w:rsidRDefault="0090372C" w:rsidP="0090372C">
      <w:pPr>
        <w:pStyle w:val="a4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20939">
        <w:rPr>
          <w:b/>
          <w:bCs/>
          <w:iCs/>
          <w:sz w:val="28"/>
          <w:szCs w:val="28"/>
        </w:rPr>
        <w:t>РЕШИЛА:</w:t>
      </w:r>
    </w:p>
    <w:p w:rsidR="0090372C" w:rsidRPr="00C20939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118</w:t>
      </w:r>
      <w:r w:rsidRPr="00C20939">
        <w:rPr>
          <w:sz w:val="28"/>
          <w:szCs w:val="28"/>
        </w:rPr>
        <w:t xml:space="preserve">-НПА «О бюджете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>а на 20</w:t>
      </w:r>
      <w:r>
        <w:rPr>
          <w:sz w:val="28"/>
          <w:szCs w:val="28"/>
        </w:rPr>
        <w:t>24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:rsidR="0090372C" w:rsidRPr="00C20939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пункты 1, 2, 3  части 1 статьи </w:t>
      </w:r>
      <w:r w:rsidRPr="00C20939">
        <w:rPr>
          <w:sz w:val="28"/>
          <w:szCs w:val="28"/>
        </w:rPr>
        <w:t>1 изложить в следующей редакции:</w:t>
      </w:r>
    </w:p>
    <w:p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«</w:t>
      </w:r>
      <w:r>
        <w:rPr>
          <w:sz w:val="28"/>
          <w:szCs w:val="28"/>
        </w:rPr>
        <w:t>1) общий объем доходов бюджета Яковлевского муниципального округа – в сумме 983 616 247,74 рублей, в том числе за счет межбюджетных трансфертов, получаемых из других бюджетов бюджетной системы Российской Федерации, - в сумме 463 771 247,74 рублей;</w:t>
      </w:r>
    </w:p>
    <w:p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– в сумме </w:t>
      </w:r>
      <w:r>
        <w:rPr>
          <w:sz w:val="28"/>
          <w:szCs w:val="28"/>
        </w:rPr>
        <w:t>1 029 487 219,13</w:t>
      </w:r>
      <w:r w:rsidRPr="00C2093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20939">
        <w:rPr>
          <w:sz w:val="28"/>
          <w:szCs w:val="28"/>
        </w:rPr>
        <w:t>;</w:t>
      </w:r>
    </w:p>
    <w:p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размер дефицита бюджета Яковлевского муниципального округа – в сумме 45 870 971,39 рубля</w:t>
      </w:r>
      <w:r w:rsidRPr="00C2093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пункте 8 статьи 6 цифры «23 476 174,80» заменить цифрами «83 197 078,52»;</w:t>
      </w:r>
    </w:p>
    <w:p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20939">
        <w:rPr>
          <w:sz w:val="28"/>
          <w:szCs w:val="28"/>
        </w:rPr>
        <w:t xml:space="preserve">приложение 1 к решению Думы Яковлевского </w:t>
      </w:r>
      <w:r>
        <w:rPr>
          <w:sz w:val="28"/>
          <w:szCs w:val="28"/>
        </w:rPr>
        <w:t>муниципального округ</w:t>
      </w:r>
      <w:r w:rsidRPr="00C20939">
        <w:rPr>
          <w:sz w:val="28"/>
          <w:szCs w:val="28"/>
        </w:rPr>
        <w:t xml:space="preserve">а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>-НПА изложить в редакции приложения 1 к настоящему решению;</w:t>
      </w:r>
    </w:p>
    <w:p w:rsidR="0090372C" w:rsidRPr="00CC596D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 к решению Думы Яковлевского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 к настоящему решению;</w:t>
      </w:r>
    </w:p>
    <w:p w:rsidR="0090372C" w:rsidRPr="00CC596D" w:rsidRDefault="0090372C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C20939">
        <w:rPr>
          <w:sz w:val="28"/>
          <w:szCs w:val="28"/>
        </w:rPr>
        <w:t xml:space="preserve"> к решению Думы Яковлевского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3</w:t>
      </w:r>
      <w:r w:rsidRPr="00C20939">
        <w:rPr>
          <w:sz w:val="28"/>
          <w:szCs w:val="28"/>
        </w:rPr>
        <w:t xml:space="preserve"> к настоящему решению;</w:t>
      </w:r>
    </w:p>
    <w:p w:rsidR="0090372C" w:rsidRDefault="0090372C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приложение 4</w:t>
      </w:r>
      <w:r w:rsidRPr="00C20939">
        <w:rPr>
          <w:sz w:val="28"/>
          <w:szCs w:val="28"/>
        </w:rPr>
        <w:t xml:space="preserve"> к решению Думы Яковлевского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к настоящему решению;</w:t>
      </w:r>
    </w:p>
    <w:p w:rsidR="0090372C" w:rsidRDefault="0090372C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к решению Думы Яковлевского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к настоящему решению;</w:t>
      </w:r>
    </w:p>
    <w:p w:rsidR="0090372C" w:rsidRDefault="0090372C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к решению Думы Яковлевского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90372C" w:rsidRPr="00E40C24" w:rsidRDefault="0090372C" w:rsidP="0090372C">
      <w:pPr>
        <w:ind w:firstLine="709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</w:t>
      </w:r>
      <w:r w:rsidRPr="00E40C24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90372C" w:rsidRPr="00E40C24" w:rsidRDefault="0090372C" w:rsidP="0090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0C24">
        <w:rPr>
          <w:sz w:val="28"/>
          <w:szCs w:val="28"/>
        </w:rPr>
        <w:t>. Опубликовать настоящее решение в газете «Сельский труженик» и разместить на официальном сайте Яковлевского муниципального округа в информационно-телекоммуникационной сети «Интернет».</w:t>
      </w:r>
    </w:p>
    <w:p w:rsidR="0090372C" w:rsidRPr="00E40C24" w:rsidRDefault="0090372C" w:rsidP="0090372C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72C" w:rsidRDefault="0090372C" w:rsidP="0090372C"/>
    <w:p w:rsidR="0090372C" w:rsidRPr="00E40C24" w:rsidRDefault="0090372C" w:rsidP="0090372C"/>
    <w:p w:rsidR="0090372C" w:rsidRPr="00E40C24" w:rsidRDefault="0090372C" w:rsidP="0090372C">
      <w:pPr>
        <w:ind w:firstLine="709"/>
        <w:jc w:val="both"/>
        <w:rPr>
          <w:sz w:val="28"/>
          <w:szCs w:val="28"/>
        </w:rPr>
      </w:pPr>
    </w:p>
    <w:p w:rsidR="0090372C" w:rsidRPr="00E40C24" w:rsidRDefault="0090372C" w:rsidP="0090372C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Председатель Думы Яковлевского </w:t>
      </w:r>
    </w:p>
    <w:p w:rsidR="0090372C" w:rsidRPr="00E40C24" w:rsidRDefault="0090372C" w:rsidP="0090372C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E40C24">
        <w:rPr>
          <w:sz w:val="28"/>
          <w:szCs w:val="28"/>
        </w:rPr>
        <w:t>Животягин</w:t>
      </w:r>
      <w:proofErr w:type="spellEnd"/>
    </w:p>
    <w:p w:rsidR="0090372C" w:rsidRPr="00E40C24" w:rsidRDefault="0090372C" w:rsidP="0090372C">
      <w:pPr>
        <w:ind w:firstLine="709"/>
        <w:jc w:val="both"/>
        <w:rPr>
          <w:sz w:val="28"/>
          <w:szCs w:val="28"/>
        </w:rPr>
      </w:pPr>
    </w:p>
    <w:p w:rsidR="0090372C" w:rsidRDefault="0090372C" w:rsidP="0090372C">
      <w:pPr>
        <w:jc w:val="both"/>
        <w:rPr>
          <w:sz w:val="28"/>
          <w:szCs w:val="28"/>
        </w:rPr>
      </w:pPr>
    </w:p>
    <w:p w:rsidR="0090372C" w:rsidRPr="00E40C24" w:rsidRDefault="0090372C" w:rsidP="0090372C">
      <w:pPr>
        <w:jc w:val="both"/>
        <w:rPr>
          <w:sz w:val="28"/>
          <w:szCs w:val="28"/>
        </w:rPr>
      </w:pPr>
    </w:p>
    <w:p w:rsidR="0090372C" w:rsidRPr="00E40C24" w:rsidRDefault="0090372C" w:rsidP="0090372C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Глава Яковлевского </w:t>
      </w:r>
    </w:p>
    <w:p w:rsidR="0090372C" w:rsidRDefault="0090372C" w:rsidP="0090372C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E40C24">
        <w:rPr>
          <w:sz w:val="28"/>
          <w:szCs w:val="28"/>
        </w:rPr>
        <w:t>Коренчук</w:t>
      </w:r>
      <w:proofErr w:type="spellEnd"/>
    </w:p>
    <w:p w:rsidR="0090372C" w:rsidRDefault="0090372C" w:rsidP="0090372C">
      <w:pPr>
        <w:pStyle w:val="a4"/>
        <w:widowControl w:val="0"/>
        <w:spacing w:after="0"/>
        <w:ind w:left="0" w:firstLine="720"/>
        <w:jc w:val="both"/>
      </w:pPr>
    </w:p>
    <w:p w:rsidR="0090372C" w:rsidRDefault="0090372C" w:rsidP="0090372C">
      <w:pPr>
        <w:widowControl w:val="0"/>
        <w:ind w:firstLine="5954"/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2C"/>
    <w:rsid w:val="000E47D8"/>
    <w:rsid w:val="00135F71"/>
    <w:rsid w:val="00264F4A"/>
    <w:rsid w:val="00316053"/>
    <w:rsid w:val="00400249"/>
    <w:rsid w:val="0048490A"/>
    <w:rsid w:val="005C176E"/>
    <w:rsid w:val="00613D83"/>
    <w:rsid w:val="0062662B"/>
    <w:rsid w:val="00795A09"/>
    <w:rsid w:val="00807B59"/>
    <w:rsid w:val="0090372C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90372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037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37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9037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037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90372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037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37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9037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037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Силина Ольга Владимировна</cp:lastModifiedBy>
  <cp:revision>2</cp:revision>
  <dcterms:created xsi:type="dcterms:W3CDTF">2024-02-28T00:29:00Z</dcterms:created>
  <dcterms:modified xsi:type="dcterms:W3CDTF">2024-02-28T00:29:00Z</dcterms:modified>
</cp:coreProperties>
</file>