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F3E75" w14:textId="77777777"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077D">
        <w:rPr>
          <w:rFonts w:ascii="Times New Roman" w:hAnsi="Times New Roman" w:cs="Times New Roman"/>
          <w:sz w:val="26"/>
          <w:szCs w:val="26"/>
        </w:rPr>
        <w:t xml:space="preserve"> </w:t>
      </w: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</w:t>
      </w:r>
      <w:r w:rsidR="00F72237">
        <w:rPr>
          <w:rFonts w:ascii="Times New Roman" w:hAnsi="Times New Roman" w:cs="Times New Roman"/>
          <w:sz w:val="26"/>
          <w:szCs w:val="26"/>
        </w:rPr>
        <w:t>ОКРУГА</w:t>
      </w:r>
      <w:r w:rsidRPr="00E777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BC87F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705">
        <w:rPr>
          <w:rFonts w:ascii="Times New Roman" w:hAnsi="Times New Roman" w:cs="Times New Roman"/>
          <w:b/>
          <w:sz w:val="26"/>
          <w:szCs w:val="26"/>
        </w:rPr>
        <w:t>П  Р  И  К  А  З</w:t>
      </w:r>
    </w:p>
    <w:p w14:paraId="3BE7A09B" w14:textId="1EED8812" w:rsidR="0081659F" w:rsidRPr="006A19D1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6D6A57">
        <w:rPr>
          <w:rFonts w:ascii="Times New Roman" w:hAnsi="Times New Roman" w:cs="Times New Roman"/>
          <w:sz w:val="26"/>
          <w:szCs w:val="26"/>
        </w:rPr>
        <w:t>15</w:t>
      </w:r>
      <w:r w:rsidR="001E76B2">
        <w:rPr>
          <w:rFonts w:ascii="Times New Roman" w:hAnsi="Times New Roman" w:cs="Times New Roman"/>
          <w:sz w:val="26"/>
          <w:szCs w:val="26"/>
        </w:rPr>
        <w:t xml:space="preserve"> </w:t>
      </w:r>
      <w:r w:rsidR="00481C14">
        <w:rPr>
          <w:rFonts w:ascii="Times New Roman" w:hAnsi="Times New Roman" w:cs="Times New Roman"/>
          <w:sz w:val="26"/>
          <w:szCs w:val="26"/>
        </w:rPr>
        <w:t>ма</w:t>
      </w:r>
      <w:r w:rsidR="006D6A57">
        <w:rPr>
          <w:rFonts w:ascii="Times New Roman" w:hAnsi="Times New Roman" w:cs="Times New Roman"/>
          <w:sz w:val="26"/>
          <w:szCs w:val="26"/>
        </w:rPr>
        <w:t>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</w:t>
      </w:r>
      <w:r w:rsidR="006D6A57">
        <w:rPr>
          <w:rFonts w:ascii="Times New Roman" w:hAnsi="Times New Roman" w:cs="Times New Roman"/>
          <w:sz w:val="26"/>
          <w:szCs w:val="26"/>
        </w:rPr>
        <w:t xml:space="preserve">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6D6A57">
        <w:rPr>
          <w:rFonts w:ascii="Times New Roman" w:hAnsi="Times New Roman" w:cs="Times New Roman"/>
          <w:sz w:val="26"/>
          <w:szCs w:val="26"/>
        </w:rPr>
        <w:t>1</w:t>
      </w:r>
      <w:r w:rsidR="006A19D1" w:rsidRPr="006A19D1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14:paraId="40092670" w14:textId="77777777"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14:paraId="3A145F25" w14:textId="77777777"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2DAB8" w14:textId="77777777"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EDD9B3D" w14:textId="2B16D562"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6D6A57">
        <w:rPr>
          <w:rFonts w:ascii="Times New Roman" w:hAnsi="Times New Roman" w:cs="Times New Roman"/>
          <w:sz w:val="26"/>
          <w:szCs w:val="26"/>
        </w:rPr>
        <w:t>, от 12 марта 2024 года № 08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06993733" w14:textId="77777777"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14:paraId="3EE7504E" w14:textId="710A339C" w:rsidR="00F331CD" w:rsidRPr="004105F5" w:rsidRDefault="00F331CD" w:rsidP="007E46E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дополнить  пункт  </w:t>
      </w:r>
      <w:r w:rsidR="007E46E1">
        <w:rPr>
          <w:rFonts w:ascii="Times New Roman" w:hAnsi="Times New Roman" w:cs="Times New Roman"/>
          <w:sz w:val="26"/>
          <w:szCs w:val="26"/>
        </w:rPr>
        <w:t>17</w:t>
      </w:r>
      <w:r w:rsidR="002A0353">
        <w:rPr>
          <w:rFonts w:ascii="Times New Roman" w:hAnsi="Times New Roman" w:cs="Times New Roman"/>
          <w:sz w:val="26"/>
          <w:szCs w:val="26"/>
        </w:rPr>
        <w:t>.</w:t>
      </w:r>
      <w:r w:rsidR="007E46E1">
        <w:rPr>
          <w:rFonts w:ascii="Times New Roman" w:hAnsi="Times New Roman" w:cs="Times New Roman"/>
          <w:sz w:val="26"/>
          <w:szCs w:val="26"/>
        </w:rPr>
        <w:t>2.</w:t>
      </w:r>
      <w:r w:rsidRPr="004105F5">
        <w:rPr>
          <w:rFonts w:ascii="Times New Roman" w:hAnsi="Times New Roman" w:cs="Times New Roman"/>
          <w:sz w:val="26"/>
          <w:szCs w:val="26"/>
        </w:rPr>
        <w:t xml:space="preserve"> «</w:t>
      </w:r>
      <w:r w:rsidR="00D45C54">
        <w:rPr>
          <w:rFonts w:ascii="Times New Roman" w:hAnsi="Times New Roman" w:cs="Times New Roman"/>
          <w:sz w:val="26"/>
          <w:szCs w:val="26"/>
        </w:rPr>
        <w:t>Отдельное мероприятие «</w:t>
      </w:r>
      <w:r w:rsidR="007E46E1">
        <w:rPr>
          <w:rFonts w:ascii="Times New Roman" w:hAnsi="Times New Roman" w:cs="Times New Roman"/>
          <w:sz w:val="26"/>
          <w:szCs w:val="26"/>
        </w:rPr>
        <w:t xml:space="preserve">Антикоррупционное обучение» </w:t>
      </w:r>
      <w:r w:rsidR="002E5935">
        <w:rPr>
          <w:rFonts w:ascii="Times New Roman" w:hAnsi="Times New Roman" w:cs="Times New Roman"/>
          <w:sz w:val="26"/>
          <w:szCs w:val="26"/>
        </w:rPr>
        <w:t>мероприятием следующего содержа</w:t>
      </w:r>
      <w:r w:rsidRPr="004105F5">
        <w:rPr>
          <w:rFonts w:ascii="Times New Roman" w:hAnsi="Times New Roman" w:cs="Times New Roman"/>
          <w:sz w:val="26"/>
          <w:szCs w:val="26"/>
        </w:rPr>
        <w:t>ния: «</w:t>
      </w:r>
    </w:p>
    <w:p w14:paraId="60C89572" w14:textId="77777777" w:rsidR="007E46E1" w:rsidRDefault="0013529E" w:rsidP="001352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087"/>
      </w:tblGrid>
      <w:tr w:rsidR="007E46E1" w:rsidRPr="006627E9" w14:paraId="4EC5D352" w14:textId="77777777" w:rsidTr="00FC4EB5">
        <w:trPr>
          <w:trHeight w:val="592"/>
        </w:trPr>
        <w:tc>
          <w:tcPr>
            <w:tcW w:w="803" w:type="dxa"/>
            <w:vAlign w:val="center"/>
          </w:tcPr>
          <w:p w14:paraId="0A1A2756" w14:textId="77777777" w:rsidR="007E46E1" w:rsidRPr="00ED6318" w:rsidRDefault="007E46E1" w:rsidP="00FC4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6318">
              <w:rPr>
                <w:rFonts w:ascii="Times New Roman" w:hAnsi="Times New Roman"/>
                <w:bCs/>
                <w:sz w:val="18"/>
                <w:szCs w:val="18"/>
              </w:rPr>
              <w:t>17.2.4</w:t>
            </w:r>
          </w:p>
        </w:tc>
        <w:tc>
          <w:tcPr>
            <w:tcW w:w="1857" w:type="dxa"/>
            <w:vAlign w:val="center"/>
          </w:tcPr>
          <w:p w14:paraId="2863B774" w14:textId="32377DB4" w:rsidR="007E46E1" w:rsidRPr="00ED6318" w:rsidRDefault="007E46E1" w:rsidP="00FC4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318">
              <w:rPr>
                <w:rFonts w:ascii="Times New Roman" w:hAnsi="Times New Roman"/>
                <w:bCs/>
                <w:sz w:val="24"/>
                <w:szCs w:val="24"/>
              </w:rPr>
              <w:t>17 0 02 219</w:t>
            </w:r>
            <w:r w:rsidR="0043275D" w:rsidRPr="00ED63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D631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14:paraId="1481B33C" w14:textId="77777777" w:rsidR="007E46E1" w:rsidRPr="00ED6318" w:rsidRDefault="007E46E1" w:rsidP="00FC4EB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D6318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</w:tr>
      <w:tr w:rsidR="007E46E1" w:rsidRPr="00EE656C" w14:paraId="177BDED8" w14:textId="77777777" w:rsidTr="00FC4EB5">
        <w:trPr>
          <w:trHeight w:val="592"/>
        </w:trPr>
        <w:tc>
          <w:tcPr>
            <w:tcW w:w="803" w:type="dxa"/>
            <w:vAlign w:val="center"/>
          </w:tcPr>
          <w:p w14:paraId="1648D86B" w14:textId="77777777" w:rsidR="007E46E1" w:rsidRPr="00ED6318" w:rsidRDefault="007E46E1" w:rsidP="00FC4E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3A33C5E" w14:textId="77777777" w:rsidR="007E46E1" w:rsidRPr="00ED6318" w:rsidRDefault="007E46E1" w:rsidP="00FC4E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D6318">
              <w:rPr>
                <w:rFonts w:ascii="Times New Roman" w:hAnsi="Times New Roman"/>
                <w:bCs/>
                <w:sz w:val="18"/>
                <w:szCs w:val="18"/>
              </w:rPr>
              <w:t>17.2 5.</w:t>
            </w:r>
          </w:p>
        </w:tc>
        <w:tc>
          <w:tcPr>
            <w:tcW w:w="1857" w:type="dxa"/>
            <w:vAlign w:val="center"/>
          </w:tcPr>
          <w:p w14:paraId="284F9E2B" w14:textId="77777777" w:rsidR="007E46E1" w:rsidRPr="00ED6318" w:rsidRDefault="007E46E1" w:rsidP="00FC4E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739E0F" w14:textId="06835A19" w:rsidR="007E46E1" w:rsidRPr="00ED6318" w:rsidRDefault="007E46E1" w:rsidP="00FC4E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318">
              <w:rPr>
                <w:rFonts w:ascii="Times New Roman" w:hAnsi="Times New Roman"/>
                <w:bCs/>
                <w:sz w:val="24"/>
                <w:szCs w:val="24"/>
              </w:rPr>
              <w:t>17 0 02 219</w:t>
            </w:r>
            <w:r w:rsidR="0043275D" w:rsidRPr="00ED63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D631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7" w:type="dxa"/>
            <w:vAlign w:val="center"/>
          </w:tcPr>
          <w:p w14:paraId="1B834F09" w14:textId="77777777" w:rsidR="007E46E1" w:rsidRPr="00ED6318" w:rsidRDefault="007E46E1" w:rsidP="00FC4E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318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</w:tr>
    </w:tbl>
    <w:p w14:paraId="77C5204C" w14:textId="392BCF9D" w:rsidR="0013529E" w:rsidRPr="0013529E" w:rsidRDefault="0013529E" w:rsidP="001352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13529E">
        <w:rPr>
          <w:rFonts w:ascii="Times New Roman" w:hAnsi="Times New Roman" w:cs="Times New Roman"/>
          <w:sz w:val="26"/>
          <w:szCs w:val="26"/>
        </w:rPr>
        <w:t>»</w:t>
      </w:r>
      <w:r w:rsidR="001109D3">
        <w:rPr>
          <w:rFonts w:ascii="Times New Roman" w:hAnsi="Times New Roman" w:cs="Times New Roman"/>
          <w:sz w:val="26"/>
          <w:szCs w:val="26"/>
        </w:rPr>
        <w:t>.</w:t>
      </w:r>
    </w:p>
    <w:p w14:paraId="6074EDC8" w14:textId="77777777" w:rsidR="0048393E" w:rsidRPr="004105F5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05F5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B10F6F" w:rsidRPr="004105F5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14:paraId="00D2FA56" w14:textId="77777777" w:rsidR="00A16939" w:rsidRPr="004105F5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Pr="004105F5">
        <w:rPr>
          <w:rFonts w:ascii="Times New Roman" w:hAnsi="Times New Roman" w:cs="Times New Roman"/>
          <w:sz w:val="26"/>
          <w:szCs w:val="26"/>
        </w:rPr>
        <w:t>Силину О. В.</w:t>
      </w:r>
    </w:p>
    <w:p w14:paraId="38DA5F34" w14:textId="77777777" w:rsidR="00480CF7" w:rsidRPr="004105F5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31CF1" w14:textId="77777777" w:rsidR="008B08CF" w:rsidRPr="004105F5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4105F5">
        <w:rPr>
          <w:rFonts w:ascii="Times New Roman" w:hAnsi="Times New Roman" w:cs="Times New Roman"/>
          <w:sz w:val="26"/>
          <w:szCs w:val="26"/>
        </w:rPr>
        <w:t>ф</w:t>
      </w:r>
      <w:r w:rsidRPr="004105F5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4105F5">
        <w:rPr>
          <w:rFonts w:ascii="Times New Roman" w:hAnsi="Times New Roman" w:cs="Times New Roman"/>
          <w:sz w:val="26"/>
          <w:szCs w:val="26"/>
        </w:rPr>
        <w:t>у</w:t>
      </w:r>
      <w:r w:rsidRPr="004105F5">
        <w:rPr>
          <w:rFonts w:ascii="Times New Roman" w:hAnsi="Times New Roman" w:cs="Times New Roman"/>
          <w:sz w:val="26"/>
          <w:szCs w:val="26"/>
        </w:rPr>
        <w:t>правления</w:t>
      </w:r>
    </w:p>
    <w:p w14:paraId="3CFA20B1" w14:textId="77777777" w:rsidR="008B08CF" w:rsidRPr="004105F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>администрации Яковлевского</w:t>
      </w:r>
    </w:p>
    <w:p w14:paraId="62C509A7" w14:textId="77777777"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5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0F6F" w:rsidRPr="004105F5">
        <w:rPr>
          <w:rFonts w:ascii="Times New Roman" w:hAnsi="Times New Roman" w:cs="Times New Roman"/>
          <w:sz w:val="26"/>
          <w:szCs w:val="26"/>
        </w:rPr>
        <w:t>округа</w:t>
      </w:r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05F5">
        <w:rPr>
          <w:rFonts w:ascii="Times New Roman" w:hAnsi="Times New Roman" w:cs="Times New Roman"/>
          <w:sz w:val="26"/>
          <w:szCs w:val="26"/>
        </w:rPr>
        <w:t>-</w:t>
      </w:r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Воло</w:t>
      </w:r>
      <w:r w:rsidR="0048393E" w:rsidRPr="00E77705">
        <w:rPr>
          <w:rFonts w:ascii="Times New Roman" w:hAnsi="Times New Roman" w:cs="Times New Roman"/>
          <w:sz w:val="26"/>
          <w:szCs w:val="26"/>
        </w:rPr>
        <w:t>щенко Е. А.</w:t>
      </w:r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0F4960"/>
    <w:rsid w:val="0010300B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A5CF8"/>
    <w:rsid w:val="001B45AF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A0353"/>
    <w:rsid w:val="002B749A"/>
    <w:rsid w:val="002D05F4"/>
    <w:rsid w:val="002D53A0"/>
    <w:rsid w:val="002E5935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260C"/>
    <w:rsid w:val="003E3277"/>
    <w:rsid w:val="003E46C9"/>
    <w:rsid w:val="004105F5"/>
    <w:rsid w:val="00410AC4"/>
    <w:rsid w:val="00410C62"/>
    <w:rsid w:val="00410DC5"/>
    <w:rsid w:val="004124D1"/>
    <w:rsid w:val="00416584"/>
    <w:rsid w:val="00424B33"/>
    <w:rsid w:val="0043275D"/>
    <w:rsid w:val="0043665D"/>
    <w:rsid w:val="00447E49"/>
    <w:rsid w:val="00471124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F0CDE"/>
    <w:rsid w:val="004F36E0"/>
    <w:rsid w:val="004F618B"/>
    <w:rsid w:val="0051641B"/>
    <w:rsid w:val="0052754F"/>
    <w:rsid w:val="00564C17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19D1"/>
    <w:rsid w:val="006A6A3C"/>
    <w:rsid w:val="006B17F3"/>
    <w:rsid w:val="006B366F"/>
    <w:rsid w:val="006C3956"/>
    <w:rsid w:val="006D6A57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46E1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51EFE"/>
    <w:rsid w:val="00966F7E"/>
    <w:rsid w:val="00967F12"/>
    <w:rsid w:val="009738F0"/>
    <w:rsid w:val="00983488"/>
    <w:rsid w:val="00987404"/>
    <w:rsid w:val="009B0CC4"/>
    <w:rsid w:val="009C4ED7"/>
    <w:rsid w:val="00A03F06"/>
    <w:rsid w:val="00A10399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75337"/>
    <w:rsid w:val="00A967BF"/>
    <w:rsid w:val="00AB227F"/>
    <w:rsid w:val="00AC5DFF"/>
    <w:rsid w:val="00AD4762"/>
    <w:rsid w:val="00AE0104"/>
    <w:rsid w:val="00AE708D"/>
    <w:rsid w:val="00B06C12"/>
    <w:rsid w:val="00B06CE3"/>
    <w:rsid w:val="00B10F6F"/>
    <w:rsid w:val="00B136ED"/>
    <w:rsid w:val="00B32210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C00E30"/>
    <w:rsid w:val="00C016C6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45C54"/>
    <w:rsid w:val="00D55633"/>
    <w:rsid w:val="00D61BCB"/>
    <w:rsid w:val="00D7201D"/>
    <w:rsid w:val="00D82601"/>
    <w:rsid w:val="00D90023"/>
    <w:rsid w:val="00D9071B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D6318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331CD"/>
    <w:rsid w:val="00F47A5C"/>
    <w:rsid w:val="00F537BC"/>
    <w:rsid w:val="00F60E01"/>
    <w:rsid w:val="00F72237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541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7DD6-76CA-4420-ABD3-916BA654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Силина_ОВ</cp:lastModifiedBy>
  <cp:revision>8</cp:revision>
  <cp:lastPrinted>2024-05-15T01:20:00Z</cp:lastPrinted>
  <dcterms:created xsi:type="dcterms:W3CDTF">2024-05-15T00:33:00Z</dcterms:created>
  <dcterms:modified xsi:type="dcterms:W3CDTF">2024-05-15T23:24:00Z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