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4F" w:rsidRPr="0045224F" w:rsidRDefault="0045224F" w:rsidP="0045224F">
      <w:pPr>
        <w:tabs>
          <w:tab w:val="left" w:pos="4820"/>
        </w:tabs>
        <w:overflowPunct/>
        <w:autoSpaceDE/>
        <w:autoSpaceDN/>
        <w:adjustRightInd/>
        <w:jc w:val="center"/>
        <w:textAlignment w:val="auto"/>
      </w:pPr>
      <w:r>
        <w:rPr>
          <w:noProof/>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5224F" w:rsidRPr="0045224F" w:rsidRDefault="0045224F" w:rsidP="0045224F">
      <w:pPr>
        <w:tabs>
          <w:tab w:val="left" w:pos="7110"/>
        </w:tabs>
        <w:rPr>
          <w:b/>
        </w:rPr>
      </w:pPr>
      <w:r w:rsidRPr="0045224F">
        <w:tab/>
        <w:t xml:space="preserve">    </w:t>
      </w:r>
    </w:p>
    <w:p w:rsidR="0045224F" w:rsidRPr="0045224F" w:rsidRDefault="0045224F" w:rsidP="0045224F">
      <w:pPr>
        <w:keepNext/>
        <w:jc w:val="center"/>
        <w:outlineLvl w:val="0"/>
        <w:rPr>
          <w:b/>
          <w:sz w:val="32"/>
          <w:szCs w:val="32"/>
        </w:rPr>
      </w:pPr>
      <w:r w:rsidRPr="0045224F">
        <w:rPr>
          <w:b/>
          <w:sz w:val="32"/>
          <w:szCs w:val="32"/>
        </w:rPr>
        <w:t>АДМИНИСТРАЦИЯ</w:t>
      </w:r>
    </w:p>
    <w:p w:rsidR="0045224F" w:rsidRPr="0045224F" w:rsidRDefault="0045224F" w:rsidP="0045224F">
      <w:pPr>
        <w:keepNext/>
        <w:jc w:val="center"/>
        <w:outlineLvl w:val="1"/>
        <w:rPr>
          <w:b/>
          <w:sz w:val="32"/>
          <w:szCs w:val="32"/>
        </w:rPr>
      </w:pPr>
      <w:r w:rsidRPr="0045224F">
        <w:rPr>
          <w:b/>
          <w:sz w:val="32"/>
          <w:szCs w:val="32"/>
        </w:rPr>
        <w:t xml:space="preserve">ЯКОВЛЕВСКОГО МУНИЦИПАЛЬНОГО ОКРУГА </w:t>
      </w:r>
    </w:p>
    <w:p w:rsidR="0045224F" w:rsidRPr="0045224F" w:rsidRDefault="0045224F" w:rsidP="0045224F">
      <w:pPr>
        <w:jc w:val="center"/>
        <w:rPr>
          <w:sz w:val="36"/>
          <w:szCs w:val="36"/>
        </w:rPr>
      </w:pPr>
      <w:r w:rsidRPr="0045224F">
        <w:rPr>
          <w:b/>
          <w:sz w:val="32"/>
          <w:szCs w:val="32"/>
        </w:rPr>
        <w:t>ПРИМОРСКОГО КРАЯ</w:t>
      </w:r>
      <w:r w:rsidRPr="0045224F">
        <w:rPr>
          <w:b/>
          <w:sz w:val="36"/>
          <w:szCs w:val="36"/>
        </w:rPr>
        <w:t xml:space="preserve"> </w:t>
      </w:r>
    </w:p>
    <w:p w:rsidR="0045224F" w:rsidRPr="0045224F" w:rsidRDefault="0045224F" w:rsidP="0045224F">
      <w:pPr>
        <w:jc w:val="center"/>
        <w:rPr>
          <w:sz w:val="28"/>
        </w:rPr>
      </w:pPr>
    </w:p>
    <w:p w:rsidR="0045224F" w:rsidRPr="0045224F" w:rsidRDefault="0045224F" w:rsidP="0045224F">
      <w:pPr>
        <w:jc w:val="center"/>
        <w:rPr>
          <w:b/>
          <w:sz w:val="32"/>
          <w:szCs w:val="32"/>
        </w:rPr>
      </w:pPr>
      <w:r w:rsidRPr="0045224F">
        <w:rPr>
          <w:b/>
          <w:sz w:val="32"/>
          <w:szCs w:val="32"/>
        </w:rPr>
        <w:t xml:space="preserve">ПОСТАНОВЛЕНИЕ </w:t>
      </w:r>
    </w:p>
    <w:p w:rsidR="0045224F" w:rsidRPr="0045224F" w:rsidRDefault="0045224F" w:rsidP="0045224F">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5224F" w:rsidRPr="0045224F" w:rsidTr="00B7186F">
        <w:tc>
          <w:tcPr>
            <w:tcW w:w="675" w:type="dxa"/>
          </w:tcPr>
          <w:p w:rsidR="0045224F" w:rsidRPr="0045224F" w:rsidRDefault="0045224F" w:rsidP="0045224F">
            <w:pPr>
              <w:jc w:val="center"/>
              <w:rPr>
                <w:sz w:val="28"/>
                <w:szCs w:val="28"/>
              </w:rPr>
            </w:pPr>
            <w:r w:rsidRPr="0045224F">
              <w:rPr>
                <w:sz w:val="28"/>
                <w:szCs w:val="28"/>
              </w:rPr>
              <w:t>от</w:t>
            </w:r>
          </w:p>
        </w:tc>
        <w:tc>
          <w:tcPr>
            <w:tcW w:w="2552" w:type="dxa"/>
            <w:tcBorders>
              <w:bottom w:val="single" w:sz="4" w:space="0" w:color="auto"/>
            </w:tcBorders>
          </w:tcPr>
          <w:p w:rsidR="0045224F" w:rsidRPr="0045224F" w:rsidRDefault="001070F3" w:rsidP="0045224F">
            <w:pPr>
              <w:jc w:val="center"/>
              <w:rPr>
                <w:b/>
                <w:sz w:val="28"/>
                <w:szCs w:val="28"/>
              </w:rPr>
            </w:pPr>
            <w:r>
              <w:rPr>
                <w:b/>
                <w:sz w:val="28"/>
                <w:szCs w:val="28"/>
              </w:rPr>
              <w:t>24.04.2024</w:t>
            </w:r>
          </w:p>
        </w:tc>
        <w:tc>
          <w:tcPr>
            <w:tcW w:w="3827" w:type="dxa"/>
          </w:tcPr>
          <w:p w:rsidR="0045224F" w:rsidRPr="0045224F" w:rsidRDefault="0045224F" w:rsidP="0045224F">
            <w:pPr>
              <w:jc w:val="center"/>
              <w:rPr>
                <w:sz w:val="28"/>
                <w:szCs w:val="28"/>
              </w:rPr>
            </w:pPr>
            <w:proofErr w:type="gramStart"/>
            <w:r w:rsidRPr="0045224F">
              <w:rPr>
                <w:sz w:val="28"/>
                <w:szCs w:val="28"/>
              </w:rPr>
              <w:t>с</w:t>
            </w:r>
            <w:proofErr w:type="gramEnd"/>
            <w:r w:rsidRPr="0045224F">
              <w:rPr>
                <w:sz w:val="28"/>
                <w:szCs w:val="28"/>
              </w:rPr>
              <w:t>. Яковлевка</w:t>
            </w:r>
          </w:p>
        </w:tc>
        <w:tc>
          <w:tcPr>
            <w:tcW w:w="851" w:type="dxa"/>
          </w:tcPr>
          <w:p w:rsidR="0045224F" w:rsidRPr="0045224F" w:rsidRDefault="0045224F" w:rsidP="0045224F">
            <w:pPr>
              <w:jc w:val="center"/>
              <w:rPr>
                <w:sz w:val="28"/>
                <w:szCs w:val="28"/>
              </w:rPr>
            </w:pPr>
            <w:r w:rsidRPr="0045224F">
              <w:rPr>
                <w:sz w:val="28"/>
                <w:szCs w:val="28"/>
              </w:rPr>
              <w:t>№</w:t>
            </w:r>
          </w:p>
        </w:tc>
        <w:tc>
          <w:tcPr>
            <w:tcW w:w="1417" w:type="dxa"/>
            <w:tcBorders>
              <w:bottom w:val="single" w:sz="4" w:space="0" w:color="auto"/>
            </w:tcBorders>
          </w:tcPr>
          <w:p w:rsidR="0045224F" w:rsidRPr="0045224F" w:rsidRDefault="001070F3" w:rsidP="0045224F">
            <w:pPr>
              <w:jc w:val="right"/>
              <w:rPr>
                <w:b/>
                <w:sz w:val="28"/>
                <w:szCs w:val="28"/>
              </w:rPr>
            </w:pPr>
            <w:r>
              <w:rPr>
                <w:b/>
                <w:sz w:val="28"/>
                <w:szCs w:val="28"/>
              </w:rPr>
              <w:t>316</w:t>
            </w:r>
            <w:r w:rsidR="0045224F">
              <w:rPr>
                <w:b/>
                <w:sz w:val="28"/>
                <w:szCs w:val="28"/>
              </w:rPr>
              <w:t>-НПА</w:t>
            </w:r>
          </w:p>
        </w:tc>
      </w:tr>
    </w:tbl>
    <w:p w:rsidR="00692D25" w:rsidRDefault="00692D25" w:rsidP="00692D25">
      <w:pPr>
        <w:pStyle w:val="Style5"/>
        <w:jc w:val="center"/>
        <w:rPr>
          <w:rStyle w:val="FontStyle13"/>
          <w:sz w:val="28"/>
          <w:szCs w:val="28"/>
        </w:rPr>
      </w:pPr>
    </w:p>
    <w:p w:rsidR="00692D25" w:rsidRDefault="00692D25" w:rsidP="00692D25">
      <w:pPr>
        <w:pStyle w:val="ConsPlusNormal"/>
        <w:jc w:val="center"/>
      </w:pPr>
      <w:r>
        <w:rPr>
          <w:rStyle w:val="FontStyle13"/>
          <w:sz w:val="28"/>
          <w:szCs w:val="28"/>
        </w:rPr>
        <w:t>Об утверждении П</w:t>
      </w:r>
      <w:r>
        <w:rPr>
          <w:rFonts w:ascii="Times New Roman" w:hAnsi="Times New Roman" w:cs="Times New Roman"/>
          <w:b/>
          <w:bCs/>
          <w:sz w:val="28"/>
          <w:szCs w:val="28"/>
        </w:rPr>
        <w:t xml:space="preserve">оложения об оплате труда работников </w:t>
      </w:r>
      <w:r w:rsidR="004D67EA">
        <w:rPr>
          <w:rFonts w:ascii="Times New Roman" w:hAnsi="Times New Roman" w:cs="Times New Roman"/>
          <w:b/>
          <w:bCs/>
          <w:sz w:val="28"/>
          <w:szCs w:val="28"/>
        </w:rPr>
        <w:t>М</w:t>
      </w:r>
      <w:r>
        <w:rPr>
          <w:rFonts w:ascii="Times New Roman" w:hAnsi="Times New Roman" w:cs="Times New Roman"/>
          <w:b/>
          <w:bCs/>
          <w:sz w:val="28"/>
          <w:szCs w:val="28"/>
        </w:rPr>
        <w:t>униципального бюджетного учреждения дополнительного образования «Яковлевская детская школа искусств» Яковлевского муниципального округа</w:t>
      </w:r>
    </w:p>
    <w:p w:rsidR="00692D25" w:rsidRPr="00EB551F" w:rsidRDefault="00692D25" w:rsidP="00692D25">
      <w:pPr>
        <w:pStyle w:val="Style5"/>
        <w:jc w:val="center"/>
        <w:rPr>
          <w:rStyle w:val="FontStyle13"/>
          <w:sz w:val="20"/>
          <w:szCs w:val="20"/>
        </w:rPr>
      </w:pPr>
    </w:p>
    <w:p w:rsidR="00692D25" w:rsidRPr="00020E8A" w:rsidRDefault="00692D25" w:rsidP="00692D25">
      <w:pPr>
        <w:pStyle w:val="ConsPlusNormal"/>
        <w:spacing w:line="360" w:lineRule="auto"/>
        <w:ind w:firstLine="709"/>
        <w:jc w:val="both"/>
        <w:rPr>
          <w:rStyle w:val="FontStyle14"/>
          <w:sz w:val="28"/>
          <w:szCs w:val="28"/>
        </w:rPr>
      </w:pPr>
      <w:r w:rsidRPr="00C80820">
        <w:rPr>
          <w:rStyle w:val="FontStyle13"/>
          <w:b w:val="0"/>
          <w:sz w:val="28"/>
          <w:szCs w:val="28"/>
        </w:rPr>
        <w:t>В соответствии с   Законом Приморского края от 25.04.2013 г. №</w:t>
      </w:r>
      <w:r w:rsidR="004D67EA">
        <w:rPr>
          <w:rStyle w:val="FontStyle13"/>
          <w:b w:val="0"/>
          <w:sz w:val="28"/>
          <w:szCs w:val="28"/>
        </w:rPr>
        <w:t xml:space="preserve"> </w:t>
      </w:r>
      <w:r w:rsidRPr="00C80820">
        <w:rPr>
          <w:rStyle w:val="FontStyle13"/>
          <w:b w:val="0"/>
          <w:sz w:val="28"/>
          <w:szCs w:val="28"/>
        </w:rPr>
        <w:t xml:space="preserve">188-КЗ «Об оплате труда  работников государственных учреждений Приморского края», </w:t>
      </w:r>
      <w:r>
        <w:rPr>
          <w:rStyle w:val="FontStyle13"/>
          <w:b w:val="0"/>
          <w:bCs w:val="0"/>
          <w:sz w:val="28"/>
          <w:szCs w:val="28"/>
        </w:rPr>
        <w:t>Постановлением Администрации Яковлевского муниципального округа от 02.04.2024 г. №</w:t>
      </w:r>
      <w:r w:rsidR="004D67EA">
        <w:rPr>
          <w:rStyle w:val="FontStyle13"/>
          <w:b w:val="0"/>
          <w:bCs w:val="0"/>
          <w:sz w:val="28"/>
          <w:szCs w:val="28"/>
        </w:rPr>
        <w:t xml:space="preserve"> </w:t>
      </w:r>
      <w:r>
        <w:rPr>
          <w:rStyle w:val="FontStyle13"/>
          <w:b w:val="0"/>
          <w:bCs w:val="0"/>
          <w:sz w:val="28"/>
          <w:szCs w:val="28"/>
        </w:rPr>
        <w:t>250-</w:t>
      </w:r>
      <w:r w:rsidR="004D67EA">
        <w:rPr>
          <w:rStyle w:val="FontStyle13"/>
          <w:b w:val="0"/>
          <w:bCs w:val="0"/>
          <w:sz w:val="28"/>
          <w:szCs w:val="28"/>
        </w:rPr>
        <w:t>па</w:t>
      </w:r>
      <w:r>
        <w:rPr>
          <w:rStyle w:val="FontStyle13"/>
          <w:b w:val="0"/>
          <w:bCs w:val="0"/>
          <w:sz w:val="28"/>
          <w:szCs w:val="28"/>
        </w:rPr>
        <w:t xml:space="preserve"> «</w:t>
      </w:r>
      <w:r w:rsidRPr="00135B27">
        <w:rPr>
          <w:rStyle w:val="FontStyle13"/>
          <w:b w:val="0"/>
          <w:sz w:val="28"/>
          <w:szCs w:val="28"/>
        </w:rPr>
        <w:t>О переименовании и регистрации новой редакции Устава Муниципального бюджетного учреждения дополнительного образования «Яковлевская детская школа искусств» Яковлевского муниципального района</w:t>
      </w:r>
      <w:r>
        <w:rPr>
          <w:rStyle w:val="FontStyle13"/>
          <w:b w:val="0"/>
          <w:bCs w:val="0"/>
          <w:sz w:val="28"/>
          <w:szCs w:val="28"/>
        </w:rPr>
        <w:t>»</w:t>
      </w:r>
      <w:r>
        <w:rPr>
          <w:rStyle w:val="FontStyle13"/>
          <w:sz w:val="28"/>
          <w:szCs w:val="28"/>
        </w:rPr>
        <w:t xml:space="preserve"> </w:t>
      </w:r>
      <w:r w:rsidRPr="00C80820">
        <w:rPr>
          <w:rStyle w:val="FontStyle13"/>
          <w:b w:val="0"/>
          <w:sz w:val="28"/>
          <w:szCs w:val="28"/>
        </w:rPr>
        <w:t xml:space="preserve">на основании Устава Яковлевского муниципального </w:t>
      </w:r>
      <w:r w:rsidRPr="00C80820">
        <w:rPr>
          <w:rStyle w:val="FontStyle13"/>
          <w:b w:val="0"/>
          <w:bCs w:val="0"/>
          <w:sz w:val="28"/>
          <w:szCs w:val="28"/>
        </w:rPr>
        <w:t>округа</w:t>
      </w:r>
      <w:r w:rsidRPr="00C80820">
        <w:rPr>
          <w:rStyle w:val="FontStyle13"/>
          <w:b w:val="0"/>
          <w:sz w:val="28"/>
          <w:szCs w:val="28"/>
        </w:rPr>
        <w:t>, Администрация Яковлевского муниципального</w:t>
      </w:r>
      <w:r>
        <w:rPr>
          <w:rStyle w:val="FontStyle13"/>
          <w:sz w:val="28"/>
          <w:szCs w:val="28"/>
        </w:rPr>
        <w:t xml:space="preserve"> </w:t>
      </w:r>
      <w:r>
        <w:rPr>
          <w:rStyle w:val="FontStyle13"/>
          <w:b w:val="0"/>
          <w:bCs w:val="0"/>
          <w:sz w:val="28"/>
          <w:szCs w:val="28"/>
        </w:rPr>
        <w:t>округа</w:t>
      </w:r>
      <w:r>
        <w:rPr>
          <w:rStyle w:val="FontStyle13"/>
          <w:sz w:val="28"/>
          <w:szCs w:val="28"/>
        </w:rPr>
        <w:t xml:space="preserve"> </w:t>
      </w:r>
    </w:p>
    <w:p w:rsidR="00692D25" w:rsidRDefault="00692D25" w:rsidP="00692D25">
      <w:pPr>
        <w:pStyle w:val="Style5"/>
        <w:jc w:val="both"/>
        <w:rPr>
          <w:rStyle w:val="FontStyle13"/>
          <w:sz w:val="28"/>
          <w:szCs w:val="28"/>
        </w:rPr>
      </w:pPr>
    </w:p>
    <w:p w:rsidR="00692D25" w:rsidRDefault="00692D25" w:rsidP="00692D25">
      <w:pPr>
        <w:pStyle w:val="Style5"/>
        <w:jc w:val="both"/>
        <w:rPr>
          <w:rStyle w:val="FontStyle13"/>
          <w:sz w:val="28"/>
          <w:szCs w:val="28"/>
        </w:rPr>
      </w:pPr>
      <w:r w:rsidRPr="004C5B8A">
        <w:rPr>
          <w:rStyle w:val="FontStyle13"/>
          <w:sz w:val="28"/>
          <w:szCs w:val="28"/>
        </w:rPr>
        <w:t>ПОСТАНОВЛЯЕТ:</w:t>
      </w:r>
    </w:p>
    <w:p w:rsidR="00692D25" w:rsidRDefault="00692D25" w:rsidP="00692D25">
      <w:pPr>
        <w:pStyle w:val="Style5"/>
        <w:jc w:val="both"/>
        <w:rPr>
          <w:rStyle w:val="FontStyle13"/>
          <w:sz w:val="28"/>
          <w:szCs w:val="28"/>
        </w:rPr>
      </w:pPr>
    </w:p>
    <w:p w:rsidR="00692D25" w:rsidRDefault="00692D25" w:rsidP="00692D25">
      <w:pPr>
        <w:pStyle w:val="Style8"/>
        <w:numPr>
          <w:ilvl w:val="0"/>
          <w:numId w:val="3"/>
        </w:numPr>
        <w:spacing w:line="360" w:lineRule="auto"/>
        <w:ind w:left="0" w:firstLine="709"/>
        <w:jc w:val="both"/>
        <w:rPr>
          <w:rStyle w:val="FontStyle14"/>
          <w:sz w:val="28"/>
          <w:szCs w:val="28"/>
        </w:rPr>
      </w:pPr>
      <w:r>
        <w:rPr>
          <w:rStyle w:val="FontStyle14"/>
          <w:sz w:val="28"/>
          <w:szCs w:val="28"/>
        </w:rPr>
        <w:t>Утвердить:</w:t>
      </w:r>
    </w:p>
    <w:p w:rsidR="00692D25" w:rsidRPr="00020E8A" w:rsidRDefault="00692D25" w:rsidP="00692D25">
      <w:pPr>
        <w:pStyle w:val="Style8"/>
        <w:spacing w:line="360" w:lineRule="auto"/>
        <w:ind w:firstLine="709"/>
        <w:jc w:val="both"/>
        <w:rPr>
          <w:rStyle w:val="FontStyle14"/>
          <w:sz w:val="28"/>
          <w:szCs w:val="28"/>
        </w:rPr>
      </w:pPr>
      <w:r>
        <w:rPr>
          <w:rStyle w:val="FontStyle14"/>
          <w:sz w:val="28"/>
          <w:szCs w:val="28"/>
        </w:rPr>
        <w:t xml:space="preserve">1.1. </w:t>
      </w:r>
      <w:r w:rsidRPr="00C80820">
        <w:rPr>
          <w:rStyle w:val="FontStyle13"/>
          <w:b w:val="0"/>
          <w:sz w:val="28"/>
          <w:szCs w:val="28"/>
        </w:rPr>
        <w:t>П</w:t>
      </w:r>
      <w:r>
        <w:rPr>
          <w:sz w:val="28"/>
          <w:szCs w:val="28"/>
        </w:rPr>
        <w:t>оложение</w:t>
      </w:r>
      <w:r w:rsidRPr="00020E8A">
        <w:rPr>
          <w:sz w:val="28"/>
          <w:szCs w:val="28"/>
        </w:rPr>
        <w:t xml:space="preserve"> об оплате </w:t>
      </w:r>
      <w:r>
        <w:rPr>
          <w:sz w:val="28"/>
          <w:szCs w:val="28"/>
        </w:rPr>
        <w:t xml:space="preserve">труда работников </w:t>
      </w:r>
      <w:r w:rsidR="004D67EA">
        <w:rPr>
          <w:sz w:val="28"/>
          <w:szCs w:val="28"/>
        </w:rPr>
        <w:t>М</w:t>
      </w:r>
      <w:r>
        <w:rPr>
          <w:sz w:val="28"/>
          <w:szCs w:val="28"/>
        </w:rPr>
        <w:t>униципального бюджетного</w:t>
      </w:r>
      <w:r w:rsidRPr="00020E8A">
        <w:rPr>
          <w:sz w:val="28"/>
          <w:szCs w:val="28"/>
        </w:rPr>
        <w:t xml:space="preserve"> учреждения </w:t>
      </w:r>
      <w:r>
        <w:rPr>
          <w:sz w:val="28"/>
          <w:szCs w:val="28"/>
        </w:rPr>
        <w:t>дополнительного образования «Яковлевская детская школа искусств</w:t>
      </w:r>
      <w:r w:rsidRPr="00020E8A">
        <w:rPr>
          <w:sz w:val="28"/>
          <w:szCs w:val="28"/>
        </w:rPr>
        <w:t xml:space="preserve">» Яковлевского муниципального </w:t>
      </w:r>
      <w:r>
        <w:rPr>
          <w:sz w:val="28"/>
          <w:szCs w:val="28"/>
        </w:rPr>
        <w:t>округ</w:t>
      </w:r>
      <w:r w:rsidRPr="00020E8A">
        <w:rPr>
          <w:sz w:val="28"/>
          <w:szCs w:val="28"/>
        </w:rPr>
        <w:t>а</w:t>
      </w:r>
      <w:r>
        <w:rPr>
          <w:rStyle w:val="FontStyle14"/>
          <w:sz w:val="28"/>
          <w:szCs w:val="28"/>
        </w:rPr>
        <w:t xml:space="preserve"> согласно приложению № 1 к настоящему постановлению.</w:t>
      </w:r>
    </w:p>
    <w:p w:rsidR="00692D25" w:rsidRDefault="00692D25" w:rsidP="00692D25">
      <w:pPr>
        <w:pStyle w:val="Style8"/>
        <w:spacing w:line="360" w:lineRule="auto"/>
        <w:ind w:firstLine="709"/>
        <w:jc w:val="both"/>
        <w:rPr>
          <w:rStyle w:val="FontStyle14"/>
          <w:sz w:val="28"/>
          <w:szCs w:val="28"/>
        </w:rPr>
      </w:pPr>
      <w:r>
        <w:rPr>
          <w:rStyle w:val="FontStyle14"/>
          <w:sz w:val="28"/>
          <w:szCs w:val="28"/>
        </w:rPr>
        <w:t>1.2. Размеры окладов работников</w:t>
      </w:r>
      <w:r>
        <w:rPr>
          <w:sz w:val="28"/>
          <w:szCs w:val="28"/>
        </w:rPr>
        <w:t xml:space="preserve"> </w:t>
      </w:r>
      <w:r w:rsidR="004D67EA">
        <w:rPr>
          <w:sz w:val="28"/>
          <w:szCs w:val="28"/>
        </w:rPr>
        <w:t>М</w:t>
      </w:r>
      <w:r>
        <w:rPr>
          <w:sz w:val="28"/>
          <w:szCs w:val="28"/>
        </w:rPr>
        <w:t>униципального бюджетного</w:t>
      </w:r>
      <w:r w:rsidRPr="00020E8A">
        <w:rPr>
          <w:sz w:val="28"/>
          <w:szCs w:val="28"/>
        </w:rPr>
        <w:t xml:space="preserve"> учреждения </w:t>
      </w:r>
      <w:r>
        <w:rPr>
          <w:sz w:val="28"/>
          <w:szCs w:val="28"/>
        </w:rPr>
        <w:t>дополнительного образования «Яковлевская детская школа искусств</w:t>
      </w:r>
      <w:r w:rsidRPr="00020E8A">
        <w:rPr>
          <w:sz w:val="28"/>
          <w:szCs w:val="28"/>
        </w:rPr>
        <w:t>»</w:t>
      </w:r>
      <w:r>
        <w:rPr>
          <w:sz w:val="28"/>
          <w:szCs w:val="28"/>
        </w:rPr>
        <w:t xml:space="preserve"> </w:t>
      </w:r>
      <w:r w:rsidRPr="00020E8A">
        <w:rPr>
          <w:sz w:val="28"/>
          <w:szCs w:val="28"/>
        </w:rPr>
        <w:t xml:space="preserve">Яковлевского муниципального </w:t>
      </w:r>
      <w:r>
        <w:rPr>
          <w:sz w:val="28"/>
          <w:szCs w:val="28"/>
        </w:rPr>
        <w:t>округ</w:t>
      </w:r>
      <w:r w:rsidRPr="00020E8A">
        <w:rPr>
          <w:sz w:val="28"/>
          <w:szCs w:val="28"/>
        </w:rPr>
        <w:t>а</w:t>
      </w:r>
      <w:r>
        <w:rPr>
          <w:rStyle w:val="FontStyle14"/>
          <w:sz w:val="28"/>
          <w:szCs w:val="28"/>
        </w:rPr>
        <w:t xml:space="preserve"> согласно приложению № 2 к настоящему постановлению.</w:t>
      </w:r>
    </w:p>
    <w:p w:rsidR="00692D25" w:rsidRDefault="00692D25" w:rsidP="00692D25">
      <w:pPr>
        <w:pStyle w:val="Style8"/>
        <w:spacing w:line="360" w:lineRule="auto"/>
        <w:ind w:firstLine="709"/>
        <w:jc w:val="both"/>
        <w:rPr>
          <w:rStyle w:val="FontStyle14"/>
          <w:sz w:val="28"/>
          <w:szCs w:val="28"/>
        </w:rPr>
      </w:pPr>
      <w:r>
        <w:rPr>
          <w:rStyle w:val="FontStyle14"/>
          <w:sz w:val="28"/>
          <w:szCs w:val="28"/>
        </w:rPr>
        <w:lastRenderedPageBreak/>
        <w:t xml:space="preserve">1.3. Целевые показатели эффективности деятельности работников Муниципального </w:t>
      </w:r>
      <w:r>
        <w:rPr>
          <w:sz w:val="28"/>
          <w:szCs w:val="28"/>
        </w:rPr>
        <w:t>бюджетного</w:t>
      </w:r>
      <w:r w:rsidRPr="00020E8A">
        <w:rPr>
          <w:sz w:val="28"/>
          <w:szCs w:val="28"/>
        </w:rPr>
        <w:t xml:space="preserve"> учреждения </w:t>
      </w:r>
      <w:r>
        <w:rPr>
          <w:sz w:val="28"/>
          <w:szCs w:val="28"/>
        </w:rPr>
        <w:t>дополнительного образования «Яковлевская детская школа искусств</w:t>
      </w:r>
      <w:r w:rsidRPr="00020E8A">
        <w:rPr>
          <w:sz w:val="28"/>
          <w:szCs w:val="28"/>
        </w:rPr>
        <w:t>»</w:t>
      </w:r>
      <w:r>
        <w:rPr>
          <w:sz w:val="28"/>
          <w:szCs w:val="28"/>
        </w:rPr>
        <w:t xml:space="preserve"> </w:t>
      </w:r>
      <w:r w:rsidRPr="00020E8A">
        <w:rPr>
          <w:sz w:val="28"/>
          <w:szCs w:val="28"/>
        </w:rPr>
        <w:t xml:space="preserve">Яковлевского муниципального </w:t>
      </w:r>
      <w:r w:rsidR="004D67EA">
        <w:rPr>
          <w:sz w:val="28"/>
          <w:szCs w:val="28"/>
        </w:rPr>
        <w:t>округ</w:t>
      </w:r>
      <w:r w:rsidRPr="00020E8A">
        <w:rPr>
          <w:sz w:val="28"/>
          <w:szCs w:val="28"/>
        </w:rPr>
        <w:t>а</w:t>
      </w:r>
      <w:r>
        <w:rPr>
          <w:rStyle w:val="FontStyle14"/>
          <w:sz w:val="28"/>
          <w:szCs w:val="28"/>
        </w:rPr>
        <w:t xml:space="preserve"> согласно приложению № 3 к настоящему постановлению.</w:t>
      </w:r>
    </w:p>
    <w:p w:rsidR="00692D25" w:rsidRDefault="00692D25" w:rsidP="00692D25">
      <w:pPr>
        <w:widowControl w:val="0"/>
        <w:spacing w:line="360" w:lineRule="auto"/>
        <w:ind w:firstLine="709"/>
        <w:jc w:val="both"/>
        <w:rPr>
          <w:sz w:val="28"/>
          <w:szCs w:val="28"/>
        </w:rPr>
      </w:pPr>
      <w:r>
        <w:rPr>
          <w:rStyle w:val="FontStyle14"/>
          <w:sz w:val="28"/>
          <w:szCs w:val="28"/>
        </w:rPr>
        <w:t xml:space="preserve">1.4. Отчет </w:t>
      </w:r>
      <w:r>
        <w:rPr>
          <w:sz w:val="28"/>
          <w:szCs w:val="28"/>
        </w:rPr>
        <w:t>о выполнении целевых показателей эффективности деятельности руководителя</w:t>
      </w:r>
      <w:r w:rsidRPr="00251F3E">
        <w:rPr>
          <w:sz w:val="28"/>
          <w:szCs w:val="28"/>
        </w:rPr>
        <w:t xml:space="preserve"> </w:t>
      </w:r>
      <w:r w:rsidR="004D67EA">
        <w:rPr>
          <w:sz w:val="28"/>
          <w:szCs w:val="28"/>
        </w:rPr>
        <w:t>М</w:t>
      </w:r>
      <w:r>
        <w:rPr>
          <w:sz w:val="28"/>
          <w:szCs w:val="28"/>
        </w:rPr>
        <w:t xml:space="preserve">униципального </w:t>
      </w:r>
      <w:r w:rsidR="00DB58F7">
        <w:rPr>
          <w:rStyle w:val="FontStyle14"/>
          <w:sz w:val="28"/>
          <w:szCs w:val="28"/>
        </w:rPr>
        <w:t>бюджетного</w:t>
      </w:r>
      <w:r>
        <w:rPr>
          <w:rStyle w:val="FontStyle14"/>
          <w:sz w:val="28"/>
          <w:szCs w:val="28"/>
        </w:rPr>
        <w:t xml:space="preserve"> учреждения </w:t>
      </w:r>
      <w:r w:rsidRPr="00020E8A">
        <w:rPr>
          <w:sz w:val="28"/>
          <w:szCs w:val="28"/>
        </w:rPr>
        <w:t>«</w:t>
      </w:r>
      <w:r>
        <w:rPr>
          <w:sz w:val="28"/>
          <w:szCs w:val="28"/>
        </w:rPr>
        <w:t>Яковлевская детская школа искусств</w:t>
      </w:r>
      <w:r w:rsidRPr="00020E8A">
        <w:rPr>
          <w:sz w:val="28"/>
          <w:szCs w:val="28"/>
        </w:rPr>
        <w:t>»</w:t>
      </w:r>
      <w:r>
        <w:rPr>
          <w:sz w:val="28"/>
          <w:szCs w:val="28"/>
        </w:rPr>
        <w:t xml:space="preserve"> Яковлевского муниципального </w:t>
      </w:r>
      <w:r w:rsidR="00DB58F7">
        <w:rPr>
          <w:sz w:val="28"/>
          <w:szCs w:val="28"/>
        </w:rPr>
        <w:t>округа</w:t>
      </w:r>
      <w:r w:rsidRPr="00536BE4">
        <w:rPr>
          <w:rStyle w:val="FontStyle14"/>
          <w:sz w:val="28"/>
          <w:szCs w:val="28"/>
        </w:rPr>
        <w:t xml:space="preserve"> </w:t>
      </w:r>
      <w:r>
        <w:rPr>
          <w:rStyle w:val="FontStyle14"/>
          <w:sz w:val="28"/>
          <w:szCs w:val="28"/>
        </w:rPr>
        <w:t>согласно приложению № 4 к настоящему постановлению.</w:t>
      </w:r>
    </w:p>
    <w:p w:rsidR="004D67EA" w:rsidRDefault="00692D25" w:rsidP="00692D25">
      <w:pPr>
        <w:spacing w:line="360" w:lineRule="auto"/>
        <w:ind w:firstLine="709"/>
        <w:jc w:val="both"/>
        <w:rPr>
          <w:sz w:val="28"/>
          <w:szCs w:val="28"/>
        </w:rPr>
      </w:pPr>
      <w:r>
        <w:rPr>
          <w:sz w:val="28"/>
          <w:szCs w:val="28"/>
        </w:rPr>
        <w:t>2</w:t>
      </w:r>
      <w:r w:rsidRPr="004A63D5">
        <w:rPr>
          <w:sz w:val="28"/>
          <w:szCs w:val="28"/>
        </w:rPr>
        <w:t>. Признать утратившими силу</w:t>
      </w:r>
      <w:r w:rsidR="004D67EA">
        <w:rPr>
          <w:sz w:val="28"/>
          <w:szCs w:val="28"/>
        </w:rPr>
        <w:t>:</w:t>
      </w:r>
    </w:p>
    <w:p w:rsidR="00692D25" w:rsidRPr="004A63D5" w:rsidRDefault="004D67EA" w:rsidP="00692D25">
      <w:pPr>
        <w:spacing w:line="360" w:lineRule="auto"/>
        <w:ind w:firstLine="709"/>
        <w:jc w:val="both"/>
        <w:rPr>
          <w:sz w:val="28"/>
          <w:szCs w:val="28"/>
        </w:rPr>
      </w:pPr>
      <w:r>
        <w:rPr>
          <w:sz w:val="28"/>
          <w:szCs w:val="28"/>
        </w:rPr>
        <w:t>2.1.</w:t>
      </w:r>
      <w:r w:rsidR="00692D25" w:rsidRPr="004A63D5">
        <w:rPr>
          <w:sz w:val="28"/>
          <w:szCs w:val="28"/>
        </w:rPr>
        <w:t xml:space="preserve"> </w:t>
      </w:r>
      <w:r>
        <w:rPr>
          <w:sz w:val="28"/>
          <w:szCs w:val="28"/>
        </w:rPr>
        <w:t>П</w:t>
      </w:r>
      <w:r w:rsidR="00692D25">
        <w:rPr>
          <w:sz w:val="28"/>
          <w:szCs w:val="28"/>
        </w:rPr>
        <w:t>остановления А</w:t>
      </w:r>
      <w:r w:rsidR="00692D25" w:rsidRPr="004A63D5">
        <w:rPr>
          <w:sz w:val="28"/>
          <w:szCs w:val="28"/>
        </w:rPr>
        <w:t>дминистрации Яковлевского муниципального района:</w:t>
      </w:r>
    </w:p>
    <w:p w:rsidR="00692D25" w:rsidRPr="00822FA1" w:rsidRDefault="00692D25" w:rsidP="00692D25">
      <w:pPr>
        <w:spacing w:line="360" w:lineRule="auto"/>
        <w:ind w:firstLine="709"/>
        <w:jc w:val="both"/>
        <w:rPr>
          <w:sz w:val="28"/>
          <w:szCs w:val="28"/>
        </w:rPr>
      </w:pPr>
      <w:r>
        <w:rPr>
          <w:rStyle w:val="FontStyle14"/>
          <w:sz w:val="28"/>
          <w:szCs w:val="28"/>
        </w:rPr>
        <w:t xml:space="preserve">- </w:t>
      </w:r>
      <w:r w:rsidR="009A4E47">
        <w:rPr>
          <w:rStyle w:val="FontStyle14"/>
          <w:sz w:val="28"/>
          <w:szCs w:val="28"/>
        </w:rPr>
        <w:t>01</w:t>
      </w:r>
      <w:r>
        <w:rPr>
          <w:rStyle w:val="FontStyle14"/>
          <w:sz w:val="28"/>
          <w:szCs w:val="28"/>
        </w:rPr>
        <w:t>.0</w:t>
      </w:r>
      <w:r w:rsidR="009A4E47">
        <w:rPr>
          <w:rStyle w:val="FontStyle14"/>
          <w:sz w:val="28"/>
          <w:szCs w:val="28"/>
        </w:rPr>
        <w:t>6</w:t>
      </w:r>
      <w:r>
        <w:rPr>
          <w:rStyle w:val="FontStyle14"/>
          <w:sz w:val="28"/>
          <w:szCs w:val="28"/>
        </w:rPr>
        <w:t>.20</w:t>
      </w:r>
      <w:r w:rsidR="009A4E47">
        <w:rPr>
          <w:rStyle w:val="FontStyle14"/>
          <w:sz w:val="28"/>
          <w:szCs w:val="28"/>
        </w:rPr>
        <w:t>2</w:t>
      </w:r>
      <w:r>
        <w:rPr>
          <w:rStyle w:val="FontStyle14"/>
          <w:sz w:val="28"/>
          <w:szCs w:val="28"/>
        </w:rPr>
        <w:t xml:space="preserve">1 № </w:t>
      </w:r>
      <w:r w:rsidR="009A4E47">
        <w:rPr>
          <w:rStyle w:val="FontStyle14"/>
          <w:sz w:val="28"/>
          <w:szCs w:val="28"/>
        </w:rPr>
        <w:t>20</w:t>
      </w:r>
      <w:r>
        <w:rPr>
          <w:rStyle w:val="FontStyle14"/>
          <w:sz w:val="28"/>
          <w:szCs w:val="28"/>
        </w:rPr>
        <w:t>7-НПА</w:t>
      </w:r>
      <w:r w:rsidRPr="00822FA1">
        <w:rPr>
          <w:sz w:val="28"/>
          <w:szCs w:val="28"/>
        </w:rPr>
        <w:t xml:space="preserve"> «Об утверждении Положения об оплате труда работников </w:t>
      </w:r>
      <w:r w:rsidR="004D67EA">
        <w:rPr>
          <w:sz w:val="28"/>
          <w:szCs w:val="28"/>
        </w:rPr>
        <w:t>М</w:t>
      </w:r>
      <w:r>
        <w:rPr>
          <w:sz w:val="28"/>
          <w:szCs w:val="28"/>
        </w:rPr>
        <w:t>униципального бюджетного</w:t>
      </w:r>
      <w:r w:rsidRPr="00822FA1">
        <w:rPr>
          <w:sz w:val="28"/>
          <w:szCs w:val="28"/>
        </w:rPr>
        <w:t xml:space="preserve"> учреждения </w:t>
      </w:r>
      <w:r>
        <w:rPr>
          <w:sz w:val="28"/>
          <w:szCs w:val="28"/>
        </w:rPr>
        <w:t xml:space="preserve">дополнительного образования </w:t>
      </w:r>
      <w:r w:rsidRPr="00822FA1">
        <w:rPr>
          <w:sz w:val="28"/>
          <w:szCs w:val="28"/>
        </w:rPr>
        <w:t>«</w:t>
      </w:r>
      <w:r>
        <w:rPr>
          <w:sz w:val="28"/>
          <w:szCs w:val="28"/>
        </w:rPr>
        <w:t>Яковлевская детская школа искусств</w:t>
      </w:r>
      <w:r w:rsidRPr="00822FA1">
        <w:rPr>
          <w:sz w:val="28"/>
          <w:szCs w:val="28"/>
        </w:rPr>
        <w:t>» Яковлевского</w:t>
      </w:r>
      <w:r>
        <w:rPr>
          <w:sz w:val="28"/>
          <w:szCs w:val="28"/>
        </w:rPr>
        <w:t xml:space="preserve"> муниципального района</w:t>
      </w:r>
      <w:r w:rsidR="004D67EA">
        <w:rPr>
          <w:sz w:val="28"/>
          <w:szCs w:val="28"/>
        </w:rPr>
        <w:t>»</w:t>
      </w:r>
      <w:r>
        <w:rPr>
          <w:sz w:val="28"/>
          <w:szCs w:val="28"/>
        </w:rPr>
        <w:t>;</w:t>
      </w:r>
    </w:p>
    <w:p w:rsidR="00692D25" w:rsidRDefault="00692D25" w:rsidP="00692D25">
      <w:pPr>
        <w:spacing w:line="360" w:lineRule="auto"/>
        <w:ind w:firstLine="709"/>
        <w:jc w:val="both"/>
        <w:rPr>
          <w:sz w:val="28"/>
          <w:szCs w:val="28"/>
        </w:rPr>
      </w:pPr>
      <w:r>
        <w:rPr>
          <w:rStyle w:val="FontStyle14"/>
          <w:sz w:val="28"/>
          <w:szCs w:val="28"/>
        </w:rPr>
        <w:t>- 2</w:t>
      </w:r>
      <w:r w:rsidR="00355FEC">
        <w:rPr>
          <w:rStyle w:val="FontStyle14"/>
          <w:sz w:val="28"/>
          <w:szCs w:val="28"/>
        </w:rPr>
        <w:t>4</w:t>
      </w:r>
      <w:r>
        <w:rPr>
          <w:rStyle w:val="FontStyle14"/>
          <w:sz w:val="28"/>
          <w:szCs w:val="28"/>
        </w:rPr>
        <w:t>.</w:t>
      </w:r>
      <w:r w:rsidR="00355FEC">
        <w:rPr>
          <w:rStyle w:val="FontStyle14"/>
          <w:sz w:val="28"/>
          <w:szCs w:val="28"/>
        </w:rPr>
        <w:t>09</w:t>
      </w:r>
      <w:r>
        <w:rPr>
          <w:rStyle w:val="FontStyle14"/>
          <w:sz w:val="28"/>
          <w:szCs w:val="28"/>
        </w:rPr>
        <w:t>.20</w:t>
      </w:r>
      <w:r w:rsidR="00355FEC">
        <w:rPr>
          <w:rStyle w:val="FontStyle14"/>
          <w:sz w:val="28"/>
          <w:szCs w:val="28"/>
        </w:rPr>
        <w:t>2</w:t>
      </w:r>
      <w:r>
        <w:rPr>
          <w:rStyle w:val="FontStyle14"/>
          <w:sz w:val="28"/>
          <w:szCs w:val="28"/>
        </w:rPr>
        <w:t xml:space="preserve">1 № </w:t>
      </w:r>
      <w:r w:rsidR="00355FEC">
        <w:rPr>
          <w:rStyle w:val="FontStyle14"/>
          <w:sz w:val="28"/>
          <w:szCs w:val="28"/>
        </w:rPr>
        <w:t>3</w:t>
      </w:r>
      <w:r>
        <w:rPr>
          <w:rStyle w:val="FontStyle14"/>
          <w:sz w:val="28"/>
          <w:szCs w:val="28"/>
        </w:rPr>
        <w:t>8</w:t>
      </w:r>
      <w:r w:rsidR="00355FEC">
        <w:rPr>
          <w:rStyle w:val="FontStyle14"/>
          <w:sz w:val="28"/>
          <w:szCs w:val="28"/>
        </w:rPr>
        <w:t>4</w:t>
      </w:r>
      <w:r>
        <w:rPr>
          <w:rStyle w:val="FontStyle14"/>
          <w:sz w:val="28"/>
          <w:szCs w:val="28"/>
        </w:rPr>
        <w:t xml:space="preserve">-НПА </w:t>
      </w:r>
      <w:r>
        <w:rPr>
          <w:sz w:val="28"/>
          <w:szCs w:val="28"/>
        </w:rPr>
        <w:t>«</w:t>
      </w:r>
      <w:r w:rsidRPr="00822FA1">
        <w:rPr>
          <w:sz w:val="28"/>
          <w:szCs w:val="28"/>
        </w:rPr>
        <w:t xml:space="preserve">О внесении изменений в </w:t>
      </w:r>
      <w:r w:rsidR="00355FEC">
        <w:rPr>
          <w:sz w:val="28"/>
          <w:szCs w:val="28"/>
        </w:rPr>
        <w:t xml:space="preserve">постановление от 01.06.2021 № 207-НПА </w:t>
      </w:r>
      <w:r w:rsidR="00355FEC" w:rsidRPr="00822FA1">
        <w:rPr>
          <w:sz w:val="28"/>
          <w:szCs w:val="28"/>
        </w:rPr>
        <w:t xml:space="preserve">«Об утверждении Положения об оплате труда работников </w:t>
      </w:r>
      <w:r w:rsidR="004D67EA">
        <w:rPr>
          <w:sz w:val="28"/>
          <w:szCs w:val="28"/>
        </w:rPr>
        <w:t>М</w:t>
      </w:r>
      <w:r w:rsidR="00355FEC">
        <w:rPr>
          <w:sz w:val="28"/>
          <w:szCs w:val="28"/>
        </w:rPr>
        <w:t>униципального бюджетного</w:t>
      </w:r>
      <w:r w:rsidR="00355FEC" w:rsidRPr="00822FA1">
        <w:rPr>
          <w:sz w:val="28"/>
          <w:szCs w:val="28"/>
        </w:rPr>
        <w:t xml:space="preserve"> учреждения </w:t>
      </w:r>
      <w:r w:rsidR="00355FEC">
        <w:rPr>
          <w:sz w:val="28"/>
          <w:szCs w:val="28"/>
        </w:rPr>
        <w:t xml:space="preserve">дополнительного образования </w:t>
      </w:r>
      <w:r w:rsidR="00355FEC" w:rsidRPr="00822FA1">
        <w:rPr>
          <w:sz w:val="28"/>
          <w:szCs w:val="28"/>
        </w:rPr>
        <w:t>«</w:t>
      </w:r>
      <w:r w:rsidR="00355FEC">
        <w:rPr>
          <w:sz w:val="28"/>
          <w:szCs w:val="28"/>
        </w:rPr>
        <w:t>Яковлевская детская школа искусств</w:t>
      </w:r>
      <w:r w:rsidR="00355FEC" w:rsidRPr="00822FA1">
        <w:rPr>
          <w:sz w:val="28"/>
          <w:szCs w:val="28"/>
        </w:rPr>
        <w:t>» Яковлевского</w:t>
      </w:r>
      <w:r w:rsidR="00355FEC">
        <w:rPr>
          <w:sz w:val="28"/>
          <w:szCs w:val="28"/>
        </w:rPr>
        <w:t xml:space="preserve"> муниципального района</w:t>
      </w:r>
      <w:r w:rsidR="004D67EA">
        <w:rPr>
          <w:sz w:val="28"/>
          <w:szCs w:val="28"/>
        </w:rPr>
        <w:t>»</w:t>
      </w:r>
      <w:r>
        <w:rPr>
          <w:sz w:val="28"/>
          <w:szCs w:val="28"/>
        </w:rPr>
        <w:t>;</w:t>
      </w:r>
    </w:p>
    <w:p w:rsidR="00355FEC" w:rsidRPr="00822FA1" w:rsidRDefault="00355FEC" w:rsidP="00692D25">
      <w:pPr>
        <w:spacing w:line="360" w:lineRule="auto"/>
        <w:ind w:firstLine="709"/>
        <w:jc w:val="both"/>
        <w:rPr>
          <w:sz w:val="28"/>
          <w:szCs w:val="28"/>
        </w:rPr>
      </w:pPr>
      <w:r>
        <w:rPr>
          <w:rStyle w:val="FontStyle14"/>
          <w:sz w:val="28"/>
          <w:szCs w:val="28"/>
        </w:rPr>
        <w:t xml:space="preserve">- 08.10.2021 № 418-НПА </w:t>
      </w:r>
      <w:r>
        <w:rPr>
          <w:sz w:val="28"/>
          <w:szCs w:val="28"/>
        </w:rPr>
        <w:t>«</w:t>
      </w:r>
      <w:r w:rsidRPr="00822FA1">
        <w:rPr>
          <w:sz w:val="28"/>
          <w:szCs w:val="28"/>
        </w:rPr>
        <w:t xml:space="preserve">О внесении изменений в </w:t>
      </w:r>
      <w:r>
        <w:rPr>
          <w:sz w:val="28"/>
          <w:szCs w:val="28"/>
        </w:rPr>
        <w:t xml:space="preserve">постановление от 01.06.2021 № 207-НПА </w:t>
      </w:r>
      <w:r w:rsidRPr="00822FA1">
        <w:rPr>
          <w:sz w:val="28"/>
          <w:szCs w:val="28"/>
        </w:rPr>
        <w:t xml:space="preserve">«Об утверждении Положения об оплате труда работников </w:t>
      </w:r>
      <w:r w:rsidR="004D67EA">
        <w:rPr>
          <w:sz w:val="28"/>
          <w:szCs w:val="28"/>
        </w:rPr>
        <w:t>М</w:t>
      </w:r>
      <w:r>
        <w:rPr>
          <w:sz w:val="28"/>
          <w:szCs w:val="28"/>
        </w:rPr>
        <w:t>униципального бюджетного</w:t>
      </w:r>
      <w:r w:rsidRPr="00822FA1">
        <w:rPr>
          <w:sz w:val="28"/>
          <w:szCs w:val="28"/>
        </w:rPr>
        <w:t xml:space="preserve"> учреждения </w:t>
      </w:r>
      <w:r>
        <w:rPr>
          <w:sz w:val="28"/>
          <w:szCs w:val="28"/>
        </w:rPr>
        <w:t xml:space="preserve">дополнительного образования </w:t>
      </w:r>
      <w:r w:rsidRPr="00822FA1">
        <w:rPr>
          <w:sz w:val="28"/>
          <w:szCs w:val="28"/>
        </w:rPr>
        <w:t>«</w:t>
      </w:r>
      <w:r>
        <w:rPr>
          <w:sz w:val="28"/>
          <w:szCs w:val="28"/>
        </w:rPr>
        <w:t>Яковлевская детская школа искусств</w:t>
      </w:r>
      <w:r w:rsidRPr="00822FA1">
        <w:rPr>
          <w:sz w:val="28"/>
          <w:szCs w:val="28"/>
        </w:rPr>
        <w:t>» Яковлевского</w:t>
      </w:r>
      <w:r>
        <w:rPr>
          <w:sz w:val="28"/>
          <w:szCs w:val="28"/>
        </w:rPr>
        <w:t xml:space="preserve"> муниципального района</w:t>
      </w:r>
      <w:r w:rsidR="004D67EA">
        <w:rPr>
          <w:sz w:val="28"/>
          <w:szCs w:val="28"/>
        </w:rPr>
        <w:t>»;</w:t>
      </w:r>
    </w:p>
    <w:p w:rsidR="00355FEC" w:rsidRDefault="00355FEC" w:rsidP="00692D25">
      <w:pPr>
        <w:pStyle w:val="Style8"/>
        <w:spacing w:line="360" w:lineRule="auto"/>
        <w:ind w:firstLine="709"/>
        <w:jc w:val="both"/>
        <w:rPr>
          <w:sz w:val="28"/>
          <w:szCs w:val="28"/>
        </w:rPr>
      </w:pPr>
      <w:r>
        <w:rPr>
          <w:rStyle w:val="FontStyle14"/>
          <w:sz w:val="28"/>
          <w:szCs w:val="28"/>
        </w:rPr>
        <w:t>- 2</w:t>
      </w:r>
      <w:r w:rsidR="00AB6433">
        <w:rPr>
          <w:rStyle w:val="FontStyle14"/>
          <w:sz w:val="28"/>
          <w:szCs w:val="28"/>
        </w:rPr>
        <w:t>9</w:t>
      </w:r>
      <w:r>
        <w:rPr>
          <w:rStyle w:val="FontStyle14"/>
          <w:sz w:val="28"/>
          <w:szCs w:val="28"/>
        </w:rPr>
        <w:t>.09.202</w:t>
      </w:r>
      <w:r w:rsidR="00AB6433">
        <w:rPr>
          <w:rStyle w:val="FontStyle14"/>
          <w:sz w:val="28"/>
          <w:szCs w:val="28"/>
        </w:rPr>
        <w:t>2</w:t>
      </w:r>
      <w:r>
        <w:rPr>
          <w:rStyle w:val="FontStyle14"/>
          <w:sz w:val="28"/>
          <w:szCs w:val="28"/>
        </w:rPr>
        <w:t xml:space="preserve"> № 4</w:t>
      </w:r>
      <w:r w:rsidR="00AB6433">
        <w:rPr>
          <w:rStyle w:val="FontStyle14"/>
          <w:sz w:val="28"/>
          <w:szCs w:val="28"/>
        </w:rPr>
        <w:t>96</w:t>
      </w:r>
      <w:r>
        <w:rPr>
          <w:rStyle w:val="FontStyle14"/>
          <w:sz w:val="28"/>
          <w:szCs w:val="28"/>
        </w:rPr>
        <w:t xml:space="preserve">-НПА </w:t>
      </w:r>
      <w:r>
        <w:rPr>
          <w:sz w:val="28"/>
          <w:szCs w:val="28"/>
        </w:rPr>
        <w:t>«</w:t>
      </w:r>
      <w:r w:rsidRPr="00822FA1">
        <w:rPr>
          <w:sz w:val="28"/>
          <w:szCs w:val="28"/>
        </w:rPr>
        <w:t xml:space="preserve">О внесении изменений в </w:t>
      </w:r>
      <w:r>
        <w:rPr>
          <w:sz w:val="28"/>
          <w:szCs w:val="28"/>
        </w:rPr>
        <w:t xml:space="preserve">постановление от 01.06.2021 № 207-НПА </w:t>
      </w:r>
      <w:r w:rsidRPr="00822FA1">
        <w:rPr>
          <w:sz w:val="28"/>
          <w:szCs w:val="28"/>
        </w:rPr>
        <w:t xml:space="preserve">«Об утверждении Положения об оплате труда работников </w:t>
      </w:r>
      <w:r w:rsidR="004D67EA">
        <w:rPr>
          <w:sz w:val="28"/>
          <w:szCs w:val="28"/>
        </w:rPr>
        <w:t>М</w:t>
      </w:r>
      <w:r>
        <w:rPr>
          <w:sz w:val="28"/>
          <w:szCs w:val="28"/>
        </w:rPr>
        <w:t>униципального бюджетного</w:t>
      </w:r>
      <w:r w:rsidRPr="00822FA1">
        <w:rPr>
          <w:sz w:val="28"/>
          <w:szCs w:val="28"/>
        </w:rPr>
        <w:t xml:space="preserve"> учреждения </w:t>
      </w:r>
      <w:r>
        <w:rPr>
          <w:sz w:val="28"/>
          <w:szCs w:val="28"/>
        </w:rPr>
        <w:t xml:space="preserve">дополнительного образования </w:t>
      </w:r>
      <w:r w:rsidRPr="00822FA1">
        <w:rPr>
          <w:sz w:val="28"/>
          <w:szCs w:val="28"/>
        </w:rPr>
        <w:t>«</w:t>
      </w:r>
      <w:r>
        <w:rPr>
          <w:sz w:val="28"/>
          <w:szCs w:val="28"/>
        </w:rPr>
        <w:t>Яковлевская детская школа искусств</w:t>
      </w:r>
      <w:r w:rsidRPr="00822FA1">
        <w:rPr>
          <w:sz w:val="28"/>
          <w:szCs w:val="28"/>
        </w:rPr>
        <w:t>» Яковлевского</w:t>
      </w:r>
      <w:r>
        <w:rPr>
          <w:sz w:val="28"/>
          <w:szCs w:val="28"/>
        </w:rPr>
        <w:t xml:space="preserve"> муниципального района</w:t>
      </w:r>
      <w:r w:rsidR="004D67EA">
        <w:rPr>
          <w:sz w:val="28"/>
          <w:szCs w:val="28"/>
        </w:rPr>
        <w:t>»</w:t>
      </w:r>
      <w:r>
        <w:rPr>
          <w:sz w:val="28"/>
          <w:szCs w:val="28"/>
        </w:rPr>
        <w:t>;</w:t>
      </w:r>
    </w:p>
    <w:p w:rsidR="00AB6433" w:rsidRDefault="00AB6433" w:rsidP="00AB6433">
      <w:pPr>
        <w:pStyle w:val="Style8"/>
        <w:spacing w:line="360" w:lineRule="auto"/>
        <w:ind w:firstLine="709"/>
        <w:jc w:val="both"/>
        <w:rPr>
          <w:sz w:val="28"/>
          <w:szCs w:val="28"/>
        </w:rPr>
      </w:pPr>
      <w:r>
        <w:rPr>
          <w:rStyle w:val="FontStyle14"/>
          <w:sz w:val="28"/>
          <w:szCs w:val="28"/>
        </w:rPr>
        <w:t xml:space="preserve">- 22.08.2023 № 394-НПА </w:t>
      </w:r>
      <w:r>
        <w:rPr>
          <w:sz w:val="28"/>
          <w:szCs w:val="28"/>
        </w:rPr>
        <w:t>«</w:t>
      </w:r>
      <w:r w:rsidRPr="00822FA1">
        <w:rPr>
          <w:sz w:val="28"/>
          <w:szCs w:val="28"/>
        </w:rPr>
        <w:t xml:space="preserve">О внесении изменений в </w:t>
      </w:r>
      <w:r>
        <w:rPr>
          <w:sz w:val="28"/>
          <w:szCs w:val="28"/>
        </w:rPr>
        <w:t xml:space="preserve">постановление от 01.06.2021 № 207-НПА </w:t>
      </w:r>
      <w:r w:rsidRPr="00822FA1">
        <w:rPr>
          <w:sz w:val="28"/>
          <w:szCs w:val="28"/>
        </w:rPr>
        <w:t xml:space="preserve">«Об утверждении Положения об оплате труда </w:t>
      </w:r>
      <w:r w:rsidRPr="00822FA1">
        <w:rPr>
          <w:sz w:val="28"/>
          <w:szCs w:val="28"/>
        </w:rPr>
        <w:lastRenderedPageBreak/>
        <w:t xml:space="preserve">работников </w:t>
      </w:r>
      <w:r w:rsidR="004D67EA">
        <w:rPr>
          <w:sz w:val="28"/>
          <w:szCs w:val="28"/>
        </w:rPr>
        <w:t>М</w:t>
      </w:r>
      <w:r>
        <w:rPr>
          <w:sz w:val="28"/>
          <w:szCs w:val="28"/>
        </w:rPr>
        <w:t>униципального бюджетного</w:t>
      </w:r>
      <w:r w:rsidRPr="00822FA1">
        <w:rPr>
          <w:sz w:val="28"/>
          <w:szCs w:val="28"/>
        </w:rPr>
        <w:t xml:space="preserve"> учреждения </w:t>
      </w:r>
      <w:r>
        <w:rPr>
          <w:sz w:val="28"/>
          <w:szCs w:val="28"/>
        </w:rPr>
        <w:t xml:space="preserve">дополнительного образования </w:t>
      </w:r>
      <w:r w:rsidRPr="00822FA1">
        <w:rPr>
          <w:sz w:val="28"/>
          <w:szCs w:val="28"/>
        </w:rPr>
        <w:t>«</w:t>
      </w:r>
      <w:r>
        <w:rPr>
          <w:sz w:val="28"/>
          <w:szCs w:val="28"/>
        </w:rPr>
        <w:t>Яковлевская детская школа искусств</w:t>
      </w:r>
      <w:r w:rsidRPr="00822FA1">
        <w:rPr>
          <w:sz w:val="28"/>
          <w:szCs w:val="28"/>
        </w:rPr>
        <w:t>» Яковлевского</w:t>
      </w:r>
      <w:r>
        <w:rPr>
          <w:sz w:val="28"/>
          <w:szCs w:val="28"/>
        </w:rPr>
        <w:t xml:space="preserve"> муниципального района</w:t>
      </w:r>
      <w:r w:rsidR="004D67EA">
        <w:rPr>
          <w:sz w:val="28"/>
          <w:szCs w:val="28"/>
        </w:rPr>
        <w:t>»</w:t>
      </w:r>
      <w:r>
        <w:rPr>
          <w:sz w:val="28"/>
          <w:szCs w:val="28"/>
        </w:rPr>
        <w:t>;</w:t>
      </w:r>
    </w:p>
    <w:p w:rsidR="004D67EA" w:rsidRDefault="004D67EA" w:rsidP="00AB6433">
      <w:pPr>
        <w:pStyle w:val="Style8"/>
        <w:spacing w:line="360" w:lineRule="auto"/>
        <w:ind w:firstLine="709"/>
        <w:jc w:val="both"/>
        <w:rPr>
          <w:sz w:val="28"/>
          <w:szCs w:val="28"/>
        </w:rPr>
      </w:pPr>
      <w:r>
        <w:rPr>
          <w:sz w:val="28"/>
          <w:szCs w:val="28"/>
        </w:rPr>
        <w:t>2.2. Постановления Администрации Яковлевского муниципального округа:</w:t>
      </w:r>
    </w:p>
    <w:p w:rsidR="00AB6433" w:rsidRDefault="00AB6433" w:rsidP="00AB6433">
      <w:pPr>
        <w:pStyle w:val="Style8"/>
        <w:spacing w:line="360" w:lineRule="auto"/>
        <w:ind w:firstLine="709"/>
        <w:jc w:val="both"/>
        <w:rPr>
          <w:sz w:val="28"/>
          <w:szCs w:val="28"/>
        </w:rPr>
      </w:pPr>
      <w:r>
        <w:rPr>
          <w:rStyle w:val="FontStyle14"/>
          <w:sz w:val="28"/>
          <w:szCs w:val="28"/>
        </w:rPr>
        <w:t xml:space="preserve">- 29.09.2023 № 57-НПА </w:t>
      </w:r>
      <w:r>
        <w:rPr>
          <w:sz w:val="28"/>
          <w:szCs w:val="28"/>
        </w:rPr>
        <w:t>«</w:t>
      </w:r>
      <w:r w:rsidRPr="00822FA1">
        <w:rPr>
          <w:sz w:val="28"/>
          <w:szCs w:val="28"/>
        </w:rPr>
        <w:t xml:space="preserve">О внесении изменений в </w:t>
      </w:r>
      <w:r>
        <w:rPr>
          <w:sz w:val="28"/>
          <w:szCs w:val="28"/>
        </w:rPr>
        <w:t xml:space="preserve">постановление от 01.06.2021 № 207-НПА </w:t>
      </w:r>
      <w:r w:rsidRPr="00822FA1">
        <w:rPr>
          <w:sz w:val="28"/>
          <w:szCs w:val="28"/>
        </w:rPr>
        <w:t xml:space="preserve">«Об утверждении Положения об оплате труда работников </w:t>
      </w:r>
      <w:r w:rsidR="004D67EA">
        <w:rPr>
          <w:sz w:val="28"/>
          <w:szCs w:val="28"/>
        </w:rPr>
        <w:t>М</w:t>
      </w:r>
      <w:r>
        <w:rPr>
          <w:sz w:val="28"/>
          <w:szCs w:val="28"/>
        </w:rPr>
        <w:t>униципального бюджетного</w:t>
      </w:r>
      <w:r w:rsidRPr="00822FA1">
        <w:rPr>
          <w:sz w:val="28"/>
          <w:szCs w:val="28"/>
        </w:rPr>
        <w:t xml:space="preserve"> учреждения </w:t>
      </w:r>
      <w:r>
        <w:rPr>
          <w:sz w:val="28"/>
          <w:szCs w:val="28"/>
        </w:rPr>
        <w:t xml:space="preserve">дополнительного образования </w:t>
      </w:r>
      <w:r w:rsidRPr="00822FA1">
        <w:rPr>
          <w:sz w:val="28"/>
          <w:szCs w:val="28"/>
        </w:rPr>
        <w:t>«</w:t>
      </w:r>
      <w:r>
        <w:rPr>
          <w:sz w:val="28"/>
          <w:szCs w:val="28"/>
        </w:rPr>
        <w:t>Яковлевская детская школа искусств</w:t>
      </w:r>
      <w:r w:rsidRPr="00822FA1">
        <w:rPr>
          <w:sz w:val="28"/>
          <w:szCs w:val="28"/>
        </w:rPr>
        <w:t>» Яковлевского</w:t>
      </w:r>
      <w:r>
        <w:rPr>
          <w:sz w:val="28"/>
          <w:szCs w:val="28"/>
        </w:rPr>
        <w:t xml:space="preserve"> муниципального района</w:t>
      </w:r>
      <w:r w:rsidR="004D67EA">
        <w:rPr>
          <w:sz w:val="28"/>
          <w:szCs w:val="28"/>
        </w:rPr>
        <w:t>»</w:t>
      </w:r>
      <w:r>
        <w:rPr>
          <w:sz w:val="28"/>
          <w:szCs w:val="28"/>
        </w:rPr>
        <w:t>;</w:t>
      </w:r>
    </w:p>
    <w:p w:rsidR="00692D25" w:rsidRPr="00822FA1" w:rsidRDefault="00AB6433" w:rsidP="00692D25">
      <w:pPr>
        <w:pStyle w:val="Style8"/>
        <w:spacing w:line="360" w:lineRule="auto"/>
        <w:ind w:firstLine="709"/>
        <w:jc w:val="both"/>
        <w:rPr>
          <w:sz w:val="28"/>
          <w:szCs w:val="28"/>
        </w:rPr>
      </w:pPr>
      <w:r>
        <w:rPr>
          <w:rStyle w:val="FontStyle14"/>
          <w:sz w:val="28"/>
          <w:szCs w:val="28"/>
        </w:rPr>
        <w:t xml:space="preserve">- 20.11.2023 № 147-НПА </w:t>
      </w:r>
      <w:r>
        <w:rPr>
          <w:sz w:val="28"/>
          <w:szCs w:val="28"/>
        </w:rPr>
        <w:t>«</w:t>
      </w:r>
      <w:r w:rsidRPr="00822FA1">
        <w:rPr>
          <w:sz w:val="28"/>
          <w:szCs w:val="28"/>
        </w:rPr>
        <w:t xml:space="preserve">О внесении изменений в </w:t>
      </w:r>
      <w:r>
        <w:rPr>
          <w:sz w:val="28"/>
          <w:szCs w:val="28"/>
        </w:rPr>
        <w:t xml:space="preserve">постановление от 01.06.2021 № 207-НПА </w:t>
      </w:r>
      <w:r w:rsidRPr="00822FA1">
        <w:rPr>
          <w:sz w:val="28"/>
          <w:szCs w:val="28"/>
        </w:rPr>
        <w:t xml:space="preserve">«Об утверждении Положения об оплате труда работников </w:t>
      </w:r>
      <w:r w:rsidR="004D67EA">
        <w:rPr>
          <w:sz w:val="28"/>
          <w:szCs w:val="28"/>
        </w:rPr>
        <w:t>М</w:t>
      </w:r>
      <w:r>
        <w:rPr>
          <w:sz w:val="28"/>
          <w:szCs w:val="28"/>
        </w:rPr>
        <w:t>униципального бюджетного</w:t>
      </w:r>
      <w:r w:rsidRPr="00822FA1">
        <w:rPr>
          <w:sz w:val="28"/>
          <w:szCs w:val="28"/>
        </w:rPr>
        <w:t xml:space="preserve"> учреждения </w:t>
      </w:r>
      <w:r>
        <w:rPr>
          <w:sz w:val="28"/>
          <w:szCs w:val="28"/>
        </w:rPr>
        <w:t xml:space="preserve">дополнительного образования </w:t>
      </w:r>
      <w:r w:rsidRPr="00822FA1">
        <w:rPr>
          <w:sz w:val="28"/>
          <w:szCs w:val="28"/>
        </w:rPr>
        <w:t>«</w:t>
      </w:r>
      <w:r>
        <w:rPr>
          <w:sz w:val="28"/>
          <w:szCs w:val="28"/>
        </w:rPr>
        <w:t>Яковлевская детская школа искусств</w:t>
      </w:r>
      <w:r w:rsidRPr="00822FA1">
        <w:rPr>
          <w:sz w:val="28"/>
          <w:szCs w:val="28"/>
        </w:rPr>
        <w:t>» Яковлевского</w:t>
      </w:r>
      <w:r>
        <w:rPr>
          <w:sz w:val="28"/>
          <w:szCs w:val="28"/>
        </w:rPr>
        <w:t xml:space="preserve"> муниципального района</w:t>
      </w:r>
      <w:r w:rsidR="004D67EA">
        <w:rPr>
          <w:sz w:val="28"/>
          <w:szCs w:val="28"/>
        </w:rPr>
        <w:t>»</w:t>
      </w:r>
      <w:r w:rsidR="005C7335">
        <w:rPr>
          <w:sz w:val="28"/>
          <w:szCs w:val="28"/>
        </w:rPr>
        <w:t>.</w:t>
      </w:r>
    </w:p>
    <w:p w:rsidR="00692D25" w:rsidRPr="00604FE2" w:rsidRDefault="00692D25" w:rsidP="00692D25">
      <w:pPr>
        <w:spacing w:line="360" w:lineRule="auto"/>
        <w:ind w:firstLine="709"/>
        <w:jc w:val="both"/>
        <w:rPr>
          <w:rStyle w:val="FontStyle14"/>
          <w:sz w:val="24"/>
          <w:szCs w:val="24"/>
        </w:rPr>
      </w:pPr>
      <w:r>
        <w:rPr>
          <w:rStyle w:val="FontStyle14"/>
          <w:sz w:val="28"/>
          <w:szCs w:val="28"/>
        </w:rPr>
        <w:t xml:space="preserve">3. Опубликовать настоящее постановление в районной газете «Сельский Труженик» и на официальном сайте Яковлевского муниципального </w:t>
      </w:r>
      <w:r w:rsidR="005C7335">
        <w:rPr>
          <w:rStyle w:val="FontStyle14"/>
          <w:sz w:val="28"/>
          <w:szCs w:val="28"/>
        </w:rPr>
        <w:t>округа</w:t>
      </w:r>
      <w:r>
        <w:rPr>
          <w:rStyle w:val="FontStyle14"/>
          <w:sz w:val="28"/>
          <w:szCs w:val="28"/>
        </w:rPr>
        <w:t xml:space="preserve"> в сети Интернет.</w:t>
      </w:r>
    </w:p>
    <w:p w:rsidR="00692D25" w:rsidRDefault="00692D25" w:rsidP="00692D25">
      <w:pPr>
        <w:pStyle w:val="Style8"/>
        <w:spacing w:line="360" w:lineRule="auto"/>
        <w:ind w:firstLine="709"/>
        <w:jc w:val="both"/>
        <w:rPr>
          <w:rStyle w:val="FontStyle14"/>
          <w:sz w:val="28"/>
          <w:szCs w:val="28"/>
        </w:rPr>
      </w:pPr>
      <w:r>
        <w:rPr>
          <w:rStyle w:val="FontStyle14"/>
          <w:sz w:val="28"/>
          <w:szCs w:val="28"/>
        </w:rPr>
        <w:t>4. Настоящее постановление вступает в силу со дня его официального опубликования.</w:t>
      </w:r>
    </w:p>
    <w:p w:rsidR="00692D25" w:rsidRDefault="00692D25" w:rsidP="00692D25">
      <w:pPr>
        <w:pStyle w:val="Style8"/>
        <w:spacing w:line="360" w:lineRule="auto"/>
        <w:ind w:firstLine="709"/>
        <w:jc w:val="both"/>
        <w:rPr>
          <w:rStyle w:val="FontStyle14"/>
          <w:sz w:val="28"/>
          <w:szCs w:val="28"/>
        </w:rPr>
      </w:pPr>
      <w:r>
        <w:rPr>
          <w:rStyle w:val="FontStyle14"/>
          <w:sz w:val="28"/>
          <w:szCs w:val="28"/>
        </w:rPr>
        <w:t xml:space="preserve">5. Контроль исполнения </w:t>
      </w:r>
      <w:r w:rsidRPr="00822FA1">
        <w:rPr>
          <w:rStyle w:val="FontStyle14"/>
          <w:sz w:val="28"/>
          <w:szCs w:val="28"/>
        </w:rPr>
        <w:t xml:space="preserve">настоящего постановления </w:t>
      </w:r>
      <w:r>
        <w:rPr>
          <w:rStyle w:val="FontStyle14"/>
          <w:sz w:val="28"/>
          <w:szCs w:val="28"/>
        </w:rPr>
        <w:t>оставляю за собой.</w:t>
      </w:r>
    </w:p>
    <w:p w:rsidR="00692D25" w:rsidRDefault="00692D25" w:rsidP="00692D25">
      <w:pPr>
        <w:pStyle w:val="Style8"/>
        <w:jc w:val="both"/>
        <w:rPr>
          <w:rStyle w:val="FontStyle14"/>
          <w:sz w:val="28"/>
          <w:szCs w:val="28"/>
        </w:rPr>
      </w:pPr>
    </w:p>
    <w:p w:rsidR="00692D25" w:rsidRDefault="00692D25" w:rsidP="00692D25">
      <w:pPr>
        <w:pStyle w:val="Style8"/>
        <w:jc w:val="both"/>
        <w:rPr>
          <w:rStyle w:val="FontStyle14"/>
          <w:sz w:val="28"/>
          <w:szCs w:val="28"/>
        </w:rPr>
      </w:pPr>
    </w:p>
    <w:p w:rsidR="00692D25" w:rsidRDefault="00692D25" w:rsidP="00692D25">
      <w:pPr>
        <w:pStyle w:val="Style8"/>
        <w:jc w:val="both"/>
        <w:rPr>
          <w:rStyle w:val="FontStyle14"/>
          <w:sz w:val="28"/>
          <w:szCs w:val="28"/>
        </w:rPr>
      </w:pPr>
    </w:p>
    <w:p w:rsidR="004D67EA" w:rsidRDefault="00692D25" w:rsidP="00692D25">
      <w:pPr>
        <w:rPr>
          <w:sz w:val="28"/>
          <w:szCs w:val="26"/>
        </w:rPr>
      </w:pPr>
      <w:r w:rsidRPr="007A4EC9">
        <w:rPr>
          <w:sz w:val="28"/>
          <w:szCs w:val="26"/>
        </w:rPr>
        <w:t>Глава Яковлевского</w:t>
      </w:r>
    </w:p>
    <w:p w:rsidR="00692D25" w:rsidRDefault="00692D25" w:rsidP="00692D25">
      <w:pPr>
        <w:rPr>
          <w:sz w:val="28"/>
          <w:szCs w:val="26"/>
        </w:rPr>
      </w:pPr>
      <w:r>
        <w:rPr>
          <w:sz w:val="28"/>
          <w:szCs w:val="26"/>
        </w:rPr>
        <w:t>муниципального округ</w:t>
      </w:r>
      <w:r w:rsidRPr="007A4EC9">
        <w:rPr>
          <w:sz w:val="28"/>
          <w:szCs w:val="26"/>
        </w:rPr>
        <w:t xml:space="preserve">а                </w:t>
      </w:r>
      <w:r>
        <w:rPr>
          <w:sz w:val="28"/>
          <w:szCs w:val="26"/>
        </w:rPr>
        <w:t xml:space="preserve">                         </w:t>
      </w:r>
      <w:r w:rsidR="004D67EA">
        <w:rPr>
          <w:sz w:val="28"/>
          <w:szCs w:val="26"/>
        </w:rPr>
        <w:t xml:space="preserve">                         </w:t>
      </w:r>
      <w:r>
        <w:rPr>
          <w:sz w:val="28"/>
          <w:szCs w:val="26"/>
        </w:rPr>
        <w:t xml:space="preserve"> А.А. </w:t>
      </w:r>
      <w:proofErr w:type="spellStart"/>
      <w:r>
        <w:rPr>
          <w:sz w:val="28"/>
          <w:szCs w:val="26"/>
        </w:rPr>
        <w:t>Коренчук</w:t>
      </w:r>
      <w:proofErr w:type="spellEnd"/>
    </w:p>
    <w:p w:rsidR="00692D25" w:rsidRDefault="00692D25" w:rsidP="00692D25">
      <w:pPr>
        <w:rPr>
          <w:sz w:val="32"/>
        </w:rPr>
      </w:pPr>
    </w:p>
    <w:p w:rsidR="00692D25" w:rsidRDefault="00692D25" w:rsidP="00692D25">
      <w:pPr>
        <w:rPr>
          <w:sz w:val="32"/>
        </w:rPr>
      </w:pPr>
    </w:p>
    <w:p w:rsidR="00692D25" w:rsidRDefault="00692D25" w:rsidP="00692D25">
      <w:pPr>
        <w:rPr>
          <w:sz w:val="32"/>
        </w:rPr>
      </w:pPr>
    </w:p>
    <w:p w:rsidR="00692D25" w:rsidRDefault="00692D25" w:rsidP="00692D25">
      <w:pPr>
        <w:rPr>
          <w:sz w:val="32"/>
        </w:rPr>
      </w:pPr>
    </w:p>
    <w:p w:rsidR="005E3407" w:rsidRDefault="005E3407" w:rsidP="00692D25">
      <w:pPr>
        <w:rPr>
          <w:sz w:val="32"/>
        </w:rPr>
      </w:pPr>
    </w:p>
    <w:p w:rsidR="005E3407" w:rsidRDefault="005E3407" w:rsidP="00692D25">
      <w:pPr>
        <w:rPr>
          <w:sz w:val="32"/>
        </w:rPr>
      </w:pPr>
    </w:p>
    <w:p w:rsidR="005E3407" w:rsidRDefault="005E3407" w:rsidP="00692D25">
      <w:pPr>
        <w:rPr>
          <w:sz w:val="32"/>
        </w:rPr>
      </w:pPr>
    </w:p>
    <w:p w:rsidR="005E3407" w:rsidRDefault="005E3407" w:rsidP="00692D25">
      <w:pPr>
        <w:rPr>
          <w:sz w:val="32"/>
        </w:rPr>
      </w:pPr>
    </w:p>
    <w:p w:rsidR="005E3407" w:rsidRDefault="005E3407" w:rsidP="00692D25">
      <w:pPr>
        <w:rPr>
          <w:sz w:val="32"/>
        </w:rPr>
      </w:pPr>
    </w:p>
    <w:p w:rsidR="005E3407" w:rsidRDefault="005E3407" w:rsidP="00692D25">
      <w:pPr>
        <w:rPr>
          <w:sz w:val="32"/>
        </w:rPr>
      </w:pPr>
    </w:p>
    <w:p w:rsidR="00692D25" w:rsidRDefault="00692D25" w:rsidP="00692D25">
      <w:pPr>
        <w:rPr>
          <w:sz w:val="28"/>
          <w:szCs w:val="28"/>
        </w:rPr>
      </w:pPr>
      <w:r w:rsidRPr="007A4EC9">
        <w:rPr>
          <w:sz w:val="32"/>
        </w:rPr>
        <w:lastRenderedPageBreak/>
        <w:t xml:space="preserve"> </w:t>
      </w:r>
    </w:p>
    <w:p w:rsidR="00615A20" w:rsidRDefault="00615A20" w:rsidP="00615A20">
      <w:pPr>
        <w:widowControl w:val="0"/>
        <w:overflowPunct/>
        <w:jc w:val="right"/>
        <w:textAlignment w:val="auto"/>
        <w:outlineLvl w:val="1"/>
        <w:rPr>
          <w:sz w:val="24"/>
          <w:szCs w:val="24"/>
        </w:rPr>
      </w:pPr>
      <w:r w:rsidRPr="0017382E">
        <w:rPr>
          <w:sz w:val="24"/>
          <w:szCs w:val="24"/>
        </w:rPr>
        <w:t>Прилож</w:t>
      </w:r>
      <w:r>
        <w:rPr>
          <w:sz w:val="24"/>
          <w:szCs w:val="24"/>
        </w:rPr>
        <w:t>ение №</w:t>
      </w:r>
      <w:r w:rsidR="007309AF">
        <w:rPr>
          <w:sz w:val="24"/>
          <w:szCs w:val="24"/>
        </w:rPr>
        <w:t>1</w:t>
      </w:r>
      <w:r>
        <w:rPr>
          <w:sz w:val="24"/>
          <w:szCs w:val="24"/>
        </w:rPr>
        <w:t xml:space="preserve"> </w:t>
      </w:r>
    </w:p>
    <w:p w:rsidR="00615A20" w:rsidRPr="0017382E" w:rsidRDefault="00615A20" w:rsidP="00615A20">
      <w:pPr>
        <w:widowControl w:val="0"/>
        <w:overflowPunct/>
        <w:jc w:val="right"/>
        <w:textAlignment w:val="auto"/>
        <w:outlineLvl w:val="1"/>
        <w:rPr>
          <w:sz w:val="24"/>
          <w:szCs w:val="24"/>
        </w:rPr>
      </w:pPr>
      <w:r>
        <w:rPr>
          <w:sz w:val="24"/>
          <w:szCs w:val="24"/>
        </w:rPr>
        <w:t>к постановлению</w:t>
      </w:r>
      <w:r w:rsidRPr="0017382E">
        <w:rPr>
          <w:sz w:val="24"/>
          <w:szCs w:val="24"/>
        </w:rPr>
        <w:t xml:space="preserve"> Администрации </w:t>
      </w:r>
    </w:p>
    <w:p w:rsidR="00615A20" w:rsidRPr="0017382E" w:rsidRDefault="00615A20" w:rsidP="00615A20">
      <w:pPr>
        <w:widowControl w:val="0"/>
        <w:overflowPunct/>
        <w:jc w:val="right"/>
        <w:textAlignment w:val="auto"/>
        <w:rPr>
          <w:sz w:val="24"/>
          <w:szCs w:val="24"/>
        </w:rPr>
      </w:pPr>
      <w:r w:rsidRPr="0017382E">
        <w:rPr>
          <w:sz w:val="24"/>
          <w:szCs w:val="24"/>
        </w:rPr>
        <w:t xml:space="preserve">Яковлевского муниципального </w:t>
      </w:r>
      <w:r>
        <w:rPr>
          <w:sz w:val="24"/>
          <w:szCs w:val="24"/>
        </w:rPr>
        <w:t>округа</w:t>
      </w:r>
      <w:r w:rsidRPr="0017382E">
        <w:rPr>
          <w:sz w:val="24"/>
          <w:szCs w:val="24"/>
        </w:rPr>
        <w:t xml:space="preserve"> </w:t>
      </w:r>
    </w:p>
    <w:p w:rsidR="00615A20" w:rsidRDefault="00615A20" w:rsidP="00615A20">
      <w:pPr>
        <w:pStyle w:val="ConsPlusNormal"/>
        <w:jc w:val="right"/>
        <w:rPr>
          <w:rFonts w:ascii="Times New Roman" w:hAnsi="Times New Roman"/>
          <w:sz w:val="24"/>
          <w:szCs w:val="24"/>
        </w:rPr>
      </w:pPr>
    </w:p>
    <w:p w:rsidR="00D71383" w:rsidRPr="000208CA" w:rsidRDefault="00615A20" w:rsidP="00615A20">
      <w:pPr>
        <w:pStyle w:val="ConsPlusNormal"/>
        <w:jc w:val="right"/>
        <w:rPr>
          <w:rFonts w:ascii="Times New Roman" w:hAnsi="Times New Roman" w:cs="Times New Roman"/>
          <w:sz w:val="24"/>
          <w:szCs w:val="24"/>
        </w:rPr>
      </w:pPr>
      <w:r>
        <w:rPr>
          <w:rFonts w:ascii="Times New Roman" w:hAnsi="Times New Roman"/>
          <w:sz w:val="24"/>
          <w:szCs w:val="24"/>
          <w:u w:val="single"/>
        </w:rPr>
        <w:t xml:space="preserve">от  </w:t>
      </w:r>
      <w:r w:rsidR="001070F3">
        <w:rPr>
          <w:rFonts w:ascii="Times New Roman" w:hAnsi="Times New Roman"/>
          <w:sz w:val="24"/>
          <w:szCs w:val="24"/>
          <w:u w:val="single"/>
        </w:rPr>
        <w:t>24.04.2024</w:t>
      </w:r>
      <w:r>
        <w:rPr>
          <w:rFonts w:ascii="Times New Roman" w:hAnsi="Times New Roman"/>
          <w:sz w:val="24"/>
          <w:szCs w:val="24"/>
          <w:u w:val="single"/>
        </w:rPr>
        <w:t xml:space="preserve">  №  </w:t>
      </w:r>
      <w:r w:rsidR="001070F3">
        <w:rPr>
          <w:rFonts w:ascii="Times New Roman" w:hAnsi="Times New Roman"/>
          <w:sz w:val="24"/>
          <w:szCs w:val="24"/>
          <w:u w:val="single"/>
        </w:rPr>
        <w:t>316</w:t>
      </w:r>
      <w:r>
        <w:rPr>
          <w:rFonts w:ascii="Times New Roman" w:hAnsi="Times New Roman"/>
          <w:sz w:val="24"/>
          <w:szCs w:val="24"/>
          <w:u w:val="single"/>
        </w:rPr>
        <w:t xml:space="preserve"> </w:t>
      </w:r>
      <w:r>
        <w:rPr>
          <w:rFonts w:ascii="Times New Roman" w:hAnsi="Times New Roman"/>
          <w:b/>
          <w:sz w:val="24"/>
          <w:szCs w:val="24"/>
          <w:u w:val="single"/>
        </w:rPr>
        <w:t>-</w:t>
      </w:r>
      <w:r>
        <w:rPr>
          <w:rFonts w:ascii="Times New Roman" w:hAnsi="Times New Roman"/>
          <w:sz w:val="24"/>
          <w:szCs w:val="24"/>
          <w:u w:val="single"/>
        </w:rPr>
        <w:t>НПА</w:t>
      </w:r>
    </w:p>
    <w:p w:rsidR="00D71383" w:rsidRPr="000208CA" w:rsidRDefault="00D71383" w:rsidP="00D71383">
      <w:pPr>
        <w:pStyle w:val="ConsPlusNormal"/>
        <w:jc w:val="both"/>
      </w:pPr>
    </w:p>
    <w:p w:rsidR="00D71383" w:rsidRDefault="00D71383" w:rsidP="00D71383">
      <w:pPr>
        <w:pStyle w:val="ConsPlusNormal"/>
        <w:jc w:val="center"/>
        <w:rPr>
          <w:rFonts w:ascii="Times New Roman" w:hAnsi="Times New Roman" w:cs="Times New Roman"/>
          <w:b/>
          <w:bCs/>
          <w:sz w:val="28"/>
          <w:szCs w:val="28"/>
        </w:rPr>
      </w:pPr>
      <w:bookmarkStart w:id="0" w:name="Par725"/>
      <w:bookmarkEnd w:id="0"/>
    </w:p>
    <w:p w:rsidR="00D71383" w:rsidRDefault="00D71383" w:rsidP="00D71383">
      <w:pPr>
        <w:pStyle w:val="ConsPlusNormal"/>
        <w:jc w:val="center"/>
        <w:rPr>
          <w:rFonts w:ascii="Times New Roman" w:hAnsi="Times New Roman" w:cs="Times New Roman"/>
          <w:b/>
          <w:bCs/>
          <w:sz w:val="28"/>
          <w:szCs w:val="28"/>
        </w:rPr>
      </w:pPr>
    </w:p>
    <w:p w:rsidR="00D71383" w:rsidRPr="00896694" w:rsidRDefault="00D71383" w:rsidP="00D71383">
      <w:pPr>
        <w:pStyle w:val="ConsPlusNormal"/>
        <w:jc w:val="center"/>
        <w:rPr>
          <w:rFonts w:ascii="Times New Roman" w:hAnsi="Times New Roman" w:cs="Times New Roman"/>
          <w:b/>
          <w:bCs/>
          <w:sz w:val="28"/>
          <w:szCs w:val="28"/>
        </w:rPr>
      </w:pPr>
      <w:r w:rsidRPr="00896694">
        <w:rPr>
          <w:rFonts w:ascii="Times New Roman" w:hAnsi="Times New Roman" w:cs="Times New Roman"/>
          <w:b/>
          <w:bCs/>
          <w:sz w:val="28"/>
          <w:szCs w:val="28"/>
        </w:rPr>
        <w:t>ПОЛОЖЕНИЕ</w:t>
      </w:r>
    </w:p>
    <w:p w:rsidR="00D71383" w:rsidRPr="007043A2" w:rsidRDefault="00D71383" w:rsidP="00D71383">
      <w:pPr>
        <w:pStyle w:val="a4"/>
        <w:spacing w:before="0" w:beforeAutospacing="0" w:after="0" w:afterAutospacing="0"/>
        <w:jc w:val="center"/>
      </w:pPr>
      <w:r w:rsidRPr="005B3873">
        <w:rPr>
          <w:b/>
          <w:bCs/>
          <w:sz w:val="28"/>
          <w:szCs w:val="28"/>
        </w:rPr>
        <w:t xml:space="preserve">ОБ ОПЛАТЕ ТРУДА РАБОТНИКОВ </w:t>
      </w:r>
      <w:r w:rsidRPr="009C60FB">
        <w:rPr>
          <w:b/>
          <w:bCs/>
          <w:sz w:val="28"/>
          <w:szCs w:val="28"/>
        </w:rPr>
        <w:t xml:space="preserve">МУНИЦИПАЛЬНОГО БЮДЖЕТНОГО УЧРЕЖДЕНИЯ ДОПОЛНИТЕЛЬНОГО ОБРАЗОВАНИЯ «ЯКОВЛЕВСКАЯ ДЕТСКАЯ ШКОЛА ИСКУССТВ» </w:t>
      </w:r>
      <w:r w:rsidRPr="005B3873">
        <w:rPr>
          <w:b/>
          <w:bCs/>
          <w:sz w:val="28"/>
          <w:szCs w:val="28"/>
        </w:rPr>
        <w:t xml:space="preserve">ЯКОВЛЕВСКОГО МУНИЦИПАЛЬНОГО </w:t>
      </w:r>
      <w:r w:rsidR="000C71BB">
        <w:rPr>
          <w:b/>
          <w:bCs/>
          <w:sz w:val="28"/>
          <w:szCs w:val="28"/>
        </w:rPr>
        <w:t>ОКРУГ</w:t>
      </w:r>
      <w:r w:rsidRPr="005B3873">
        <w:rPr>
          <w:b/>
          <w:bCs/>
          <w:sz w:val="28"/>
          <w:szCs w:val="28"/>
        </w:rPr>
        <w:t>А</w:t>
      </w:r>
    </w:p>
    <w:p w:rsidR="00D71383" w:rsidRDefault="00D71383" w:rsidP="00D71383">
      <w:pPr>
        <w:pStyle w:val="ConsPlusNormal"/>
        <w:jc w:val="both"/>
        <w:rPr>
          <w:rFonts w:ascii="Times New Roman" w:hAnsi="Times New Roman" w:cs="Times New Roman"/>
          <w:sz w:val="28"/>
          <w:szCs w:val="28"/>
        </w:rPr>
      </w:pPr>
    </w:p>
    <w:p w:rsidR="00D71383" w:rsidRDefault="00D71383" w:rsidP="00D71383">
      <w:pPr>
        <w:pStyle w:val="ConsPlusNormal"/>
        <w:jc w:val="both"/>
        <w:rPr>
          <w:rFonts w:ascii="Times New Roman" w:hAnsi="Times New Roman" w:cs="Times New Roman"/>
          <w:sz w:val="28"/>
          <w:szCs w:val="28"/>
        </w:rPr>
      </w:pPr>
    </w:p>
    <w:p w:rsidR="00D71383" w:rsidRDefault="00D71383" w:rsidP="00D71383">
      <w:pPr>
        <w:pStyle w:val="ConsPlusNormal"/>
        <w:jc w:val="both"/>
        <w:rPr>
          <w:rFonts w:ascii="Times New Roman" w:hAnsi="Times New Roman" w:cs="Times New Roman"/>
          <w:sz w:val="28"/>
          <w:szCs w:val="28"/>
        </w:rPr>
      </w:pPr>
    </w:p>
    <w:p w:rsidR="00D71383" w:rsidRDefault="00D71383" w:rsidP="00D71383">
      <w:pPr>
        <w:pStyle w:val="ConsPlusNormal"/>
        <w:numPr>
          <w:ilvl w:val="0"/>
          <w:numId w:val="1"/>
        </w:numPr>
        <w:jc w:val="center"/>
        <w:outlineLvl w:val="1"/>
        <w:rPr>
          <w:rFonts w:ascii="Times New Roman" w:hAnsi="Times New Roman" w:cs="Times New Roman"/>
          <w:b/>
          <w:bCs/>
          <w:sz w:val="28"/>
          <w:szCs w:val="28"/>
        </w:rPr>
      </w:pPr>
      <w:bookmarkStart w:id="1" w:name="Par729"/>
      <w:bookmarkEnd w:id="1"/>
      <w:r w:rsidRPr="009F12A4">
        <w:rPr>
          <w:rFonts w:ascii="Times New Roman" w:hAnsi="Times New Roman" w:cs="Times New Roman"/>
          <w:b/>
          <w:bCs/>
          <w:sz w:val="28"/>
          <w:szCs w:val="28"/>
        </w:rPr>
        <w:t>Общие положения</w:t>
      </w:r>
    </w:p>
    <w:p w:rsidR="00D71383" w:rsidRDefault="00D71383" w:rsidP="00D71383">
      <w:pPr>
        <w:pStyle w:val="ConsPlusNormal"/>
        <w:jc w:val="center"/>
        <w:outlineLvl w:val="1"/>
        <w:rPr>
          <w:rFonts w:ascii="Times New Roman" w:hAnsi="Times New Roman" w:cs="Times New Roman"/>
          <w:b/>
          <w:bCs/>
          <w:sz w:val="28"/>
          <w:szCs w:val="28"/>
        </w:rPr>
      </w:pPr>
    </w:p>
    <w:p w:rsidR="00D71383" w:rsidRPr="008A7189" w:rsidRDefault="00D71383" w:rsidP="00D71383">
      <w:pPr>
        <w:pStyle w:val="22"/>
        <w:shd w:val="clear" w:color="auto" w:fill="auto"/>
        <w:tabs>
          <w:tab w:val="left" w:pos="1876"/>
        </w:tabs>
        <w:spacing w:before="0" w:after="0" w:line="240" w:lineRule="auto"/>
        <w:ind w:firstLine="709"/>
        <w:rPr>
          <w:rFonts w:ascii="Times New Roman" w:hAnsi="Times New Roman" w:cs="Times New Roman"/>
        </w:rPr>
      </w:pPr>
      <w:r w:rsidRPr="008A7189">
        <w:rPr>
          <w:rFonts w:ascii="Times New Roman" w:hAnsi="Times New Roman" w:cs="Times New Roman"/>
        </w:rPr>
        <w:t xml:space="preserve">1.1. Настоящее Положение регулирует порядок и условия оплаты труда работников </w:t>
      </w:r>
      <w:r w:rsidR="004D67EA">
        <w:rPr>
          <w:rFonts w:ascii="Times New Roman" w:hAnsi="Times New Roman" w:cs="Times New Roman"/>
        </w:rPr>
        <w:t>М</w:t>
      </w:r>
      <w:r w:rsidRPr="008A7189">
        <w:rPr>
          <w:rFonts w:ascii="Times New Roman" w:hAnsi="Times New Roman" w:cs="Times New Roman"/>
        </w:rPr>
        <w:t xml:space="preserve">униципального бюджетного учреждения дополнительного образования «Яковлевская детская школа искусств» Яковлевского муниципального </w:t>
      </w:r>
      <w:r w:rsidR="000C71BB">
        <w:rPr>
          <w:rFonts w:ascii="Times New Roman" w:hAnsi="Times New Roman" w:cs="Times New Roman"/>
        </w:rPr>
        <w:t>округ</w:t>
      </w:r>
      <w:r w:rsidRPr="008A7189">
        <w:rPr>
          <w:rFonts w:ascii="Times New Roman" w:hAnsi="Times New Roman" w:cs="Times New Roman"/>
        </w:rPr>
        <w:t xml:space="preserve">а (далее – Положение, </w:t>
      </w:r>
      <w:r w:rsidR="009705DD">
        <w:rPr>
          <w:rFonts w:ascii="Times New Roman" w:hAnsi="Times New Roman" w:cs="Times New Roman"/>
        </w:rPr>
        <w:t>у</w:t>
      </w:r>
      <w:r w:rsidRPr="008A7189">
        <w:rPr>
          <w:rFonts w:ascii="Times New Roman" w:hAnsi="Times New Roman" w:cs="Times New Roman"/>
        </w:rPr>
        <w:t>чреждение).</w:t>
      </w:r>
    </w:p>
    <w:p w:rsidR="00D71383" w:rsidRDefault="00D71383" w:rsidP="00D71383">
      <w:pPr>
        <w:pStyle w:val="ConsPlusNormal"/>
        <w:ind w:firstLine="709"/>
        <w:jc w:val="both"/>
        <w:outlineLvl w:val="1"/>
        <w:rPr>
          <w:rFonts w:ascii="Times New Roman" w:hAnsi="Times New Roman" w:cs="Times New Roman"/>
          <w:sz w:val="28"/>
          <w:szCs w:val="28"/>
        </w:rPr>
      </w:pPr>
      <w:r w:rsidRPr="00F204E6">
        <w:rPr>
          <w:rFonts w:ascii="Times New Roman" w:hAnsi="Times New Roman" w:cs="Times New Roman"/>
          <w:sz w:val="28"/>
          <w:szCs w:val="28"/>
        </w:rPr>
        <w:t>1.2</w:t>
      </w:r>
      <w:r>
        <w:rPr>
          <w:rFonts w:ascii="Times New Roman" w:hAnsi="Times New Roman" w:cs="Times New Roman"/>
          <w:sz w:val="28"/>
          <w:szCs w:val="28"/>
        </w:rPr>
        <w:t>.</w:t>
      </w:r>
      <w:r w:rsidRPr="00F204E6">
        <w:rPr>
          <w:rFonts w:ascii="Times New Roman" w:hAnsi="Times New Roman" w:cs="Times New Roman"/>
          <w:sz w:val="28"/>
          <w:szCs w:val="28"/>
        </w:rPr>
        <w:t xml:space="preserve"> Заработная плата (оплата труда) работников </w:t>
      </w:r>
      <w:r>
        <w:rPr>
          <w:rFonts w:ascii="Times New Roman" w:hAnsi="Times New Roman" w:cs="Times New Roman"/>
          <w:sz w:val="28"/>
          <w:szCs w:val="28"/>
        </w:rPr>
        <w:t>учреждения</w:t>
      </w:r>
      <w:r w:rsidRPr="00F204E6">
        <w:rPr>
          <w:rFonts w:ascii="Times New Roman" w:hAnsi="Times New Roman" w:cs="Times New Roman"/>
          <w:sz w:val="28"/>
          <w:szCs w:val="28"/>
        </w:rPr>
        <w:t xml:space="preserve"> (без учета стимулирующих выплат), устанавливаемая в соответствии с отраслевой системой оплаты труда, не может быть меньше заработной платы (оплаты труда) (без учета стимулирующих выплат),</w:t>
      </w:r>
      <w:r>
        <w:rPr>
          <w:rFonts w:ascii="Times New Roman" w:hAnsi="Times New Roman" w:cs="Times New Roman"/>
          <w:sz w:val="28"/>
          <w:szCs w:val="28"/>
        </w:rPr>
        <w:t xml:space="preserve"> </w:t>
      </w:r>
      <w:r w:rsidRPr="00F204E6">
        <w:rPr>
          <w:rFonts w:ascii="Times New Roman" w:hAnsi="Times New Roman" w:cs="Times New Roman"/>
          <w:sz w:val="28"/>
          <w:szCs w:val="28"/>
        </w:rPr>
        <w:t>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D71383" w:rsidRPr="008A7189" w:rsidRDefault="00D71383" w:rsidP="00D71383">
      <w:pPr>
        <w:pStyle w:val="22"/>
        <w:shd w:val="clear" w:color="auto" w:fill="auto"/>
        <w:tabs>
          <w:tab w:val="left" w:pos="1881"/>
        </w:tabs>
        <w:spacing w:before="0" w:after="0" w:line="240" w:lineRule="auto"/>
        <w:ind w:firstLine="709"/>
        <w:rPr>
          <w:rFonts w:ascii="Times New Roman" w:hAnsi="Times New Roman" w:cs="Times New Roman"/>
        </w:rPr>
      </w:pPr>
      <w:r w:rsidRPr="008A7189">
        <w:rPr>
          <w:rFonts w:ascii="Times New Roman" w:hAnsi="Times New Roman" w:cs="Times New Roman"/>
        </w:rPr>
        <w:t>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D71383" w:rsidRPr="008A7189" w:rsidRDefault="00D71383" w:rsidP="00D71383">
      <w:pPr>
        <w:pStyle w:val="22"/>
        <w:shd w:val="clear" w:color="auto" w:fill="auto"/>
        <w:tabs>
          <w:tab w:val="left" w:pos="1881"/>
        </w:tabs>
        <w:spacing w:before="0" w:after="0" w:line="240" w:lineRule="auto"/>
        <w:ind w:firstLine="709"/>
        <w:rPr>
          <w:rFonts w:ascii="Times New Roman" w:hAnsi="Times New Roman" w:cs="Times New Roman"/>
        </w:rPr>
      </w:pPr>
      <w:r w:rsidRPr="008A7189">
        <w:rPr>
          <w:rFonts w:ascii="Times New Roman" w:hAnsi="Times New Roman" w:cs="Times New Roman"/>
        </w:rPr>
        <w:t>1.4.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71383" w:rsidRPr="008A7189" w:rsidRDefault="00D71383" w:rsidP="00D71383">
      <w:pPr>
        <w:pStyle w:val="22"/>
        <w:shd w:val="clear" w:color="auto" w:fill="auto"/>
        <w:tabs>
          <w:tab w:val="left" w:pos="1881"/>
        </w:tabs>
        <w:spacing w:before="0" w:after="0" w:line="240" w:lineRule="auto"/>
        <w:ind w:firstLine="709"/>
        <w:rPr>
          <w:rFonts w:ascii="Times New Roman" w:hAnsi="Times New Roman" w:cs="Times New Roman"/>
        </w:rPr>
      </w:pPr>
      <w:r w:rsidRPr="008A7189">
        <w:rPr>
          <w:rFonts w:ascii="Times New Roman" w:hAnsi="Times New Roman" w:cs="Times New Roman"/>
        </w:rPr>
        <w:t>1.5. Система оплаты труда в учреждении устанавливается коллективным договором, соглашениями, локальными нормативными актами, принимаемыми в соответствии с трудовым законодательством и иными нормативными правовыми актами, содержащими нормы трудового права, а также настоящим Положением.</w:t>
      </w:r>
    </w:p>
    <w:p w:rsidR="00D71383" w:rsidRPr="00C07E20" w:rsidRDefault="00D71383" w:rsidP="00D71383">
      <w:pPr>
        <w:pStyle w:val="ConsPlusNormal"/>
        <w:ind w:firstLine="709"/>
        <w:jc w:val="both"/>
        <w:rPr>
          <w:rFonts w:ascii="Times New Roman" w:hAnsi="Times New Roman" w:cs="Times New Roman"/>
          <w:sz w:val="28"/>
          <w:szCs w:val="28"/>
        </w:rPr>
      </w:pPr>
      <w:r w:rsidRPr="00D24E71">
        <w:rPr>
          <w:rFonts w:ascii="Times New Roman" w:hAnsi="Times New Roman" w:cs="Times New Roman"/>
          <w:sz w:val="28"/>
          <w:szCs w:val="28"/>
        </w:rPr>
        <w:t>1.6. Размеры окладов работников у</w:t>
      </w:r>
      <w:r>
        <w:rPr>
          <w:rFonts w:ascii="Times New Roman" w:hAnsi="Times New Roman" w:cs="Times New Roman"/>
          <w:sz w:val="28"/>
          <w:szCs w:val="28"/>
        </w:rPr>
        <w:t>чреждения</w:t>
      </w:r>
      <w:r w:rsidRPr="00D24E71">
        <w:rPr>
          <w:rFonts w:ascii="Times New Roman" w:hAnsi="Times New Roman" w:cs="Times New Roman"/>
          <w:sz w:val="28"/>
          <w:szCs w:val="28"/>
        </w:rPr>
        <w:t xml:space="preserve"> устанавливаются по квалификационным уровням профессиональных квалификационных групп, увеличиваются (индексируются) в соответствии с решением Думы Яковлевского муниципального </w:t>
      </w:r>
      <w:r w:rsidR="000C71BB">
        <w:rPr>
          <w:rFonts w:ascii="Times New Roman" w:hAnsi="Times New Roman" w:cs="Times New Roman"/>
          <w:sz w:val="28"/>
          <w:szCs w:val="28"/>
        </w:rPr>
        <w:t>округ</w:t>
      </w:r>
      <w:r w:rsidRPr="00D24E71">
        <w:rPr>
          <w:rFonts w:ascii="Times New Roman" w:hAnsi="Times New Roman" w:cs="Times New Roman"/>
          <w:sz w:val="28"/>
          <w:szCs w:val="28"/>
        </w:rPr>
        <w:t xml:space="preserve">а о местном бюджете на </w:t>
      </w:r>
      <w:r w:rsidRPr="00D24E71">
        <w:rPr>
          <w:rFonts w:ascii="Times New Roman" w:hAnsi="Times New Roman" w:cs="Times New Roman"/>
          <w:sz w:val="28"/>
          <w:szCs w:val="28"/>
        </w:rPr>
        <w:lastRenderedPageBreak/>
        <w:t>соответствующий финансовый год и плановый период с учетом роста потребительских цен на товары и услуги. При увеличении (индексаци</w:t>
      </w:r>
      <w:r>
        <w:rPr>
          <w:rFonts w:ascii="Times New Roman" w:hAnsi="Times New Roman" w:cs="Times New Roman"/>
          <w:sz w:val="28"/>
          <w:szCs w:val="28"/>
        </w:rPr>
        <w:t>и) окладов работников учреждения</w:t>
      </w:r>
      <w:r w:rsidRPr="00D24E71">
        <w:rPr>
          <w:rFonts w:ascii="Times New Roman" w:hAnsi="Times New Roman" w:cs="Times New Roman"/>
          <w:sz w:val="28"/>
          <w:szCs w:val="28"/>
        </w:rPr>
        <w:t xml:space="preserve"> их размеры подлежат округлению до цел</w:t>
      </w:r>
      <w:r>
        <w:rPr>
          <w:rFonts w:ascii="Times New Roman" w:hAnsi="Times New Roman" w:cs="Times New Roman"/>
          <w:sz w:val="28"/>
          <w:szCs w:val="28"/>
        </w:rPr>
        <w:t>ого рубля в сторону увеличения.</w:t>
      </w:r>
    </w:p>
    <w:p w:rsidR="00D71383" w:rsidRDefault="00D71383" w:rsidP="00D71383">
      <w:pPr>
        <w:pStyle w:val="ConsPlusNormal"/>
        <w:ind w:firstLine="709"/>
        <w:jc w:val="both"/>
        <w:rPr>
          <w:rFonts w:ascii="Times New Roman" w:hAnsi="Times New Roman" w:cs="Times New Roman"/>
          <w:sz w:val="28"/>
          <w:szCs w:val="28"/>
        </w:rPr>
      </w:pPr>
      <w:r w:rsidRPr="00AF632E">
        <w:rPr>
          <w:rFonts w:ascii="Times New Roman" w:hAnsi="Times New Roman" w:cs="Times New Roman"/>
          <w:sz w:val="28"/>
          <w:szCs w:val="28"/>
        </w:rPr>
        <w:t>1.</w:t>
      </w:r>
      <w:r>
        <w:rPr>
          <w:rFonts w:ascii="Times New Roman" w:hAnsi="Times New Roman" w:cs="Times New Roman"/>
          <w:sz w:val="28"/>
          <w:szCs w:val="28"/>
        </w:rPr>
        <w:t>7</w:t>
      </w:r>
      <w:r w:rsidRPr="00AF632E">
        <w:rPr>
          <w:rFonts w:ascii="Times New Roman" w:hAnsi="Times New Roman" w:cs="Times New Roman"/>
          <w:sz w:val="28"/>
          <w:szCs w:val="28"/>
        </w:rPr>
        <w:t>.</w:t>
      </w:r>
      <w:r>
        <w:rPr>
          <w:rFonts w:ascii="Times New Roman" w:hAnsi="Times New Roman" w:cs="Times New Roman"/>
          <w:sz w:val="28"/>
          <w:szCs w:val="28"/>
        </w:rPr>
        <w:t xml:space="preserve"> </w:t>
      </w:r>
      <w:r w:rsidR="00F82C27">
        <w:rPr>
          <w:rFonts w:ascii="Times New Roman" w:hAnsi="Times New Roman" w:cs="Times New Roman"/>
          <w:sz w:val="28"/>
          <w:szCs w:val="28"/>
        </w:rPr>
        <w:t>Штатн</w:t>
      </w:r>
      <w:r w:rsidR="004D67EA">
        <w:rPr>
          <w:rFonts w:ascii="Times New Roman" w:hAnsi="Times New Roman" w:cs="Times New Roman"/>
          <w:sz w:val="28"/>
          <w:szCs w:val="28"/>
        </w:rPr>
        <w:t>ое</w:t>
      </w:r>
      <w:r w:rsidR="00F82C27">
        <w:rPr>
          <w:rFonts w:ascii="Times New Roman" w:hAnsi="Times New Roman" w:cs="Times New Roman"/>
          <w:sz w:val="28"/>
          <w:szCs w:val="28"/>
        </w:rPr>
        <w:t xml:space="preserve"> расписани</w:t>
      </w:r>
      <w:r w:rsidR="004D67EA">
        <w:rPr>
          <w:rFonts w:ascii="Times New Roman" w:hAnsi="Times New Roman" w:cs="Times New Roman"/>
          <w:sz w:val="28"/>
          <w:szCs w:val="28"/>
        </w:rPr>
        <w:t>е</w:t>
      </w:r>
      <w:r w:rsidRPr="00D641CC">
        <w:rPr>
          <w:rFonts w:ascii="Times New Roman" w:hAnsi="Times New Roman" w:cs="Times New Roman"/>
          <w:sz w:val="28"/>
          <w:szCs w:val="28"/>
        </w:rPr>
        <w:t xml:space="preserve"> учреждения</w:t>
      </w:r>
      <w:r w:rsidR="00F82C27">
        <w:rPr>
          <w:rFonts w:ascii="Times New Roman" w:hAnsi="Times New Roman" w:cs="Times New Roman"/>
          <w:sz w:val="28"/>
          <w:szCs w:val="28"/>
        </w:rPr>
        <w:t>, формируем</w:t>
      </w:r>
      <w:r w:rsidR="004D67EA">
        <w:rPr>
          <w:rFonts w:ascii="Times New Roman" w:hAnsi="Times New Roman" w:cs="Times New Roman"/>
          <w:sz w:val="28"/>
          <w:szCs w:val="28"/>
        </w:rPr>
        <w:t>ое</w:t>
      </w:r>
      <w:r>
        <w:rPr>
          <w:rFonts w:ascii="Times New Roman" w:hAnsi="Times New Roman" w:cs="Times New Roman"/>
          <w:sz w:val="28"/>
          <w:szCs w:val="28"/>
        </w:rPr>
        <w:t xml:space="preserve"> з</w:t>
      </w:r>
      <w:r w:rsidR="00F82C27">
        <w:rPr>
          <w:rFonts w:ascii="Times New Roman" w:hAnsi="Times New Roman" w:cs="Times New Roman"/>
          <w:sz w:val="28"/>
          <w:szCs w:val="28"/>
        </w:rPr>
        <w:t xml:space="preserve">а счет </w:t>
      </w:r>
      <w:r w:rsidR="004D67EA">
        <w:rPr>
          <w:rFonts w:ascii="Times New Roman" w:hAnsi="Times New Roman" w:cs="Times New Roman"/>
          <w:sz w:val="28"/>
          <w:szCs w:val="28"/>
        </w:rPr>
        <w:t>средств местного бюджета,</w:t>
      </w:r>
      <w:r w:rsidR="00F82C27">
        <w:rPr>
          <w:rFonts w:ascii="Times New Roman" w:hAnsi="Times New Roman" w:cs="Times New Roman"/>
          <w:sz w:val="28"/>
          <w:szCs w:val="28"/>
        </w:rPr>
        <w:t xml:space="preserve"> </w:t>
      </w:r>
      <w:r w:rsidR="00F82C27" w:rsidRPr="00D641CC">
        <w:rPr>
          <w:rFonts w:ascii="Times New Roman" w:hAnsi="Times New Roman" w:cs="Times New Roman"/>
          <w:sz w:val="28"/>
          <w:szCs w:val="28"/>
        </w:rPr>
        <w:t>утверждается</w:t>
      </w:r>
      <w:r w:rsidRPr="00D641CC">
        <w:rPr>
          <w:rFonts w:ascii="Times New Roman" w:hAnsi="Times New Roman" w:cs="Times New Roman"/>
          <w:sz w:val="28"/>
          <w:szCs w:val="28"/>
        </w:rPr>
        <w:t xml:space="preserve"> руководителем</w:t>
      </w:r>
      <w:r>
        <w:rPr>
          <w:rFonts w:ascii="Times New Roman" w:hAnsi="Times New Roman" w:cs="Times New Roman"/>
          <w:sz w:val="28"/>
          <w:szCs w:val="28"/>
        </w:rPr>
        <w:t>,</w:t>
      </w:r>
      <w:r w:rsidRPr="00D641CC">
        <w:rPr>
          <w:rFonts w:ascii="Times New Roman" w:hAnsi="Times New Roman" w:cs="Times New Roman"/>
          <w:sz w:val="28"/>
          <w:szCs w:val="28"/>
        </w:rPr>
        <w:t xml:space="preserve"> согласовыва</w:t>
      </w:r>
      <w:r w:rsidR="004D67EA">
        <w:rPr>
          <w:rFonts w:ascii="Times New Roman" w:hAnsi="Times New Roman" w:cs="Times New Roman"/>
          <w:sz w:val="28"/>
          <w:szCs w:val="28"/>
        </w:rPr>
        <w:t>е</w:t>
      </w:r>
      <w:r w:rsidRPr="00D641CC">
        <w:rPr>
          <w:rFonts w:ascii="Times New Roman" w:hAnsi="Times New Roman" w:cs="Times New Roman"/>
          <w:sz w:val="28"/>
          <w:szCs w:val="28"/>
        </w:rPr>
        <w:t xml:space="preserve">тся с главой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sidRPr="00D641CC">
        <w:rPr>
          <w:rFonts w:ascii="Times New Roman" w:hAnsi="Times New Roman" w:cs="Times New Roman"/>
          <w:sz w:val="28"/>
          <w:szCs w:val="28"/>
        </w:rPr>
        <w:t xml:space="preserve"> и </w:t>
      </w:r>
      <w:r w:rsidR="004D67EA">
        <w:rPr>
          <w:rFonts w:ascii="Times New Roman" w:hAnsi="Times New Roman" w:cs="Times New Roman"/>
          <w:sz w:val="28"/>
          <w:szCs w:val="28"/>
        </w:rPr>
        <w:t>Ф</w:t>
      </w:r>
      <w:r w:rsidRPr="00D641CC">
        <w:rPr>
          <w:rFonts w:ascii="Times New Roman" w:hAnsi="Times New Roman" w:cs="Times New Roman"/>
          <w:sz w:val="28"/>
          <w:szCs w:val="28"/>
        </w:rPr>
        <w:t xml:space="preserve">инансовым управлением Администрации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sidRPr="00D641CC">
        <w:rPr>
          <w:rFonts w:ascii="Times New Roman" w:hAnsi="Times New Roman" w:cs="Times New Roman"/>
          <w:sz w:val="28"/>
          <w:szCs w:val="28"/>
        </w:rPr>
        <w:t>.</w:t>
      </w:r>
    </w:p>
    <w:p w:rsidR="00D71383" w:rsidRDefault="00D71383" w:rsidP="00D71383">
      <w:pPr>
        <w:pStyle w:val="ConsPlusNormal"/>
        <w:ind w:firstLine="709"/>
        <w:jc w:val="both"/>
        <w:rPr>
          <w:rFonts w:ascii="Times New Roman" w:hAnsi="Times New Roman" w:cs="Times New Roman"/>
          <w:sz w:val="28"/>
          <w:szCs w:val="28"/>
        </w:rPr>
      </w:pPr>
    </w:p>
    <w:p w:rsidR="00D71383" w:rsidRDefault="00D71383" w:rsidP="00D71383">
      <w:pPr>
        <w:pStyle w:val="ConsPlusNormal"/>
        <w:numPr>
          <w:ilvl w:val="0"/>
          <w:numId w:val="1"/>
        </w:numPr>
        <w:jc w:val="center"/>
        <w:outlineLvl w:val="1"/>
        <w:rPr>
          <w:rFonts w:ascii="Times New Roman" w:hAnsi="Times New Roman" w:cs="Times New Roman"/>
          <w:b/>
          <w:bCs/>
          <w:sz w:val="28"/>
          <w:szCs w:val="28"/>
        </w:rPr>
      </w:pPr>
      <w:r w:rsidRPr="009F12A4">
        <w:rPr>
          <w:rFonts w:ascii="Times New Roman" w:hAnsi="Times New Roman" w:cs="Times New Roman"/>
          <w:b/>
          <w:bCs/>
          <w:sz w:val="28"/>
          <w:szCs w:val="28"/>
        </w:rPr>
        <w:t>Порядок и условия оплаты труда</w:t>
      </w:r>
      <w:r>
        <w:rPr>
          <w:rFonts w:ascii="Times New Roman" w:hAnsi="Times New Roman" w:cs="Times New Roman"/>
          <w:b/>
          <w:bCs/>
          <w:sz w:val="28"/>
          <w:szCs w:val="28"/>
        </w:rPr>
        <w:t xml:space="preserve"> педагогических работников</w:t>
      </w:r>
    </w:p>
    <w:p w:rsidR="00D71383" w:rsidRDefault="00D71383" w:rsidP="00D71383">
      <w:pPr>
        <w:pStyle w:val="ConsPlusNormal"/>
        <w:jc w:val="center"/>
        <w:outlineLvl w:val="1"/>
        <w:rPr>
          <w:rFonts w:ascii="Times New Roman" w:hAnsi="Times New Roman" w:cs="Times New Roman"/>
          <w:b/>
          <w:bCs/>
          <w:sz w:val="28"/>
          <w:szCs w:val="28"/>
        </w:rPr>
      </w:pP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2.1.</w:t>
      </w:r>
      <w:r w:rsidRPr="00875001">
        <w:rPr>
          <w:rFonts w:ascii="Times New Roman" w:hAnsi="Times New Roman" w:cs="Times New Roman"/>
          <w:bCs/>
          <w:sz w:val="28"/>
          <w:szCs w:val="28"/>
        </w:rPr>
        <w:tab/>
        <w:t>Основные условия оплаты труда.</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2.1.1.</w:t>
      </w:r>
      <w:r w:rsidRPr="00875001">
        <w:rPr>
          <w:rFonts w:ascii="Times New Roman" w:hAnsi="Times New Roman" w:cs="Times New Roman"/>
          <w:bCs/>
          <w:sz w:val="28"/>
          <w:szCs w:val="28"/>
        </w:rPr>
        <w:tab/>
        <w:t xml:space="preserve">Система оплаты труда педагогических работников </w:t>
      </w:r>
      <w:r>
        <w:rPr>
          <w:rFonts w:ascii="Times New Roman" w:hAnsi="Times New Roman" w:cs="Times New Roman"/>
          <w:bCs/>
          <w:sz w:val="28"/>
          <w:szCs w:val="28"/>
        </w:rPr>
        <w:t>учреждения</w:t>
      </w:r>
      <w:r w:rsidRPr="00875001">
        <w:rPr>
          <w:rFonts w:ascii="Times New Roman" w:hAnsi="Times New Roman" w:cs="Times New Roman"/>
          <w:bCs/>
          <w:sz w:val="28"/>
          <w:szCs w:val="28"/>
        </w:rPr>
        <w:t xml:space="preserve"> включает в себя оклады, ставки заработной платы, повышающие коэффициенты к окладам, компенсационные и стимулирующие выплаты.</w:t>
      </w:r>
    </w:p>
    <w:p w:rsidR="00D71383"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2.1.2.</w:t>
      </w:r>
      <w:r w:rsidRPr="00875001">
        <w:rPr>
          <w:rFonts w:ascii="Times New Roman" w:hAnsi="Times New Roman" w:cs="Times New Roman"/>
          <w:bCs/>
          <w:sz w:val="28"/>
          <w:szCs w:val="28"/>
        </w:rPr>
        <w:tab/>
        <w:t xml:space="preserve">Система оплаты труда педагогических работников </w:t>
      </w:r>
      <w:r>
        <w:rPr>
          <w:rFonts w:ascii="Times New Roman" w:hAnsi="Times New Roman" w:cs="Times New Roman"/>
          <w:bCs/>
          <w:sz w:val="28"/>
          <w:szCs w:val="28"/>
        </w:rPr>
        <w:t>учреждения</w:t>
      </w:r>
      <w:r w:rsidRPr="00875001">
        <w:rPr>
          <w:rFonts w:ascii="Times New Roman" w:hAnsi="Times New Roman" w:cs="Times New Roman"/>
          <w:bCs/>
          <w:sz w:val="28"/>
          <w:szCs w:val="28"/>
        </w:rPr>
        <w:t xml:space="preserve"> устанавливается с учетом:</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D71383"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государственных гарантий по оплате труда;</w:t>
      </w:r>
    </w:p>
    <w:p w:rsidR="00D71383"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перечня видов компенсационных выплат в муниципальных учреждениях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Pr>
          <w:rFonts w:ascii="Times New Roman" w:hAnsi="Times New Roman" w:cs="Times New Roman"/>
          <w:bCs/>
          <w:sz w:val="28"/>
          <w:szCs w:val="28"/>
        </w:rPr>
        <w:t xml:space="preserve">, утвержденного Администрацией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Pr>
          <w:rFonts w:ascii="Times New Roman" w:hAnsi="Times New Roman" w:cs="Times New Roman"/>
          <w:bCs/>
          <w:sz w:val="28"/>
          <w:szCs w:val="28"/>
        </w:rPr>
        <w:t>;</w:t>
      </w:r>
    </w:p>
    <w:p w:rsidR="00D71383"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перечня видов стимулирующих выплат в муниципальных учреждениях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Pr>
          <w:rFonts w:ascii="Times New Roman" w:hAnsi="Times New Roman" w:cs="Times New Roman"/>
          <w:bCs/>
          <w:sz w:val="28"/>
          <w:szCs w:val="28"/>
        </w:rPr>
        <w:t xml:space="preserve">, утвержденного Администрацией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Pr>
          <w:rFonts w:ascii="Times New Roman" w:hAnsi="Times New Roman" w:cs="Times New Roman"/>
          <w:bCs/>
          <w:sz w:val="28"/>
          <w:szCs w:val="28"/>
        </w:rPr>
        <w:t>;</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настоящего Положения;</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р</w:t>
      </w:r>
      <w:r w:rsidRPr="00875001">
        <w:rPr>
          <w:rFonts w:ascii="Times New Roman" w:hAnsi="Times New Roman" w:cs="Times New Roman"/>
          <w:bCs/>
          <w:sz w:val="28"/>
          <w:szCs w:val="28"/>
        </w:rPr>
        <w:t>екомендаций Российской трехсторонней комиссии по регулированию социально-трудовых отношений;</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BC2523">
        <w:rPr>
          <w:rFonts w:ascii="Times New Roman" w:hAnsi="Times New Roman" w:cs="Times New Roman"/>
          <w:bCs/>
          <w:sz w:val="28"/>
          <w:szCs w:val="28"/>
        </w:rPr>
        <w:t>м</w:t>
      </w:r>
      <w:r w:rsidRPr="00875001">
        <w:rPr>
          <w:rFonts w:ascii="Times New Roman" w:hAnsi="Times New Roman" w:cs="Times New Roman"/>
          <w:bCs/>
          <w:sz w:val="28"/>
          <w:szCs w:val="28"/>
        </w:rPr>
        <w:t>етодических рекомендаций;</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мнения представительного органа работников.</w:t>
      </w:r>
    </w:p>
    <w:p w:rsidR="00D71383" w:rsidRPr="00620163"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2.2.</w:t>
      </w:r>
      <w:r w:rsidRPr="00875001">
        <w:rPr>
          <w:rFonts w:ascii="Times New Roman" w:hAnsi="Times New Roman" w:cs="Times New Roman"/>
          <w:bCs/>
          <w:sz w:val="28"/>
          <w:szCs w:val="28"/>
        </w:rPr>
        <w:tab/>
        <w:t>Оклады педагогических работников</w:t>
      </w:r>
      <w:r>
        <w:rPr>
          <w:rFonts w:ascii="Times New Roman" w:hAnsi="Times New Roman" w:cs="Times New Roman"/>
          <w:bCs/>
          <w:sz w:val="28"/>
          <w:szCs w:val="28"/>
        </w:rPr>
        <w:t xml:space="preserve"> учреждения</w:t>
      </w:r>
      <w:r w:rsidRPr="00875001">
        <w:rPr>
          <w:rFonts w:ascii="Times New Roman" w:hAnsi="Times New Roman" w:cs="Times New Roman"/>
          <w:bCs/>
          <w:sz w:val="28"/>
          <w:szCs w:val="28"/>
        </w:rPr>
        <w:t xml:space="preserve"> устанавливаются по квалификационным уровням профессиональных квалификационных групп (далее -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r>
        <w:rPr>
          <w:rFonts w:ascii="Times New Roman" w:hAnsi="Times New Roman" w:cs="Times New Roman"/>
          <w:bCs/>
          <w:sz w:val="28"/>
          <w:szCs w:val="28"/>
        </w:rPr>
        <w:t xml:space="preserve"> </w:t>
      </w:r>
      <w:r w:rsidRPr="00620163">
        <w:rPr>
          <w:rFonts w:ascii="Times New Roman" w:hAnsi="Times New Roman" w:cs="Times New Roman"/>
          <w:color w:val="000000"/>
          <w:sz w:val="28"/>
          <w:szCs w:val="28"/>
        </w:rPr>
        <w:t>(Приложени</w:t>
      </w:r>
      <w:r w:rsidR="00F82C27">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004D67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620163">
        <w:rPr>
          <w:rFonts w:ascii="Times New Roman" w:hAnsi="Times New Roman" w:cs="Times New Roman"/>
          <w:color w:val="000000"/>
          <w:sz w:val="28"/>
          <w:szCs w:val="28"/>
        </w:rPr>
        <w:t>.</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2.3.</w:t>
      </w:r>
      <w:r w:rsidRPr="00875001">
        <w:rPr>
          <w:rFonts w:ascii="Times New Roman" w:hAnsi="Times New Roman" w:cs="Times New Roman"/>
          <w:bCs/>
          <w:sz w:val="28"/>
          <w:szCs w:val="28"/>
        </w:rPr>
        <w:tab/>
        <w:t>Порядок применения повышающих коэффициентов.</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2.3.1.</w:t>
      </w:r>
      <w:r w:rsidRPr="00875001">
        <w:rPr>
          <w:rFonts w:ascii="Times New Roman" w:hAnsi="Times New Roman" w:cs="Times New Roman"/>
          <w:bCs/>
          <w:sz w:val="28"/>
          <w:szCs w:val="28"/>
        </w:rPr>
        <w:tab/>
        <w:t>К окладам педагогических работников, установленным по ПКГ,</w:t>
      </w:r>
      <w:r>
        <w:rPr>
          <w:rFonts w:ascii="Times New Roman" w:hAnsi="Times New Roman" w:cs="Times New Roman"/>
          <w:bCs/>
          <w:sz w:val="28"/>
          <w:szCs w:val="28"/>
        </w:rPr>
        <w:t xml:space="preserve"> могут </w:t>
      </w:r>
      <w:r w:rsidRPr="00875001">
        <w:rPr>
          <w:rFonts w:ascii="Times New Roman" w:hAnsi="Times New Roman" w:cs="Times New Roman"/>
          <w:bCs/>
          <w:sz w:val="28"/>
          <w:szCs w:val="28"/>
        </w:rPr>
        <w:t>применят</w:t>
      </w:r>
      <w:r>
        <w:rPr>
          <w:rFonts w:ascii="Times New Roman" w:hAnsi="Times New Roman" w:cs="Times New Roman"/>
          <w:bCs/>
          <w:sz w:val="28"/>
          <w:szCs w:val="28"/>
        </w:rPr>
        <w:t>ь</w:t>
      </w:r>
      <w:r w:rsidRPr="00875001">
        <w:rPr>
          <w:rFonts w:ascii="Times New Roman" w:hAnsi="Times New Roman" w:cs="Times New Roman"/>
          <w:bCs/>
          <w:sz w:val="28"/>
          <w:szCs w:val="28"/>
        </w:rPr>
        <w:t>ся следующие</w:t>
      </w:r>
      <w:r w:rsidR="00834956">
        <w:rPr>
          <w:rFonts w:ascii="Times New Roman" w:hAnsi="Times New Roman" w:cs="Times New Roman"/>
          <w:bCs/>
          <w:sz w:val="28"/>
          <w:szCs w:val="28"/>
        </w:rPr>
        <w:t xml:space="preserve"> </w:t>
      </w:r>
      <w:r w:rsidRPr="00875001">
        <w:rPr>
          <w:rFonts w:ascii="Times New Roman" w:hAnsi="Times New Roman" w:cs="Times New Roman"/>
          <w:bCs/>
          <w:sz w:val="28"/>
          <w:szCs w:val="28"/>
        </w:rPr>
        <w:t>повышающие коэффициенты:</w:t>
      </w:r>
    </w:p>
    <w:p w:rsidR="00D71383" w:rsidRPr="00875001" w:rsidRDefault="00D71383" w:rsidP="00D7138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повышающий</w:t>
      </w:r>
      <w:r w:rsidRPr="00875001">
        <w:rPr>
          <w:rFonts w:ascii="Times New Roman" w:hAnsi="Times New Roman" w:cs="Times New Roman"/>
          <w:bCs/>
          <w:sz w:val="28"/>
          <w:szCs w:val="28"/>
        </w:rPr>
        <w:tab/>
        <w:t>коэффициент за</w:t>
      </w:r>
      <w:r w:rsidRPr="00875001">
        <w:rPr>
          <w:rFonts w:ascii="Times New Roman" w:hAnsi="Times New Roman" w:cs="Times New Roman"/>
          <w:bCs/>
          <w:sz w:val="28"/>
          <w:szCs w:val="28"/>
        </w:rPr>
        <w:tab/>
        <w:t>квалификационную</w:t>
      </w:r>
      <w:r>
        <w:rPr>
          <w:rFonts w:ascii="Times New Roman" w:hAnsi="Times New Roman" w:cs="Times New Roman"/>
          <w:bCs/>
          <w:sz w:val="28"/>
          <w:szCs w:val="28"/>
        </w:rPr>
        <w:t xml:space="preserve"> категорию;</w:t>
      </w:r>
    </w:p>
    <w:p w:rsidR="00D71383"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повышающий</w:t>
      </w:r>
      <w:r w:rsidRPr="00875001">
        <w:rPr>
          <w:rFonts w:ascii="Times New Roman" w:hAnsi="Times New Roman" w:cs="Times New Roman"/>
          <w:bCs/>
          <w:sz w:val="28"/>
          <w:szCs w:val="28"/>
        </w:rPr>
        <w:tab/>
        <w:t>коэффициент за</w:t>
      </w:r>
      <w:r w:rsidRPr="00875001">
        <w:rPr>
          <w:rFonts w:ascii="Times New Roman" w:hAnsi="Times New Roman" w:cs="Times New Roman"/>
          <w:bCs/>
          <w:sz w:val="28"/>
          <w:szCs w:val="28"/>
        </w:rPr>
        <w:tab/>
        <w:t xml:space="preserve">специфику работы в </w:t>
      </w:r>
      <w:r>
        <w:rPr>
          <w:rFonts w:ascii="Times New Roman" w:hAnsi="Times New Roman" w:cs="Times New Roman"/>
          <w:bCs/>
          <w:sz w:val="28"/>
          <w:szCs w:val="28"/>
        </w:rPr>
        <w:t>учреждениях</w:t>
      </w:r>
      <w:r w:rsidRPr="00875001">
        <w:rPr>
          <w:rFonts w:ascii="Times New Roman" w:hAnsi="Times New Roman" w:cs="Times New Roman"/>
          <w:bCs/>
          <w:sz w:val="28"/>
          <w:szCs w:val="28"/>
        </w:rPr>
        <w:t>;</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2.3.2.</w:t>
      </w:r>
      <w:r w:rsidRPr="00875001">
        <w:rPr>
          <w:rFonts w:ascii="Times New Roman" w:hAnsi="Times New Roman" w:cs="Times New Roman"/>
          <w:bCs/>
          <w:sz w:val="28"/>
          <w:szCs w:val="28"/>
        </w:rPr>
        <w:tab/>
        <w:t xml:space="preserve">К окладам педагогических работников, установленным по ПКГ, </w:t>
      </w:r>
      <w:r w:rsidRPr="00875001">
        <w:rPr>
          <w:rFonts w:ascii="Times New Roman" w:hAnsi="Times New Roman" w:cs="Times New Roman"/>
          <w:bCs/>
          <w:sz w:val="28"/>
          <w:szCs w:val="28"/>
        </w:rPr>
        <w:lastRenderedPageBreak/>
        <w:t>применяется повышающий коэффициент за квалификационную категорию:</w:t>
      </w:r>
    </w:p>
    <w:p w:rsidR="00D71383" w:rsidRPr="00176E12" w:rsidRDefault="00D71383" w:rsidP="00D71383">
      <w:pPr>
        <w:pStyle w:val="ConsPlusNormal"/>
        <w:ind w:firstLine="709"/>
        <w:jc w:val="both"/>
        <w:outlineLvl w:val="1"/>
        <w:rPr>
          <w:rFonts w:ascii="Times New Roman" w:hAnsi="Times New Roman" w:cs="Times New Roman"/>
          <w:bCs/>
          <w:sz w:val="28"/>
          <w:szCs w:val="28"/>
        </w:rPr>
      </w:pPr>
      <w:r w:rsidRPr="00176E12">
        <w:rPr>
          <w:rFonts w:ascii="Times New Roman" w:hAnsi="Times New Roman" w:cs="Times New Roman"/>
          <w:bCs/>
          <w:sz w:val="28"/>
          <w:szCs w:val="28"/>
        </w:rPr>
        <w:t>первую – 0,05;</w:t>
      </w:r>
    </w:p>
    <w:p w:rsidR="00D71383" w:rsidRPr="00176E12" w:rsidRDefault="00D71383" w:rsidP="00D71383">
      <w:pPr>
        <w:pStyle w:val="ConsPlusNormal"/>
        <w:ind w:firstLine="709"/>
        <w:jc w:val="both"/>
        <w:outlineLvl w:val="1"/>
        <w:rPr>
          <w:rFonts w:ascii="Times New Roman" w:hAnsi="Times New Roman" w:cs="Times New Roman"/>
          <w:bCs/>
          <w:sz w:val="28"/>
          <w:szCs w:val="28"/>
        </w:rPr>
      </w:pPr>
      <w:r w:rsidRPr="00176E12">
        <w:rPr>
          <w:rFonts w:ascii="Times New Roman" w:hAnsi="Times New Roman" w:cs="Times New Roman"/>
          <w:bCs/>
          <w:sz w:val="28"/>
          <w:szCs w:val="28"/>
        </w:rPr>
        <w:t>высшую – 0,1;</w:t>
      </w:r>
    </w:p>
    <w:p w:rsidR="00D71383" w:rsidRDefault="00D71383" w:rsidP="00D71383">
      <w:pPr>
        <w:pStyle w:val="ConsPlusNormal"/>
        <w:ind w:firstLine="709"/>
        <w:jc w:val="both"/>
        <w:outlineLvl w:val="1"/>
        <w:rPr>
          <w:rFonts w:ascii="Times New Roman" w:hAnsi="Times New Roman" w:cs="Times New Roman"/>
          <w:bCs/>
          <w:sz w:val="28"/>
          <w:szCs w:val="28"/>
        </w:rPr>
      </w:pPr>
      <w:r w:rsidRPr="00176E12">
        <w:rPr>
          <w:rFonts w:ascii="Times New Roman" w:hAnsi="Times New Roman" w:cs="Times New Roman"/>
          <w:bCs/>
          <w:sz w:val="28"/>
          <w:szCs w:val="28"/>
        </w:rPr>
        <w:t>2.3.3.</w:t>
      </w:r>
      <w:r w:rsidRPr="00176E12">
        <w:rPr>
          <w:rFonts w:ascii="Times New Roman" w:hAnsi="Times New Roman" w:cs="Times New Roman"/>
          <w:bCs/>
          <w:sz w:val="28"/>
          <w:szCs w:val="28"/>
        </w:rPr>
        <w:tab/>
        <w:t>К окладам педагогических работников, установленным по ПКГ, применяется повышающий коэффициент за специфику работы в учреждении-0,05.</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2.3.4</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При применении к окладам педагогических работников по ПКГ повышающих коэффициентов, размер оклада педагогического работника определяется по формуле:</w:t>
      </w:r>
    </w:p>
    <w:p w:rsidR="00D71383" w:rsidRPr="00875001" w:rsidRDefault="00D71383" w:rsidP="00D71383">
      <w:pPr>
        <w:pStyle w:val="ConsPlusNormal"/>
        <w:ind w:firstLine="709"/>
        <w:jc w:val="both"/>
        <w:outlineLvl w:val="1"/>
        <w:rPr>
          <w:rFonts w:ascii="Times New Roman" w:hAnsi="Times New Roman" w:cs="Times New Roman"/>
          <w:bCs/>
          <w:sz w:val="28"/>
          <w:szCs w:val="28"/>
        </w:rPr>
      </w:pPr>
      <w:proofErr w:type="spellStart"/>
      <w:r w:rsidRPr="00875001">
        <w:rPr>
          <w:rFonts w:ascii="Times New Roman" w:hAnsi="Times New Roman" w:cs="Times New Roman"/>
          <w:bCs/>
          <w:sz w:val="28"/>
          <w:szCs w:val="28"/>
        </w:rPr>
        <w:t>Pop</w:t>
      </w:r>
      <w:proofErr w:type="spellEnd"/>
      <w:r w:rsidRPr="00875001">
        <w:rPr>
          <w:rFonts w:ascii="Times New Roman" w:hAnsi="Times New Roman" w:cs="Times New Roman"/>
          <w:bCs/>
          <w:sz w:val="28"/>
          <w:szCs w:val="28"/>
        </w:rPr>
        <w:t xml:space="preserve"> = </w:t>
      </w:r>
      <w:proofErr w:type="spellStart"/>
      <w:r w:rsidRPr="00875001">
        <w:rPr>
          <w:rFonts w:ascii="Times New Roman" w:hAnsi="Times New Roman" w:cs="Times New Roman"/>
          <w:bCs/>
          <w:sz w:val="28"/>
          <w:szCs w:val="28"/>
        </w:rPr>
        <w:t>Опкг</w:t>
      </w:r>
      <w:proofErr w:type="spellEnd"/>
      <w:r w:rsidRPr="00875001">
        <w:rPr>
          <w:rFonts w:ascii="Times New Roman" w:hAnsi="Times New Roman" w:cs="Times New Roman"/>
          <w:bCs/>
          <w:sz w:val="28"/>
          <w:szCs w:val="28"/>
        </w:rPr>
        <w:t xml:space="preserve"> + </w:t>
      </w:r>
      <w:proofErr w:type="spellStart"/>
      <w:r w:rsidRPr="00875001">
        <w:rPr>
          <w:rFonts w:ascii="Times New Roman" w:hAnsi="Times New Roman" w:cs="Times New Roman"/>
          <w:bCs/>
          <w:sz w:val="28"/>
          <w:szCs w:val="28"/>
        </w:rPr>
        <w:t>Опкг</w:t>
      </w:r>
      <w:proofErr w:type="spellEnd"/>
      <w:r w:rsidRPr="00875001">
        <w:rPr>
          <w:rFonts w:ascii="Times New Roman" w:hAnsi="Times New Roman" w:cs="Times New Roman"/>
          <w:bCs/>
          <w:sz w:val="28"/>
          <w:szCs w:val="28"/>
        </w:rPr>
        <w:t xml:space="preserve"> х SUM</w:t>
      </w:r>
      <w:r>
        <w:rPr>
          <w:rFonts w:ascii="Times New Roman" w:hAnsi="Times New Roman" w:cs="Times New Roman"/>
          <w:bCs/>
          <w:sz w:val="28"/>
          <w:szCs w:val="28"/>
        </w:rPr>
        <w:t>П</w:t>
      </w:r>
      <w:r w:rsidRPr="00875001">
        <w:rPr>
          <w:rFonts w:ascii="Times New Roman" w:hAnsi="Times New Roman" w:cs="Times New Roman"/>
          <w:bCs/>
          <w:sz w:val="28"/>
          <w:szCs w:val="28"/>
        </w:rPr>
        <w:t>K,</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где:</w:t>
      </w:r>
    </w:p>
    <w:p w:rsidR="00D71383" w:rsidRPr="00875001" w:rsidRDefault="00D71383" w:rsidP="00D71383">
      <w:pPr>
        <w:pStyle w:val="ConsPlusNormal"/>
        <w:ind w:firstLine="709"/>
        <w:jc w:val="both"/>
        <w:outlineLvl w:val="1"/>
        <w:rPr>
          <w:rFonts w:ascii="Times New Roman" w:hAnsi="Times New Roman" w:cs="Times New Roman"/>
          <w:bCs/>
          <w:sz w:val="28"/>
          <w:szCs w:val="28"/>
        </w:rPr>
      </w:pPr>
      <w:proofErr w:type="spellStart"/>
      <w:r w:rsidRPr="00875001">
        <w:rPr>
          <w:rFonts w:ascii="Times New Roman" w:hAnsi="Times New Roman" w:cs="Times New Roman"/>
          <w:bCs/>
          <w:sz w:val="28"/>
          <w:szCs w:val="28"/>
        </w:rPr>
        <w:t>Pop</w:t>
      </w:r>
      <w:proofErr w:type="spellEnd"/>
      <w:r w:rsidRPr="00875001">
        <w:rPr>
          <w:rFonts w:ascii="Times New Roman" w:hAnsi="Times New Roman" w:cs="Times New Roman"/>
          <w:bCs/>
          <w:sz w:val="28"/>
          <w:szCs w:val="28"/>
        </w:rPr>
        <w:t xml:space="preserve"> - размер оклада педагогического работника;</w:t>
      </w:r>
    </w:p>
    <w:p w:rsidR="00D71383" w:rsidRPr="00875001" w:rsidRDefault="00D71383" w:rsidP="00D71383">
      <w:pPr>
        <w:pStyle w:val="ConsPlusNormal"/>
        <w:ind w:firstLine="709"/>
        <w:jc w:val="both"/>
        <w:outlineLvl w:val="1"/>
        <w:rPr>
          <w:rFonts w:ascii="Times New Roman" w:hAnsi="Times New Roman" w:cs="Times New Roman"/>
          <w:bCs/>
          <w:sz w:val="28"/>
          <w:szCs w:val="28"/>
        </w:rPr>
      </w:pPr>
      <w:proofErr w:type="spellStart"/>
      <w:r w:rsidRPr="00875001">
        <w:rPr>
          <w:rFonts w:ascii="Times New Roman" w:hAnsi="Times New Roman" w:cs="Times New Roman"/>
          <w:bCs/>
          <w:sz w:val="28"/>
          <w:szCs w:val="28"/>
        </w:rPr>
        <w:t>Опкг</w:t>
      </w:r>
      <w:proofErr w:type="spellEnd"/>
      <w:r w:rsidRPr="00875001">
        <w:rPr>
          <w:rFonts w:ascii="Times New Roman" w:hAnsi="Times New Roman" w:cs="Times New Roman"/>
          <w:bCs/>
          <w:sz w:val="28"/>
          <w:szCs w:val="28"/>
        </w:rPr>
        <w:t xml:space="preserve"> - оклад педагогического работника по ПКГ;</w:t>
      </w:r>
    </w:p>
    <w:p w:rsidR="00D71383"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SUM</w:t>
      </w:r>
      <w:r>
        <w:rPr>
          <w:rFonts w:ascii="Times New Roman" w:hAnsi="Times New Roman" w:cs="Times New Roman"/>
          <w:bCs/>
          <w:sz w:val="28"/>
          <w:szCs w:val="28"/>
        </w:rPr>
        <w:t>П</w:t>
      </w:r>
      <w:r w:rsidRPr="00875001">
        <w:rPr>
          <w:rFonts w:ascii="Times New Roman" w:hAnsi="Times New Roman" w:cs="Times New Roman"/>
          <w:bCs/>
          <w:sz w:val="28"/>
          <w:szCs w:val="28"/>
        </w:rPr>
        <w:t>K - сумма повышающих коэффициентов.</w:t>
      </w:r>
    </w:p>
    <w:p w:rsidR="003731AF" w:rsidRPr="00A5326C" w:rsidRDefault="003731AF" w:rsidP="003731AF">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2.3.5. </w:t>
      </w:r>
      <w:r w:rsidRPr="00A5326C">
        <w:rPr>
          <w:rFonts w:ascii="Times New Roman" w:hAnsi="Times New Roman" w:cs="Times New Roman"/>
          <w:bCs/>
          <w:sz w:val="28"/>
          <w:szCs w:val="28"/>
        </w:rPr>
        <w:t>В случаях, когда размер оплаты труда работника зависит от квалификационной категории, право на его изменение возникает в следующие сроки:</w:t>
      </w:r>
    </w:p>
    <w:p w:rsidR="003731AF" w:rsidRPr="00A5326C" w:rsidRDefault="00834956" w:rsidP="003731AF">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731AF" w:rsidRPr="00A5326C">
        <w:rPr>
          <w:rFonts w:ascii="Times New Roman" w:hAnsi="Times New Roman" w:cs="Times New Roman"/>
          <w:bCs/>
          <w:sz w:val="28"/>
          <w:szCs w:val="28"/>
        </w:rPr>
        <w:t>при получении образования или восстановлении документов об образовании</w:t>
      </w:r>
      <w:r w:rsidR="003731AF">
        <w:rPr>
          <w:rFonts w:ascii="Times New Roman" w:hAnsi="Times New Roman" w:cs="Times New Roman"/>
          <w:bCs/>
          <w:sz w:val="28"/>
          <w:szCs w:val="28"/>
        </w:rPr>
        <w:t xml:space="preserve"> </w:t>
      </w:r>
      <w:r w:rsidR="003731AF" w:rsidRPr="00A5326C">
        <w:rPr>
          <w:rFonts w:ascii="Times New Roman" w:hAnsi="Times New Roman" w:cs="Times New Roman"/>
          <w:bCs/>
          <w:sz w:val="28"/>
          <w:szCs w:val="28"/>
        </w:rPr>
        <w:t>-</w:t>
      </w:r>
      <w:r w:rsidR="003731AF">
        <w:rPr>
          <w:rFonts w:ascii="Times New Roman" w:hAnsi="Times New Roman" w:cs="Times New Roman"/>
          <w:bCs/>
          <w:sz w:val="28"/>
          <w:szCs w:val="28"/>
        </w:rPr>
        <w:t xml:space="preserve"> </w:t>
      </w:r>
      <w:r w:rsidR="003731AF" w:rsidRPr="00A5326C">
        <w:rPr>
          <w:rFonts w:ascii="Times New Roman" w:hAnsi="Times New Roman" w:cs="Times New Roman"/>
          <w:bCs/>
          <w:sz w:val="28"/>
          <w:szCs w:val="28"/>
        </w:rPr>
        <w:t>со дня представления соответствующего документа;</w:t>
      </w:r>
    </w:p>
    <w:p w:rsidR="003731AF" w:rsidRPr="00A5326C" w:rsidRDefault="00834956" w:rsidP="003731AF">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731AF" w:rsidRPr="00A5326C">
        <w:rPr>
          <w:rFonts w:ascii="Times New Roman" w:hAnsi="Times New Roman" w:cs="Times New Roman"/>
          <w:bCs/>
          <w:sz w:val="28"/>
          <w:szCs w:val="28"/>
        </w:rPr>
        <w:t>при присвоении квалификационной категории - со дня вынесения решения аттестационной комиссией;</w:t>
      </w:r>
    </w:p>
    <w:p w:rsidR="003731AF" w:rsidRPr="00A5326C" w:rsidRDefault="00834956" w:rsidP="003731AF">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731AF" w:rsidRPr="00A5326C">
        <w:rPr>
          <w:rFonts w:ascii="Times New Roman" w:hAnsi="Times New Roman" w:cs="Times New Roman"/>
          <w:bCs/>
          <w:sz w:val="28"/>
          <w:szCs w:val="28"/>
        </w:rPr>
        <w:t>при присвоении внутридолжностной категории –</w:t>
      </w:r>
      <w:r w:rsidR="003731AF" w:rsidRPr="00B53AF7">
        <w:rPr>
          <w:rFonts w:ascii="Times New Roman" w:hAnsi="Times New Roman" w:cs="Times New Roman"/>
          <w:bCs/>
          <w:sz w:val="28"/>
          <w:szCs w:val="28"/>
        </w:rPr>
        <w:t xml:space="preserve"> </w:t>
      </w:r>
      <w:r w:rsidR="003731AF" w:rsidRPr="00A5326C">
        <w:rPr>
          <w:rFonts w:ascii="Times New Roman" w:hAnsi="Times New Roman" w:cs="Times New Roman"/>
          <w:bCs/>
          <w:sz w:val="28"/>
          <w:szCs w:val="28"/>
        </w:rPr>
        <w:t>со дня вынесения решения аттестационной комиссией.</w:t>
      </w:r>
    </w:p>
    <w:p w:rsidR="003731AF" w:rsidRPr="00875001" w:rsidRDefault="003731AF" w:rsidP="003731AF">
      <w:pPr>
        <w:pStyle w:val="ConsPlusNormal"/>
        <w:ind w:firstLine="709"/>
        <w:jc w:val="both"/>
        <w:outlineLvl w:val="1"/>
        <w:rPr>
          <w:rFonts w:ascii="Times New Roman" w:hAnsi="Times New Roman" w:cs="Times New Roman"/>
          <w:bCs/>
          <w:sz w:val="28"/>
          <w:szCs w:val="28"/>
        </w:rPr>
      </w:pPr>
      <w:r w:rsidRPr="00A5326C">
        <w:rPr>
          <w:rFonts w:ascii="Times New Roman" w:hAnsi="Times New Roman" w:cs="Times New Roman"/>
          <w:bCs/>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r>
        <w:rPr>
          <w:rFonts w:ascii="Times New Roman" w:hAnsi="Times New Roman" w:cs="Times New Roman"/>
          <w:bCs/>
          <w:sz w:val="28"/>
          <w:szCs w:val="28"/>
        </w:rPr>
        <w:t>.</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2.4</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Порядок и условия установления компенсационных выплат.</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2.4.1</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 xml:space="preserve">Педагогическим работникам </w:t>
      </w:r>
      <w:r>
        <w:rPr>
          <w:rFonts w:ascii="Times New Roman" w:hAnsi="Times New Roman" w:cs="Times New Roman"/>
          <w:bCs/>
          <w:sz w:val="28"/>
          <w:szCs w:val="28"/>
        </w:rPr>
        <w:t>учреждения</w:t>
      </w:r>
      <w:r w:rsidRPr="00875001">
        <w:rPr>
          <w:rFonts w:ascii="Times New Roman" w:hAnsi="Times New Roman" w:cs="Times New Roman"/>
          <w:bCs/>
          <w:sz w:val="28"/>
          <w:szCs w:val="28"/>
        </w:rPr>
        <w:t xml:space="preserve"> устанавливаются следующие компенсационные выплаты:</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 выплат</w:t>
      </w:r>
      <w:r>
        <w:rPr>
          <w:rFonts w:ascii="Times New Roman" w:hAnsi="Times New Roman" w:cs="Times New Roman"/>
          <w:bCs/>
          <w:sz w:val="28"/>
          <w:szCs w:val="28"/>
        </w:rPr>
        <w:t xml:space="preserve">ы работникам, занятым </w:t>
      </w:r>
      <w:r w:rsidR="008A7189">
        <w:rPr>
          <w:rFonts w:ascii="Times New Roman" w:hAnsi="Times New Roman" w:cs="Times New Roman"/>
          <w:bCs/>
          <w:sz w:val="28"/>
          <w:szCs w:val="28"/>
        </w:rPr>
        <w:t>на работах</w:t>
      </w:r>
      <w:r>
        <w:rPr>
          <w:rFonts w:ascii="Times New Roman" w:hAnsi="Times New Roman" w:cs="Times New Roman"/>
          <w:bCs/>
          <w:sz w:val="28"/>
          <w:szCs w:val="28"/>
        </w:rPr>
        <w:t xml:space="preserve"> </w:t>
      </w:r>
      <w:r w:rsidRPr="00875001">
        <w:rPr>
          <w:rFonts w:ascii="Times New Roman" w:hAnsi="Times New Roman" w:cs="Times New Roman"/>
          <w:bCs/>
          <w:sz w:val="28"/>
          <w:szCs w:val="28"/>
        </w:rPr>
        <w:t>с вредными и</w:t>
      </w:r>
      <w:r>
        <w:rPr>
          <w:rFonts w:ascii="Times New Roman" w:hAnsi="Times New Roman" w:cs="Times New Roman"/>
          <w:bCs/>
          <w:sz w:val="28"/>
          <w:szCs w:val="28"/>
        </w:rPr>
        <w:t xml:space="preserve"> (или) </w:t>
      </w:r>
      <w:r w:rsidR="008A7189">
        <w:rPr>
          <w:rFonts w:ascii="Times New Roman" w:hAnsi="Times New Roman" w:cs="Times New Roman"/>
          <w:bCs/>
          <w:sz w:val="28"/>
          <w:szCs w:val="28"/>
        </w:rPr>
        <w:t>опасными условиями</w:t>
      </w:r>
      <w:r w:rsidRPr="00875001">
        <w:rPr>
          <w:rFonts w:ascii="Times New Roman" w:hAnsi="Times New Roman" w:cs="Times New Roman"/>
          <w:bCs/>
          <w:sz w:val="28"/>
          <w:szCs w:val="28"/>
        </w:rPr>
        <w:t xml:space="preserve"> труда;</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выплаты за работу в местностях с особыми климатическими</w:t>
      </w:r>
      <w:r>
        <w:rPr>
          <w:rFonts w:ascii="Times New Roman" w:hAnsi="Times New Roman" w:cs="Times New Roman"/>
          <w:bCs/>
          <w:sz w:val="28"/>
          <w:szCs w:val="28"/>
        </w:rPr>
        <w:t xml:space="preserve">     </w:t>
      </w:r>
      <w:r w:rsidRPr="00875001">
        <w:rPr>
          <w:rFonts w:ascii="Times New Roman" w:hAnsi="Times New Roman" w:cs="Times New Roman"/>
          <w:bCs/>
          <w:sz w:val="28"/>
          <w:szCs w:val="28"/>
        </w:rPr>
        <w:t>условиями;</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(статья 149 ТК РФ).</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2.4.2</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2.4.3</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Вы</w:t>
      </w:r>
      <w:r>
        <w:rPr>
          <w:rFonts w:ascii="Times New Roman" w:hAnsi="Times New Roman" w:cs="Times New Roman"/>
          <w:bCs/>
          <w:sz w:val="28"/>
          <w:szCs w:val="28"/>
        </w:rPr>
        <w:t xml:space="preserve">плата педагогическим работникам, занятым на </w:t>
      </w:r>
      <w:r w:rsidRPr="00875001">
        <w:rPr>
          <w:rFonts w:ascii="Times New Roman" w:hAnsi="Times New Roman" w:cs="Times New Roman"/>
          <w:bCs/>
          <w:sz w:val="28"/>
          <w:szCs w:val="28"/>
        </w:rPr>
        <w:t>работах с вредными и</w:t>
      </w:r>
      <w:r>
        <w:rPr>
          <w:rFonts w:ascii="Times New Roman" w:hAnsi="Times New Roman" w:cs="Times New Roman"/>
          <w:bCs/>
          <w:sz w:val="28"/>
          <w:szCs w:val="28"/>
        </w:rPr>
        <w:t xml:space="preserve"> (или) опасными </w:t>
      </w:r>
      <w:r w:rsidRPr="00875001">
        <w:rPr>
          <w:rFonts w:ascii="Times New Roman" w:hAnsi="Times New Roman" w:cs="Times New Roman"/>
          <w:bCs/>
          <w:sz w:val="28"/>
          <w:szCs w:val="28"/>
        </w:rPr>
        <w:t>условиями труда, устанавливается в соответствии со статьей 147 ТК РФ.</w:t>
      </w:r>
    </w:p>
    <w:p w:rsidR="00D71383" w:rsidRDefault="00D71383" w:rsidP="00D71383">
      <w:pPr>
        <w:pStyle w:val="ConsPlusNormal"/>
        <w:ind w:firstLine="709"/>
        <w:jc w:val="both"/>
        <w:outlineLvl w:val="1"/>
        <w:rPr>
          <w:rFonts w:ascii="Times New Roman" w:hAnsi="Times New Roman" w:cs="Times New Roman"/>
          <w:bCs/>
          <w:sz w:val="28"/>
          <w:szCs w:val="28"/>
        </w:rPr>
      </w:pPr>
      <w:r w:rsidRPr="00875001">
        <w:rPr>
          <w:rFonts w:ascii="Times New Roman" w:hAnsi="Times New Roman" w:cs="Times New Roman"/>
          <w:bCs/>
          <w:sz w:val="28"/>
          <w:szCs w:val="28"/>
        </w:rPr>
        <w:t xml:space="preserve">Педагогическим работникам </w:t>
      </w:r>
      <w:r>
        <w:rPr>
          <w:rFonts w:ascii="Times New Roman" w:hAnsi="Times New Roman" w:cs="Times New Roman"/>
          <w:bCs/>
          <w:sz w:val="28"/>
          <w:szCs w:val="28"/>
        </w:rPr>
        <w:t xml:space="preserve">учреждения, занятых   на работах с </w:t>
      </w:r>
      <w:r>
        <w:rPr>
          <w:rFonts w:ascii="Times New Roman" w:hAnsi="Times New Roman" w:cs="Times New Roman"/>
          <w:bCs/>
          <w:sz w:val="28"/>
          <w:szCs w:val="28"/>
        </w:rPr>
        <w:lastRenderedPageBreak/>
        <w:t xml:space="preserve">вредными </w:t>
      </w:r>
      <w:r w:rsidRPr="00875001">
        <w:rPr>
          <w:rFonts w:ascii="Times New Roman" w:hAnsi="Times New Roman" w:cs="Times New Roman"/>
          <w:bCs/>
          <w:sz w:val="28"/>
          <w:szCs w:val="28"/>
        </w:rPr>
        <w:t>условиями труда, устанавливается выплата по результатам специальной оценки условий труда.</w:t>
      </w:r>
    </w:p>
    <w:p w:rsidR="00D71383"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Если по результатам специальной оценки условий труда на рабочем месте признаны оптимальными или допустимыми, то повышение оплаты труда не производится.</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sidRPr="00176E12">
        <w:rPr>
          <w:rFonts w:ascii="Times New Roman" w:hAnsi="Times New Roman" w:cs="Times New Roman"/>
          <w:bCs/>
          <w:sz w:val="28"/>
          <w:szCs w:val="28"/>
        </w:rPr>
        <w:t>Размер повышения оплаты труда работников учреждения, занятых на работах с вредными и (или) опасными условиями труда, составляет не менее 4 процентов оклада, установленного для различных видов работ с нормальными условиями труда.</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2.4.4</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 xml:space="preserve">Выплаты за работу в местностях с особыми климатическими условиями педагогическим работникам </w:t>
      </w:r>
      <w:r>
        <w:rPr>
          <w:rFonts w:ascii="Times New Roman" w:hAnsi="Times New Roman" w:cs="Times New Roman"/>
          <w:bCs/>
          <w:sz w:val="28"/>
          <w:szCs w:val="28"/>
        </w:rPr>
        <w:t>учреждения производятся</w:t>
      </w:r>
      <w:r w:rsidRPr="00875001">
        <w:rPr>
          <w:rFonts w:ascii="Times New Roman" w:hAnsi="Times New Roman" w:cs="Times New Roman"/>
          <w:bCs/>
          <w:sz w:val="28"/>
          <w:szCs w:val="28"/>
        </w:rPr>
        <w:t xml:space="preserve"> в порядке и размере, установленных действующим законодательством:</w:t>
      </w:r>
    </w:p>
    <w:p w:rsidR="00D71383"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 xml:space="preserve">районный коэффициент к заработной плате </w:t>
      </w:r>
      <w:r>
        <w:rPr>
          <w:rFonts w:ascii="Times New Roman" w:hAnsi="Times New Roman" w:cs="Times New Roman"/>
          <w:bCs/>
          <w:sz w:val="28"/>
          <w:szCs w:val="28"/>
        </w:rPr>
        <w:t>– 1,2;</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процентная надбавка к заработной плате за стаж работы в южных районах Дальнего Востока - 10% по истечении первого года работы, с увеличением на 10% за каждые последующие два года работы, но не свыше 30% заработка;</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875001">
        <w:rPr>
          <w:rFonts w:ascii="Times New Roman" w:hAnsi="Times New Roman" w:cs="Times New Roman"/>
          <w:bCs/>
          <w:sz w:val="28"/>
          <w:szCs w:val="28"/>
        </w:rPr>
        <w:t>процентная надбавка к заработной плате в размере 10% за каждые шесть месяцев работы молодежи</w:t>
      </w:r>
      <w:r>
        <w:rPr>
          <w:rFonts w:ascii="Times New Roman" w:hAnsi="Times New Roman" w:cs="Times New Roman"/>
          <w:bCs/>
          <w:sz w:val="28"/>
          <w:szCs w:val="28"/>
        </w:rPr>
        <w:t xml:space="preserve"> </w:t>
      </w:r>
      <w:r>
        <w:rPr>
          <w:rFonts w:ascii="Times New Roman" w:hAnsi="Times New Roman" w:cs="Times New Roman"/>
          <w:sz w:val="28"/>
          <w:szCs w:val="28"/>
        </w:rPr>
        <w:t xml:space="preserve">(лицам в возрасте до 30 лет), </w:t>
      </w:r>
      <w:r w:rsidRPr="00875001">
        <w:rPr>
          <w:rFonts w:ascii="Times New Roman" w:hAnsi="Times New Roman" w:cs="Times New Roman"/>
          <w:bCs/>
          <w:sz w:val="28"/>
          <w:szCs w:val="28"/>
        </w:rPr>
        <w:t>прожившей не менее одного года в южных районах Дальнего Востока и вступающей в трудовые отношения, но не свыше 30% заработка.</w:t>
      </w:r>
    </w:p>
    <w:p w:rsidR="00D71383" w:rsidRPr="00875001"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2.4.5</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 xml:space="preserve">Педагогическим работникам </w:t>
      </w:r>
      <w:r>
        <w:rPr>
          <w:rFonts w:ascii="Times New Roman" w:hAnsi="Times New Roman" w:cs="Times New Roman"/>
          <w:bCs/>
          <w:sz w:val="28"/>
          <w:szCs w:val="28"/>
        </w:rPr>
        <w:t>учреждения</w:t>
      </w:r>
      <w:r w:rsidRPr="00875001">
        <w:rPr>
          <w:rFonts w:ascii="Times New Roman" w:hAnsi="Times New Roman" w:cs="Times New Roman"/>
          <w:bCs/>
          <w:sz w:val="28"/>
          <w:szCs w:val="28"/>
        </w:rPr>
        <w:t>, место работы которых находится в сельском населенном пункте, устанавливается доплата за работу в указанной местности в размере 25% оклада педагогического работника по ПКГ с учетом фактической учебной нагрузки.</w:t>
      </w:r>
    </w:p>
    <w:p w:rsidR="00D71383" w:rsidRDefault="00D71383" w:rsidP="00D71383">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2.4.6</w:t>
      </w:r>
      <w:r w:rsidRPr="00875001">
        <w:rPr>
          <w:rFonts w:ascii="Times New Roman" w:hAnsi="Times New Roman" w:cs="Times New Roman"/>
          <w:bCs/>
          <w:sz w:val="28"/>
          <w:szCs w:val="28"/>
        </w:rPr>
        <w:t>.</w:t>
      </w:r>
      <w:r w:rsidRPr="00875001">
        <w:rPr>
          <w:rFonts w:ascii="Times New Roman" w:hAnsi="Times New Roman" w:cs="Times New Roman"/>
          <w:bCs/>
          <w:sz w:val="28"/>
          <w:szCs w:val="28"/>
        </w:rPr>
        <w:tab/>
        <w:t>Доплаты за работу в условиях, отклоняющихся от нормальных, устанавливаются при выполнении работ различной квалификации в соответствии со статьей 150 ТК РФ, совмещении профессий (должностей) - статьей 151 ТК РФ, сверхурочной работе - статьей 152 ТК РФ, работе в выходные и нерабочие праздничные дни - статьей 153 ТК РФ.</w:t>
      </w:r>
    </w:p>
    <w:p w:rsidR="00D71383" w:rsidRPr="00302991" w:rsidRDefault="00D71383" w:rsidP="00D71383">
      <w:pPr>
        <w:shd w:val="clear" w:color="auto" w:fill="FFFFFF"/>
        <w:ind w:firstLine="709"/>
        <w:jc w:val="both"/>
        <w:rPr>
          <w:sz w:val="28"/>
          <w:szCs w:val="28"/>
        </w:rPr>
      </w:pPr>
      <w:r>
        <w:rPr>
          <w:sz w:val="28"/>
          <w:szCs w:val="28"/>
        </w:rPr>
        <w:t>2.5</w:t>
      </w:r>
      <w:r w:rsidRPr="00302991">
        <w:rPr>
          <w:sz w:val="28"/>
          <w:szCs w:val="28"/>
        </w:rPr>
        <w:t>. Стимулирующие выплаты</w:t>
      </w:r>
      <w:r>
        <w:rPr>
          <w:sz w:val="28"/>
          <w:szCs w:val="28"/>
        </w:rPr>
        <w:t xml:space="preserve"> педагогическим </w:t>
      </w:r>
      <w:r w:rsidRPr="00302991">
        <w:rPr>
          <w:sz w:val="28"/>
          <w:szCs w:val="28"/>
        </w:rPr>
        <w:t>работникам устанавливаются в процентах к окладам по профессиональным квалификационным группам, ставкам заработной платы или в абсолютных размерах, если иное не установлено федеральным законодательством или законодательством Приморского края.</w:t>
      </w:r>
    </w:p>
    <w:p w:rsidR="00D71383" w:rsidRPr="00302991" w:rsidRDefault="00D71383" w:rsidP="00D71383">
      <w:pPr>
        <w:shd w:val="clear" w:color="auto" w:fill="FFFFFF"/>
        <w:ind w:firstLine="709"/>
        <w:jc w:val="both"/>
        <w:rPr>
          <w:sz w:val="28"/>
          <w:szCs w:val="28"/>
        </w:rPr>
      </w:pPr>
      <w:r>
        <w:rPr>
          <w:sz w:val="28"/>
          <w:szCs w:val="28"/>
        </w:rPr>
        <w:t xml:space="preserve"> 2.5.1.</w:t>
      </w:r>
      <w:r w:rsidRPr="00302991">
        <w:rPr>
          <w:sz w:val="28"/>
          <w:szCs w:val="28"/>
        </w:rPr>
        <w:t xml:space="preserve"> В целях поощрения </w:t>
      </w:r>
      <w:r>
        <w:rPr>
          <w:sz w:val="28"/>
          <w:szCs w:val="28"/>
        </w:rPr>
        <w:t xml:space="preserve">педагогическим </w:t>
      </w:r>
      <w:r w:rsidRPr="00302991">
        <w:rPr>
          <w:sz w:val="28"/>
          <w:szCs w:val="28"/>
        </w:rPr>
        <w:t>работник</w:t>
      </w:r>
      <w:r>
        <w:rPr>
          <w:sz w:val="28"/>
          <w:szCs w:val="28"/>
        </w:rPr>
        <w:t xml:space="preserve">ам </w:t>
      </w:r>
      <w:r w:rsidRPr="00302991">
        <w:rPr>
          <w:sz w:val="28"/>
          <w:szCs w:val="28"/>
        </w:rPr>
        <w:t>учреждения за выполняемую работу и с учетом обеспечения финансовыми средствами могут устанавливаться следующие виды выплат стимулирующего характера:</w:t>
      </w:r>
    </w:p>
    <w:p w:rsidR="00D71383" w:rsidRPr="00302991" w:rsidRDefault="00D71383" w:rsidP="00D71383">
      <w:pPr>
        <w:shd w:val="clear" w:color="auto" w:fill="FFFFFF"/>
        <w:ind w:firstLine="709"/>
        <w:jc w:val="both"/>
        <w:rPr>
          <w:sz w:val="28"/>
          <w:szCs w:val="28"/>
        </w:rPr>
      </w:pPr>
      <w:r w:rsidRPr="00302991">
        <w:rPr>
          <w:sz w:val="28"/>
          <w:szCs w:val="28"/>
        </w:rPr>
        <w:t>1) выплаты за интенсивность и высокие результаты работы;</w:t>
      </w:r>
    </w:p>
    <w:p w:rsidR="00D71383" w:rsidRPr="00302991" w:rsidRDefault="00D71383" w:rsidP="00D71383">
      <w:pPr>
        <w:shd w:val="clear" w:color="auto" w:fill="FFFFFF"/>
        <w:ind w:firstLine="709"/>
        <w:jc w:val="both"/>
        <w:rPr>
          <w:sz w:val="28"/>
          <w:szCs w:val="28"/>
        </w:rPr>
      </w:pPr>
      <w:r w:rsidRPr="00302991">
        <w:rPr>
          <w:sz w:val="28"/>
          <w:szCs w:val="28"/>
        </w:rPr>
        <w:t>2) выплаты за качество выполняемых работ;</w:t>
      </w:r>
    </w:p>
    <w:p w:rsidR="00D71383" w:rsidRPr="00302991" w:rsidRDefault="00D71383" w:rsidP="00D71383">
      <w:pPr>
        <w:shd w:val="clear" w:color="auto" w:fill="FFFFFF"/>
        <w:ind w:firstLine="709"/>
        <w:jc w:val="both"/>
        <w:rPr>
          <w:sz w:val="28"/>
          <w:szCs w:val="28"/>
        </w:rPr>
      </w:pPr>
      <w:r w:rsidRPr="00302991">
        <w:rPr>
          <w:sz w:val="28"/>
          <w:szCs w:val="28"/>
        </w:rPr>
        <w:t>3) выплаты за стаж непрерывной работы, выслугу лет;</w:t>
      </w:r>
    </w:p>
    <w:p w:rsidR="00D71383" w:rsidRPr="00302991" w:rsidRDefault="00D71383" w:rsidP="00D71383">
      <w:pPr>
        <w:shd w:val="clear" w:color="auto" w:fill="FFFFFF"/>
        <w:ind w:firstLine="709"/>
        <w:jc w:val="both"/>
        <w:rPr>
          <w:sz w:val="28"/>
          <w:szCs w:val="28"/>
        </w:rPr>
      </w:pPr>
      <w:r w:rsidRPr="00302991">
        <w:rPr>
          <w:sz w:val="28"/>
          <w:szCs w:val="28"/>
        </w:rPr>
        <w:t>4) премии по итогам работы.</w:t>
      </w:r>
    </w:p>
    <w:p w:rsidR="008A7189" w:rsidRPr="000208CA" w:rsidRDefault="00D71383" w:rsidP="000208CA">
      <w:pPr>
        <w:shd w:val="clear" w:color="auto" w:fill="FFFFFF"/>
        <w:ind w:firstLine="709"/>
        <w:jc w:val="both"/>
        <w:rPr>
          <w:sz w:val="28"/>
          <w:szCs w:val="28"/>
        </w:rPr>
      </w:pPr>
      <w:r>
        <w:rPr>
          <w:sz w:val="28"/>
          <w:szCs w:val="28"/>
        </w:rPr>
        <w:t xml:space="preserve"> 2.5.2. </w:t>
      </w:r>
      <w:r w:rsidRPr="00302991">
        <w:rPr>
          <w:sz w:val="28"/>
          <w:szCs w:val="28"/>
        </w:rPr>
        <w:t xml:space="preserve">К выплатам за стаж непрерывной работы, выслугу лет относятся выплаты, учитывающие стаж работы в зависимости от общего количества лет, проработанных в учреждениях </w:t>
      </w:r>
      <w:r w:rsidRPr="00C752A8">
        <w:rPr>
          <w:sz w:val="28"/>
          <w:szCs w:val="28"/>
        </w:rPr>
        <w:t>образования</w:t>
      </w:r>
      <w:r>
        <w:rPr>
          <w:sz w:val="28"/>
          <w:szCs w:val="28"/>
        </w:rPr>
        <w:t xml:space="preserve"> и культуры</w:t>
      </w:r>
      <w:r w:rsidRPr="00302991">
        <w:rPr>
          <w:sz w:val="28"/>
          <w:szCs w:val="28"/>
        </w:rPr>
        <w:t>, независимо от занимаемой должности. Размеры выплат за стаж непрерывной работы, выслугу лет определяются в процентах к окладам, ставкам заработной платы и не могут быть менее (</w:t>
      </w:r>
      <w:r>
        <w:rPr>
          <w:sz w:val="28"/>
          <w:szCs w:val="28"/>
        </w:rPr>
        <w:t>Т</w:t>
      </w:r>
      <w:r w:rsidRPr="00302991">
        <w:rPr>
          <w:sz w:val="28"/>
          <w:szCs w:val="28"/>
        </w:rPr>
        <w:t xml:space="preserve">аблица </w:t>
      </w:r>
      <w:r>
        <w:rPr>
          <w:sz w:val="28"/>
          <w:szCs w:val="28"/>
        </w:rPr>
        <w:t>№</w:t>
      </w:r>
      <w:r w:rsidR="000208CA">
        <w:rPr>
          <w:sz w:val="28"/>
          <w:szCs w:val="28"/>
        </w:rPr>
        <w:t xml:space="preserve"> 1</w:t>
      </w:r>
      <w:r w:rsidRPr="00302991">
        <w:rPr>
          <w:sz w:val="28"/>
          <w:szCs w:val="28"/>
        </w:rPr>
        <w:t>):</w:t>
      </w:r>
    </w:p>
    <w:p w:rsidR="00D71383" w:rsidRPr="00B2645C" w:rsidRDefault="00D71383" w:rsidP="00D71383">
      <w:pPr>
        <w:shd w:val="clear" w:color="auto" w:fill="FFFFFF"/>
        <w:jc w:val="right"/>
        <w:outlineLvl w:val="4"/>
        <w:rPr>
          <w:bCs/>
          <w:sz w:val="24"/>
          <w:szCs w:val="24"/>
        </w:rPr>
      </w:pPr>
      <w:r>
        <w:rPr>
          <w:b/>
          <w:bCs/>
          <w:sz w:val="28"/>
          <w:szCs w:val="28"/>
        </w:rPr>
        <w:lastRenderedPageBreak/>
        <w:t xml:space="preserve">                                                                                 </w:t>
      </w:r>
      <w:r w:rsidRPr="00B2645C">
        <w:rPr>
          <w:bCs/>
          <w:sz w:val="24"/>
          <w:szCs w:val="24"/>
        </w:rPr>
        <w:t xml:space="preserve">Таблица </w:t>
      </w:r>
      <w:r>
        <w:rPr>
          <w:bCs/>
          <w:sz w:val="24"/>
          <w:szCs w:val="24"/>
        </w:rPr>
        <w:t>№</w:t>
      </w:r>
      <w:r w:rsidR="000208CA">
        <w:rPr>
          <w:bCs/>
          <w:sz w:val="24"/>
          <w:szCs w:val="24"/>
        </w:rPr>
        <w:t xml:space="preserve"> 1</w:t>
      </w:r>
    </w:p>
    <w:tbl>
      <w:tblPr>
        <w:tblW w:w="9513" w:type="dxa"/>
        <w:tblCellMar>
          <w:top w:w="15" w:type="dxa"/>
          <w:left w:w="15" w:type="dxa"/>
          <w:bottom w:w="15" w:type="dxa"/>
          <w:right w:w="15" w:type="dxa"/>
        </w:tblCellMar>
        <w:tblLook w:val="04A0" w:firstRow="1" w:lastRow="0" w:firstColumn="1" w:lastColumn="0" w:noHBand="0" w:noVBand="1"/>
      </w:tblPr>
      <w:tblGrid>
        <w:gridCol w:w="5648"/>
        <w:gridCol w:w="3865"/>
      </w:tblGrid>
      <w:tr w:rsidR="00D71383" w:rsidRPr="00302991" w:rsidTr="0069032D">
        <w:trPr>
          <w:trHeight w:val="15"/>
        </w:trPr>
        <w:tc>
          <w:tcPr>
            <w:tcW w:w="5648" w:type="dxa"/>
            <w:hideMark/>
          </w:tcPr>
          <w:p w:rsidR="00D71383" w:rsidRPr="00302991" w:rsidRDefault="00D71383" w:rsidP="0069032D">
            <w:pPr>
              <w:jc w:val="both"/>
              <w:rPr>
                <w:sz w:val="28"/>
                <w:szCs w:val="28"/>
              </w:rPr>
            </w:pPr>
          </w:p>
        </w:tc>
        <w:tc>
          <w:tcPr>
            <w:tcW w:w="3865" w:type="dxa"/>
            <w:hideMark/>
          </w:tcPr>
          <w:p w:rsidR="00D71383" w:rsidRPr="00302991" w:rsidRDefault="00D71383" w:rsidP="0069032D">
            <w:pPr>
              <w:jc w:val="both"/>
              <w:rPr>
                <w:sz w:val="28"/>
                <w:szCs w:val="28"/>
              </w:rPr>
            </w:pPr>
          </w:p>
        </w:tc>
      </w:tr>
      <w:tr w:rsidR="00D71383" w:rsidRPr="00302991" w:rsidTr="0069032D">
        <w:tc>
          <w:tcPr>
            <w:tcW w:w="5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 xml:space="preserve">Стаж работы (выслуга лет) полных лет </w:t>
            </w:r>
          </w:p>
        </w:tc>
        <w:tc>
          <w:tcPr>
            <w:tcW w:w="38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Размер выплаты в %</w:t>
            </w:r>
          </w:p>
        </w:tc>
      </w:tr>
      <w:tr w:rsidR="00D71383" w:rsidRPr="00302991" w:rsidTr="0069032D">
        <w:tc>
          <w:tcPr>
            <w:tcW w:w="5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 xml:space="preserve">от 3-х до 5 лет </w:t>
            </w:r>
          </w:p>
        </w:tc>
        <w:tc>
          <w:tcPr>
            <w:tcW w:w="38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3%</w:t>
            </w:r>
          </w:p>
        </w:tc>
      </w:tr>
      <w:tr w:rsidR="00D71383" w:rsidRPr="00302991" w:rsidTr="0069032D">
        <w:tc>
          <w:tcPr>
            <w:tcW w:w="5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 xml:space="preserve">от 5 до 10 лет </w:t>
            </w:r>
          </w:p>
        </w:tc>
        <w:tc>
          <w:tcPr>
            <w:tcW w:w="38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 xml:space="preserve">дополнительно по 1% за каждый год </w:t>
            </w:r>
          </w:p>
        </w:tc>
      </w:tr>
      <w:tr w:rsidR="00D71383" w:rsidRPr="00302991" w:rsidTr="0069032D">
        <w:tc>
          <w:tcPr>
            <w:tcW w:w="56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 xml:space="preserve">10 и более лет </w:t>
            </w:r>
          </w:p>
        </w:tc>
        <w:tc>
          <w:tcPr>
            <w:tcW w:w="38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71383" w:rsidRPr="00302991" w:rsidRDefault="00D71383" w:rsidP="0069032D">
            <w:pPr>
              <w:jc w:val="both"/>
              <w:rPr>
                <w:sz w:val="28"/>
                <w:szCs w:val="28"/>
              </w:rPr>
            </w:pPr>
            <w:r w:rsidRPr="00302991">
              <w:rPr>
                <w:sz w:val="28"/>
                <w:szCs w:val="28"/>
              </w:rPr>
              <w:t>10%</w:t>
            </w:r>
          </w:p>
        </w:tc>
      </w:tr>
    </w:tbl>
    <w:p w:rsidR="008A7189" w:rsidRDefault="008A7189" w:rsidP="00D71383">
      <w:pPr>
        <w:shd w:val="clear" w:color="auto" w:fill="FFFFFF"/>
        <w:ind w:firstLine="709"/>
        <w:jc w:val="both"/>
        <w:rPr>
          <w:sz w:val="28"/>
          <w:szCs w:val="28"/>
        </w:rPr>
      </w:pPr>
    </w:p>
    <w:p w:rsidR="00D71383" w:rsidRPr="00176E12" w:rsidRDefault="00D71383" w:rsidP="00D71383">
      <w:pPr>
        <w:shd w:val="clear" w:color="auto" w:fill="FFFFFF"/>
        <w:ind w:firstLine="709"/>
        <w:jc w:val="both"/>
        <w:rPr>
          <w:sz w:val="28"/>
          <w:szCs w:val="28"/>
        </w:rPr>
      </w:pPr>
      <w:r w:rsidRPr="00176E12">
        <w:rPr>
          <w:sz w:val="28"/>
          <w:szCs w:val="28"/>
        </w:rPr>
        <w:t>2.5.3 К выплатам за интенсивность и высокие результаты работы относятся выплаты с учетом следующих критериев:</w:t>
      </w:r>
    </w:p>
    <w:p w:rsidR="00D71383" w:rsidRPr="00176E12" w:rsidRDefault="00D71383" w:rsidP="00D71383">
      <w:pPr>
        <w:shd w:val="clear" w:color="auto" w:fill="FFFFFF"/>
        <w:ind w:firstLine="709"/>
        <w:jc w:val="both"/>
        <w:rPr>
          <w:sz w:val="28"/>
          <w:szCs w:val="28"/>
        </w:rPr>
      </w:pPr>
      <w:r w:rsidRPr="00176E12">
        <w:rPr>
          <w:sz w:val="28"/>
          <w:szCs w:val="28"/>
        </w:rPr>
        <w:t>- выплаты за сложность, напряженность;</w:t>
      </w:r>
    </w:p>
    <w:p w:rsidR="00D71383" w:rsidRPr="00176E12" w:rsidRDefault="00D71383" w:rsidP="00D71383">
      <w:pPr>
        <w:shd w:val="clear" w:color="auto" w:fill="FFFFFF"/>
        <w:ind w:firstLine="709"/>
        <w:jc w:val="both"/>
        <w:rPr>
          <w:sz w:val="28"/>
          <w:szCs w:val="28"/>
        </w:rPr>
      </w:pPr>
      <w:r w:rsidRPr="00176E12">
        <w:rPr>
          <w:sz w:val="28"/>
          <w:szCs w:val="28"/>
        </w:rPr>
        <w:t>- особый режим и график работы, повышающие эффективность деятельности, авторитет и имидж учреждения;</w:t>
      </w:r>
    </w:p>
    <w:p w:rsidR="00D71383" w:rsidRPr="00176E12" w:rsidRDefault="00D71383" w:rsidP="00D71383">
      <w:pPr>
        <w:shd w:val="clear" w:color="auto" w:fill="FFFFFF"/>
        <w:ind w:firstLine="709"/>
        <w:jc w:val="both"/>
        <w:rPr>
          <w:sz w:val="28"/>
          <w:szCs w:val="28"/>
        </w:rPr>
      </w:pPr>
      <w:r w:rsidRPr="00176E12">
        <w:rPr>
          <w:sz w:val="28"/>
          <w:szCs w:val="28"/>
        </w:rPr>
        <w:t>- интенсивность труда работника выше установленных системой нормирования труда учреждения норм труда;</w:t>
      </w:r>
    </w:p>
    <w:p w:rsidR="00D71383" w:rsidRPr="00176E12" w:rsidRDefault="00D71383" w:rsidP="00D71383">
      <w:pPr>
        <w:shd w:val="clear" w:color="auto" w:fill="FFFFFF"/>
        <w:ind w:firstLine="709"/>
        <w:jc w:val="both"/>
        <w:rPr>
          <w:sz w:val="28"/>
          <w:szCs w:val="28"/>
        </w:rPr>
      </w:pPr>
      <w:r w:rsidRPr="00176E12">
        <w:rPr>
          <w:sz w:val="28"/>
          <w:szCs w:val="28"/>
        </w:rPr>
        <w:t>- за реализацию авторских программ, результатов работ, обеспечивающих безаварийность, безотказность и бесперебойность работы систем, ресурсов и средств учреждения;</w:t>
      </w:r>
    </w:p>
    <w:p w:rsidR="00D71383" w:rsidRPr="00176E12" w:rsidRDefault="00D71383" w:rsidP="00D71383">
      <w:pPr>
        <w:shd w:val="clear" w:color="auto" w:fill="FFFFFF"/>
        <w:ind w:firstLine="709"/>
        <w:jc w:val="both"/>
        <w:rPr>
          <w:sz w:val="28"/>
          <w:szCs w:val="28"/>
        </w:rPr>
      </w:pPr>
      <w:r w:rsidRPr="00176E12">
        <w:rPr>
          <w:sz w:val="28"/>
          <w:szCs w:val="28"/>
        </w:rPr>
        <w:t>- разработку и реализацию проектов (мероприятий) в сфере образования</w:t>
      </w:r>
      <w:r>
        <w:rPr>
          <w:sz w:val="28"/>
          <w:szCs w:val="28"/>
        </w:rPr>
        <w:t xml:space="preserve"> и культуры</w:t>
      </w:r>
      <w:r w:rsidRPr="00176E12">
        <w:rPr>
          <w:sz w:val="28"/>
          <w:szCs w:val="28"/>
        </w:rPr>
        <w:t>, выполнение особо важных, срочных и других работ, значимых для учреждения.</w:t>
      </w:r>
    </w:p>
    <w:p w:rsidR="00D71383" w:rsidRPr="00302991" w:rsidRDefault="00D71383" w:rsidP="00D71383">
      <w:pPr>
        <w:shd w:val="clear" w:color="auto" w:fill="FFFFFF"/>
        <w:ind w:firstLine="709"/>
        <w:jc w:val="both"/>
        <w:rPr>
          <w:sz w:val="28"/>
          <w:szCs w:val="28"/>
        </w:rPr>
      </w:pPr>
      <w:r w:rsidRPr="00176E12">
        <w:rPr>
          <w:sz w:val="28"/>
          <w:szCs w:val="28"/>
        </w:rPr>
        <w:t>Выплаты за интенсивность и высокие результаты работы могут быть установлены работникам учреждения за работу в двух и более зданиях (помещениях), в которых осуществляется образовательный процесс и находящихся в территориальной отдаленности друг от друга.</w:t>
      </w:r>
    </w:p>
    <w:p w:rsidR="00D71383" w:rsidRPr="00302991" w:rsidRDefault="00D71383" w:rsidP="00D71383">
      <w:pPr>
        <w:shd w:val="clear" w:color="auto" w:fill="FFFFFF"/>
        <w:ind w:firstLine="709"/>
        <w:jc w:val="both"/>
        <w:rPr>
          <w:sz w:val="28"/>
          <w:szCs w:val="28"/>
        </w:rPr>
      </w:pPr>
      <w:r>
        <w:rPr>
          <w:sz w:val="28"/>
          <w:szCs w:val="28"/>
        </w:rPr>
        <w:t>2.5.4.</w:t>
      </w:r>
      <w:r w:rsidRPr="00302991">
        <w:rPr>
          <w:sz w:val="28"/>
          <w:szCs w:val="28"/>
        </w:rPr>
        <w:t xml:space="preserve"> 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D71383" w:rsidRPr="00302991" w:rsidRDefault="00D71383" w:rsidP="00D71383">
      <w:pPr>
        <w:shd w:val="clear" w:color="auto" w:fill="FFFFFF"/>
        <w:ind w:firstLine="709"/>
        <w:jc w:val="both"/>
        <w:rPr>
          <w:sz w:val="28"/>
          <w:szCs w:val="28"/>
        </w:rPr>
      </w:pPr>
      <w:r w:rsidRPr="00302991">
        <w:rPr>
          <w:sz w:val="28"/>
          <w:szCs w:val="28"/>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учреждения, трудовым договором.</w:t>
      </w:r>
    </w:p>
    <w:p w:rsidR="00D71383" w:rsidRDefault="00D71383" w:rsidP="00D71383">
      <w:pPr>
        <w:shd w:val="clear" w:color="auto" w:fill="FFFFFF"/>
        <w:ind w:firstLine="709"/>
        <w:jc w:val="both"/>
        <w:rPr>
          <w:sz w:val="28"/>
          <w:szCs w:val="28"/>
        </w:rPr>
      </w:pPr>
      <w:r>
        <w:rPr>
          <w:sz w:val="28"/>
          <w:szCs w:val="28"/>
        </w:rPr>
        <w:t>2.5.5.</w:t>
      </w:r>
      <w:r w:rsidRPr="00302991">
        <w:rPr>
          <w:sz w:val="28"/>
          <w:szCs w:val="28"/>
        </w:rPr>
        <w:t xml:space="preserve"> Выплаты интенсивность и высокие результаты работы, выплаты за качество выполняемых работ (далее - выплаты) устанавливаются в соответствии с показателями и критериями оценки эффективности деятельности работников</w:t>
      </w:r>
      <w:r w:rsidR="004D67EA">
        <w:rPr>
          <w:sz w:val="28"/>
          <w:szCs w:val="28"/>
        </w:rPr>
        <w:t xml:space="preserve"> (Приложение № 3)</w:t>
      </w:r>
      <w:r w:rsidRPr="00302991">
        <w:rPr>
          <w:sz w:val="28"/>
          <w:szCs w:val="28"/>
        </w:rPr>
        <w:t>.</w:t>
      </w:r>
    </w:p>
    <w:p w:rsidR="00D71383" w:rsidRPr="00302991" w:rsidRDefault="00D71383" w:rsidP="00D71383">
      <w:pPr>
        <w:shd w:val="clear" w:color="auto" w:fill="FFFFFF"/>
        <w:ind w:firstLine="709"/>
        <w:jc w:val="both"/>
        <w:rPr>
          <w:sz w:val="28"/>
          <w:szCs w:val="28"/>
        </w:rPr>
      </w:pPr>
      <w:r>
        <w:rPr>
          <w:sz w:val="28"/>
          <w:szCs w:val="28"/>
        </w:rPr>
        <w:t>Размер выплат за качество выполняемых работ и (или) выплат за интенсивность и высокие результаты работы работником учреждения устанавливаются из расчета 1 балл= 1% оклада ПКГ (оклада с учетом повышающих коэффициентов в случае их установления).</w:t>
      </w:r>
    </w:p>
    <w:p w:rsidR="00D71383" w:rsidRPr="00302991" w:rsidRDefault="00D71383" w:rsidP="00D71383">
      <w:pPr>
        <w:shd w:val="clear" w:color="auto" w:fill="FFFFFF"/>
        <w:ind w:firstLine="709"/>
        <w:jc w:val="both"/>
        <w:rPr>
          <w:sz w:val="28"/>
          <w:szCs w:val="28"/>
        </w:rPr>
      </w:pPr>
      <w:r w:rsidRPr="00302991">
        <w:rPr>
          <w:sz w:val="28"/>
          <w:szCs w:val="28"/>
        </w:rPr>
        <w:t>В качестве критериев назначения выплат используются индикаторы, указывающие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D71383" w:rsidRPr="00302991" w:rsidRDefault="00D71383" w:rsidP="00D71383">
      <w:pPr>
        <w:shd w:val="clear" w:color="auto" w:fill="FFFFFF"/>
        <w:ind w:firstLine="709"/>
        <w:jc w:val="both"/>
        <w:rPr>
          <w:sz w:val="28"/>
          <w:szCs w:val="28"/>
        </w:rPr>
      </w:pPr>
      <w:r w:rsidRPr="00302991">
        <w:rPr>
          <w:sz w:val="28"/>
          <w:szCs w:val="28"/>
        </w:rPr>
        <w:t>Индикатор должен быть представлен в исчислимом формате (в единицах, штуках, долях, процентах и прочих единицах измерения) для эффективного использования в качестве инструмента оценки деятельности.</w:t>
      </w:r>
    </w:p>
    <w:p w:rsidR="00D71383" w:rsidRPr="00302991" w:rsidRDefault="00D71383" w:rsidP="00D71383">
      <w:pPr>
        <w:shd w:val="clear" w:color="auto" w:fill="FFFFFF"/>
        <w:ind w:firstLine="709"/>
        <w:jc w:val="both"/>
        <w:rPr>
          <w:sz w:val="28"/>
          <w:szCs w:val="28"/>
        </w:rPr>
      </w:pPr>
      <w:r w:rsidRPr="00302991">
        <w:rPr>
          <w:sz w:val="28"/>
          <w:szCs w:val="28"/>
        </w:rPr>
        <w:lastRenderedPageBreak/>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D71383" w:rsidRPr="00302991" w:rsidRDefault="00D71383" w:rsidP="00D71383">
      <w:pPr>
        <w:shd w:val="clear" w:color="auto" w:fill="FFFFFF"/>
        <w:ind w:firstLine="709"/>
        <w:jc w:val="both"/>
        <w:rPr>
          <w:sz w:val="28"/>
          <w:szCs w:val="28"/>
        </w:rPr>
      </w:pPr>
      <w:r w:rsidRPr="00302991">
        <w:rPr>
          <w:sz w:val="28"/>
          <w:szCs w:val="28"/>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отдельных категорий работников.</w:t>
      </w:r>
    </w:p>
    <w:p w:rsidR="00D71383" w:rsidRPr="00302991" w:rsidRDefault="00D71383" w:rsidP="00D71383">
      <w:pPr>
        <w:shd w:val="clear" w:color="auto" w:fill="FFFFFF"/>
        <w:ind w:firstLine="709"/>
        <w:jc w:val="both"/>
        <w:rPr>
          <w:sz w:val="28"/>
          <w:szCs w:val="28"/>
        </w:rPr>
      </w:pPr>
      <w:r w:rsidRPr="00302991">
        <w:rPr>
          <w:sz w:val="28"/>
          <w:szCs w:val="28"/>
        </w:rPr>
        <w:t>Не допускается установление выплат, в отношении которых не утверждены показатели эффективности деятельности работников (конкретные измеримые параметры).</w:t>
      </w:r>
    </w:p>
    <w:p w:rsidR="00D71383" w:rsidRPr="00302991" w:rsidRDefault="00D71383" w:rsidP="00D71383">
      <w:pPr>
        <w:shd w:val="clear" w:color="auto" w:fill="FFFFFF"/>
        <w:ind w:firstLine="709"/>
        <w:jc w:val="both"/>
        <w:rPr>
          <w:sz w:val="28"/>
          <w:szCs w:val="28"/>
        </w:rPr>
      </w:pPr>
      <w:r w:rsidRPr="00302991">
        <w:rPr>
          <w:sz w:val="28"/>
          <w:szCs w:val="28"/>
        </w:rPr>
        <w:t>Конкретный размер выплат устанавливается работнику в процентах от должностного оклада.</w:t>
      </w:r>
    </w:p>
    <w:p w:rsidR="00D71383" w:rsidRPr="00302991" w:rsidRDefault="00D71383" w:rsidP="00D71383">
      <w:pPr>
        <w:shd w:val="clear" w:color="auto" w:fill="FFFFFF"/>
        <w:ind w:firstLine="709"/>
        <w:jc w:val="both"/>
        <w:rPr>
          <w:sz w:val="28"/>
          <w:szCs w:val="28"/>
        </w:rPr>
      </w:pPr>
      <w:r>
        <w:rPr>
          <w:sz w:val="28"/>
          <w:szCs w:val="28"/>
        </w:rPr>
        <w:t>2.6.</w:t>
      </w:r>
      <w:r w:rsidRPr="00302991">
        <w:rPr>
          <w:sz w:val="28"/>
          <w:szCs w:val="28"/>
        </w:rPr>
        <w:t xml:space="preserve"> Премии по итогам работы (далее - премии) в учреждении могут быть установлены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w:t>
      </w:r>
    </w:p>
    <w:p w:rsidR="00D71383" w:rsidRPr="00302991" w:rsidRDefault="00D71383" w:rsidP="00D71383">
      <w:pPr>
        <w:shd w:val="clear" w:color="auto" w:fill="FFFFFF"/>
        <w:ind w:firstLine="709"/>
        <w:jc w:val="both"/>
        <w:rPr>
          <w:sz w:val="28"/>
          <w:szCs w:val="28"/>
        </w:rPr>
      </w:pPr>
      <w:r w:rsidRPr="00302991">
        <w:rPr>
          <w:sz w:val="28"/>
          <w:szCs w:val="28"/>
        </w:rPr>
        <w:t>Размер премии по итогам работы устанавливается в абсолютных размерах и выплачивается в пределах экономии фонда оплаты труда, формируемого учреждением по окончании календарного года.</w:t>
      </w:r>
    </w:p>
    <w:p w:rsidR="00D71383" w:rsidRPr="00302991" w:rsidRDefault="00D71383" w:rsidP="00D71383">
      <w:pPr>
        <w:shd w:val="clear" w:color="auto" w:fill="FFFFFF"/>
        <w:ind w:firstLine="709"/>
        <w:jc w:val="both"/>
        <w:rPr>
          <w:sz w:val="28"/>
          <w:szCs w:val="28"/>
        </w:rPr>
      </w:pPr>
      <w:r w:rsidRPr="00302991">
        <w:rPr>
          <w:sz w:val="28"/>
          <w:szCs w:val="28"/>
        </w:rPr>
        <w:t>Премии устанавливаться в</w:t>
      </w:r>
      <w:r>
        <w:rPr>
          <w:sz w:val="28"/>
          <w:szCs w:val="28"/>
        </w:rPr>
        <w:t xml:space="preserve"> отношении работников учреждения</w:t>
      </w:r>
      <w:r w:rsidRPr="00302991">
        <w:rPr>
          <w:sz w:val="28"/>
          <w:szCs w:val="28"/>
        </w:rPr>
        <w:t xml:space="preserve"> при наличии следующих оснований:</w:t>
      </w:r>
    </w:p>
    <w:p w:rsidR="00D71383" w:rsidRPr="00302991" w:rsidRDefault="00D71383" w:rsidP="00D71383">
      <w:pPr>
        <w:shd w:val="clear" w:color="auto" w:fill="FFFFFF"/>
        <w:ind w:firstLine="709"/>
        <w:jc w:val="both"/>
        <w:rPr>
          <w:sz w:val="28"/>
          <w:szCs w:val="28"/>
        </w:rPr>
      </w:pPr>
      <w:r w:rsidRPr="00302991">
        <w:rPr>
          <w:sz w:val="28"/>
          <w:szCs w:val="28"/>
        </w:rPr>
        <w:t>- за выполнение особо важных и ответственных поручений;</w:t>
      </w:r>
    </w:p>
    <w:p w:rsidR="00D71383" w:rsidRPr="00302991" w:rsidRDefault="00D71383" w:rsidP="00D71383">
      <w:pPr>
        <w:shd w:val="clear" w:color="auto" w:fill="FFFFFF"/>
        <w:ind w:firstLine="709"/>
        <w:jc w:val="both"/>
        <w:rPr>
          <w:sz w:val="28"/>
          <w:szCs w:val="28"/>
        </w:rPr>
      </w:pPr>
      <w:r w:rsidRPr="00302991">
        <w:rPr>
          <w:sz w:val="28"/>
          <w:szCs w:val="28"/>
        </w:rPr>
        <w:t>- за подготовку и проведение организационных мероприятий, связанных с основной деятельностью образовательного учреждения;</w:t>
      </w:r>
    </w:p>
    <w:p w:rsidR="00D71383" w:rsidRPr="00176E12" w:rsidRDefault="00D71383" w:rsidP="00D71383">
      <w:pPr>
        <w:shd w:val="clear" w:color="auto" w:fill="FFFFFF"/>
        <w:ind w:firstLine="709"/>
        <w:jc w:val="both"/>
        <w:rPr>
          <w:sz w:val="28"/>
          <w:szCs w:val="28"/>
        </w:rPr>
      </w:pPr>
      <w:r w:rsidRPr="00176E12">
        <w:rPr>
          <w:sz w:val="28"/>
          <w:szCs w:val="28"/>
        </w:rPr>
        <w:t>2.6.1.</w:t>
      </w:r>
      <w:r>
        <w:rPr>
          <w:sz w:val="28"/>
          <w:szCs w:val="28"/>
        </w:rPr>
        <w:t xml:space="preserve"> </w:t>
      </w:r>
      <w:r w:rsidRPr="00176E12">
        <w:rPr>
          <w:sz w:val="28"/>
          <w:szCs w:val="28"/>
        </w:rPr>
        <w:t>В целях социальной защищенности работников учреждений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w:t>
      </w:r>
    </w:p>
    <w:p w:rsidR="00D71383" w:rsidRPr="00176E12" w:rsidRDefault="000C71BB" w:rsidP="00D71383">
      <w:pPr>
        <w:shd w:val="clear" w:color="auto" w:fill="FFFFFF"/>
        <w:ind w:firstLine="709"/>
        <w:jc w:val="both"/>
        <w:rPr>
          <w:sz w:val="28"/>
          <w:szCs w:val="28"/>
        </w:rPr>
      </w:pPr>
      <w:r>
        <w:rPr>
          <w:sz w:val="28"/>
          <w:szCs w:val="28"/>
        </w:rPr>
        <w:t xml:space="preserve">- </w:t>
      </w:r>
      <w:r w:rsidR="00D71383" w:rsidRPr="00176E12">
        <w:rPr>
          <w:sz w:val="28"/>
          <w:szCs w:val="28"/>
        </w:rPr>
        <w:t>при объявлении благод</w:t>
      </w:r>
      <w:r w:rsidR="00D71383">
        <w:rPr>
          <w:sz w:val="28"/>
          <w:szCs w:val="28"/>
        </w:rPr>
        <w:t>арности Министерства Культуры</w:t>
      </w:r>
      <w:r w:rsidR="00D71383" w:rsidRPr="00176E12">
        <w:rPr>
          <w:sz w:val="28"/>
          <w:szCs w:val="28"/>
        </w:rPr>
        <w:t xml:space="preserve"> Российской Федерации;</w:t>
      </w:r>
    </w:p>
    <w:p w:rsidR="00D71383" w:rsidRPr="00176E12" w:rsidRDefault="000C71BB" w:rsidP="00D71383">
      <w:pPr>
        <w:shd w:val="clear" w:color="auto" w:fill="FFFFFF"/>
        <w:ind w:firstLine="709"/>
        <w:jc w:val="both"/>
        <w:rPr>
          <w:sz w:val="28"/>
          <w:szCs w:val="28"/>
        </w:rPr>
      </w:pPr>
      <w:r>
        <w:rPr>
          <w:sz w:val="28"/>
          <w:szCs w:val="28"/>
        </w:rPr>
        <w:t xml:space="preserve">- </w:t>
      </w:r>
      <w:r w:rsidR="00D71383" w:rsidRPr="00176E12">
        <w:rPr>
          <w:sz w:val="28"/>
          <w:szCs w:val="28"/>
        </w:rPr>
        <w:t>при награждении П</w:t>
      </w:r>
      <w:r w:rsidR="00D71383">
        <w:rPr>
          <w:sz w:val="28"/>
          <w:szCs w:val="28"/>
        </w:rPr>
        <w:t>очетной грамотой Министерства Культуры Российской Федерации;</w:t>
      </w:r>
    </w:p>
    <w:p w:rsidR="00D71383" w:rsidRDefault="00D71383" w:rsidP="00D71383">
      <w:pPr>
        <w:shd w:val="clear" w:color="auto" w:fill="FFFFFF"/>
        <w:ind w:firstLine="709"/>
        <w:jc w:val="both"/>
        <w:rPr>
          <w:sz w:val="28"/>
          <w:szCs w:val="28"/>
        </w:rPr>
      </w:pPr>
      <w:r>
        <w:rPr>
          <w:sz w:val="28"/>
          <w:szCs w:val="28"/>
        </w:rPr>
        <w:t xml:space="preserve">2.7. </w:t>
      </w:r>
      <w:r w:rsidRPr="00302991">
        <w:rPr>
          <w:sz w:val="28"/>
          <w:szCs w:val="28"/>
        </w:rPr>
        <w:t>Для оценки результатов деятельности работника учреждения и установления работнику размера стимулирующих выплат</w:t>
      </w:r>
      <w:r w:rsidR="009705DD">
        <w:rPr>
          <w:sz w:val="28"/>
          <w:szCs w:val="28"/>
        </w:rPr>
        <w:t xml:space="preserve"> </w:t>
      </w:r>
      <w:r w:rsidRPr="00302991">
        <w:rPr>
          <w:sz w:val="28"/>
          <w:szCs w:val="28"/>
        </w:rPr>
        <w:t>создается Комиссия. Состав Комиссии и ее полномочия утверждаются приказом руководителя учреждения с учетом мнения представительного органа работников.</w:t>
      </w:r>
      <w:r>
        <w:rPr>
          <w:sz w:val="28"/>
          <w:szCs w:val="28"/>
        </w:rPr>
        <w:t xml:space="preserve"> </w:t>
      </w:r>
      <w:r w:rsidR="003714B9">
        <w:rPr>
          <w:sz w:val="28"/>
          <w:szCs w:val="28"/>
        </w:rPr>
        <w:t>Заседания комиссии проводятся ежеквартально по итогам работы предыдущего квартала.</w:t>
      </w:r>
    </w:p>
    <w:p w:rsidR="00D71383" w:rsidRPr="00302991" w:rsidRDefault="00D71383" w:rsidP="00D71383">
      <w:pPr>
        <w:shd w:val="clear" w:color="auto" w:fill="FFFFFF"/>
        <w:ind w:firstLine="709"/>
        <w:jc w:val="both"/>
        <w:rPr>
          <w:sz w:val="28"/>
          <w:szCs w:val="28"/>
        </w:rPr>
      </w:pPr>
      <w:r w:rsidRPr="00302991">
        <w:rPr>
          <w:sz w:val="28"/>
          <w:szCs w:val="28"/>
        </w:rPr>
        <w:t>На основании протокола Комиссии издается приказ руководителя учреждения об установлении работникам стимулирующих выплат.</w:t>
      </w:r>
    </w:p>
    <w:p w:rsidR="00D71383" w:rsidRPr="00302991" w:rsidRDefault="00D71383" w:rsidP="00D71383">
      <w:pPr>
        <w:shd w:val="clear" w:color="auto" w:fill="FFFFFF"/>
        <w:ind w:firstLine="709"/>
        <w:jc w:val="both"/>
        <w:rPr>
          <w:sz w:val="28"/>
          <w:szCs w:val="28"/>
        </w:rPr>
      </w:pPr>
      <w:r>
        <w:rPr>
          <w:sz w:val="28"/>
          <w:szCs w:val="28"/>
        </w:rPr>
        <w:t xml:space="preserve"> 2.8.</w:t>
      </w:r>
      <w:r w:rsidRPr="00302991">
        <w:rPr>
          <w:sz w:val="28"/>
          <w:szCs w:val="28"/>
        </w:rPr>
        <w:t xml:space="preserve">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D71383" w:rsidRDefault="00D71383" w:rsidP="00D71383">
      <w:pPr>
        <w:shd w:val="clear" w:color="auto" w:fill="FFFFFF"/>
        <w:ind w:firstLine="709"/>
        <w:jc w:val="both"/>
        <w:rPr>
          <w:sz w:val="28"/>
          <w:szCs w:val="28"/>
        </w:rPr>
      </w:pPr>
      <w:r>
        <w:rPr>
          <w:sz w:val="28"/>
          <w:szCs w:val="28"/>
        </w:rPr>
        <w:t xml:space="preserve"> 2.9.</w:t>
      </w:r>
      <w:r w:rsidRPr="00302991">
        <w:rPr>
          <w:sz w:val="28"/>
          <w:szCs w:val="28"/>
        </w:rPr>
        <w:t xml:space="preserve"> Стимулирующие выплаты по итогам работы не выплачиваются работникам, имеющим неснятое дисциплинарное взыскание.</w:t>
      </w:r>
    </w:p>
    <w:p w:rsidR="003731AF" w:rsidRDefault="003731AF" w:rsidP="003731AF">
      <w:pPr>
        <w:pStyle w:val="ConsPlusNormal"/>
        <w:ind w:firstLine="709"/>
        <w:jc w:val="both"/>
        <w:outlineLvl w:val="1"/>
        <w:rPr>
          <w:rFonts w:ascii="Times New Roman" w:hAnsi="Times New Roman" w:cs="Times New Roman"/>
          <w:bCs/>
          <w:sz w:val="28"/>
          <w:szCs w:val="28"/>
        </w:rPr>
      </w:pPr>
      <w:r w:rsidRPr="003731AF">
        <w:rPr>
          <w:rFonts w:ascii="Times New Roman" w:hAnsi="Times New Roman" w:cs="Times New Roman"/>
          <w:sz w:val="28"/>
          <w:szCs w:val="28"/>
        </w:rPr>
        <w:t>2.10.</w:t>
      </w:r>
      <w:r>
        <w:rPr>
          <w:sz w:val="28"/>
          <w:szCs w:val="28"/>
        </w:rPr>
        <w:t xml:space="preserve"> </w:t>
      </w:r>
      <w:r>
        <w:rPr>
          <w:rFonts w:ascii="Times New Roman" w:hAnsi="Times New Roman" w:cs="Times New Roman"/>
          <w:bCs/>
          <w:sz w:val="28"/>
          <w:szCs w:val="28"/>
        </w:rPr>
        <w:t xml:space="preserve"> Руководитель учреждения:</w:t>
      </w:r>
    </w:p>
    <w:p w:rsidR="003731AF" w:rsidRDefault="003731AF" w:rsidP="003731AF">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2.10.1. Проверяет документы об образовании и стаже работы, другие </w:t>
      </w:r>
      <w:r>
        <w:rPr>
          <w:rFonts w:ascii="Times New Roman" w:hAnsi="Times New Roman" w:cs="Times New Roman"/>
          <w:bCs/>
          <w:sz w:val="28"/>
          <w:szCs w:val="28"/>
        </w:rPr>
        <w:lastRenderedPageBreak/>
        <w:t>основания, предусмотренные настоящим Положением, в соответствии с которыми определяются размеры окладов,</w:t>
      </w:r>
      <w:r w:rsidRPr="00B53AF7">
        <w:rPr>
          <w:rFonts w:ascii="Times New Roman" w:hAnsi="Times New Roman" w:cs="Times New Roman"/>
          <w:bCs/>
          <w:sz w:val="28"/>
          <w:szCs w:val="28"/>
        </w:rPr>
        <w:t xml:space="preserve"> </w:t>
      </w:r>
      <w:r>
        <w:rPr>
          <w:rFonts w:ascii="Times New Roman" w:hAnsi="Times New Roman" w:cs="Times New Roman"/>
          <w:bCs/>
          <w:sz w:val="28"/>
          <w:szCs w:val="28"/>
        </w:rPr>
        <w:t>ставок заработной платы работников.</w:t>
      </w:r>
    </w:p>
    <w:p w:rsidR="003731AF" w:rsidRPr="00A5326C" w:rsidRDefault="003731AF" w:rsidP="003731AF">
      <w:pPr>
        <w:pStyle w:val="ConsPlusNormal"/>
        <w:ind w:firstLine="709"/>
        <w:jc w:val="both"/>
        <w:outlineLvl w:val="1"/>
        <w:rPr>
          <w:rFonts w:ascii="Times New Roman" w:hAnsi="Times New Roman" w:cs="Times New Roman"/>
          <w:b/>
          <w:bCs/>
          <w:sz w:val="28"/>
          <w:szCs w:val="28"/>
        </w:rPr>
      </w:pPr>
      <w:r>
        <w:rPr>
          <w:rFonts w:ascii="Times New Roman" w:hAnsi="Times New Roman" w:cs="Times New Roman"/>
          <w:bCs/>
          <w:sz w:val="28"/>
          <w:szCs w:val="28"/>
        </w:rPr>
        <w:t>2.10.2. Ежегодно составляет и утверждают тарификационные списки работников,</w:t>
      </w:r>
      <w:r w:rsidRPr="00B53AF7">
        <w:rPr>
          <w:rFonts w:ascii="Times New Roman" w:hAnsi="Times New Roman" w:cs="Times New Roman"/>
          <w:bCs/>
          <w:sz w:val="28"/>
          <w:szCs w:val="28"/>
        </w:rPr>
        <w:t xml:space="preserve"> </w:t>
      </w:r>
      <w:r>
        <w:rPr>
          <w:rFonts w:ascii="Times New Roman" w:hAnsi="Times New Roman" w:cs="Times New Roman"/>
          <w:bCs/>
          <w:sz w:val="28"/>
          <w:szCs w:val="28"/>
        </w:rPr>
        <w:t>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на других работников.</w:t>
      </w:r>
    </w:p>
    <w:p w:rsidR="003731AF" w:rsidRDefault="003731AF" w:rsidP="003731AF">
      <w:pPr>
        <w:pStyle w:val="ConsPlusNormal"/>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2.10</w:t>
      </w:r>
      <w:r w:rsidRPr="00CD012B">
        <w:rPr>
          <w:rFonts w:ascii="Times New Roman" w:hAnsi="Times New Roman" w:cs="Times New Roman"/>
          <w:bCs/>
          <w:sz w:val="28"/>
          <w:szCs w:val="28"/>
        </w:rPr>
        <w:t>.3.</w:t>
      </w:r>
      <w:r>
        <w:rPr>
          <w:rFonts w:ascii="Times New Roman" w:hAnsi="Times New Roman" w:cs="Times New Roman"/>
          <w:bCs/>
          <w:sz w:val="28"/>
          <w:szCs w:val="28"/>
        </w:rPr>
        <w:t xml:space="preserve"> Несет ответственность за своевременное и правильное определение размеров заработной платы работников.</w:t>
      </w:r>
    </w:p>
    <w:p w:rsidR="00D71383" w:rsidRDefault="00D71383" w:rsidP="000208CA">
      <w:pPr>
        <w:pStyle w:val="a4"/>
        <w:spacing w:before="0" w:beforeAutospacing="0" w:after="0" w:afterAutospacing="0"/>
        <w:jc w:val="both"/>
        <w:rPr>
          <w:color w:val="000000"/>
          <w:sz w:val="28"/>
          <w:szCs w:val="28"/>
        </w:rPr>
      </w:pPr>
    </w:p>
    <w:p w:rsidR="00D71383" w:rsidRPr="00D75E6F" w:rsidRDefault="00D71383" w:rsidP="00D71383">
      <w:pPr>
        <w:pStyle w:val="a4"/>
        <w:numPr>
          <w:ilvl w:val="0"/>
          <w:numId w:val="1"/>
        </w:numPr>
        <w:spacing w:before="0" w:beforeAutospacing="0" w:after="0" w:afterAutospacing="0"/>
        <w:jc w:val="center"/>
        <w:rPr>
          <w:b/>
          <w:color w:val="000000"/>
          <w:sz w:val="28"/>
          <w:szCs w:val="28"/>
        </w:rPr>
      </w:pPr>
      <w:r>
        <w:rPr>
          <w:b/>
          <w:color w:val="000000"/>
          <w:sz w:val="28"/>
          <w:szCs w:val="28"/>
        </w:rPr>
        <w:t xml:space="preserve">Порядок и условия </w:t>
      </w:r>
      <w:r w:rsidRPr="00D75E6F">
        <w:rPr>
          <w:b/>
          <w:color w:val="000000"/>
          <w:sz w:val="28"/>
          <w:szCs w:val="28"/>
        </w:rPr>
        <w:t>почасовой оплаты</w:t>
      </w:r>
      <w:r>
        <w:rPr>
          <w:b/>
          <w:color w:val="000000"/>
          <w:sz w:val="28"/>
          <w:szCs w:val="28"/>
        </w:rPr>
        <w:t>.</w:t>
      </w:r>
    </w:p>
    <w:p w:rsidR="00D71383" w:rsidRDefault="00D71383" w:rsidP="00D71383">
      <w:pPr>
        <w:pStyle w:val="a4"/>
        <w:spacing w:before="0" w:beforeAutospacing="0" w:after="0" w:afterAutospacing="0"/>
        <w:jc w:val="both"/>
        <w:rPr>
          <w:color w:val="000000"/>
          <w:sz w:val="28"/>
          <w:szCs w:val="28"/>
        </w:rPr>
      </w:pPr>
    </w:p>
    <w:p w:rsidR="00D71383" w:rsidRPr="00302991" w:rsidRDefault="00D71383" w:rsidP="00D71383">
      <w:pPr>
        <w:shd w:val="clear" w:color="auto" w:fill="FFFFFF"/>
        <w:ind w:firstLine="709"/>
        <w:jc w:val="both"/>
        <w:rPr>
          <w:sz w:val="28"/>
          <w:szCs w:val="28"/>
        </w:rPr>
      </w:pPr>
      <w:r>
        <w:rPr>
          <w:color w:val="000000"/>
          <w:sz w:val="28"/>
          <w:szCs w:val="28"/>
        </w:rPr>
        <w:t>3.1</w:t>
      </w:r>
      <w:r>
        <w:rPr>
          <w:sz w:val="28"/>
          <w:szCs w:val="28"/>
        </w:rPr>
        <w:t>.</w:t>
      </w:r>
      <w:r w:rsidRPr="00302991">
        <w:rPr>
          <w:sz w:val="28"/>
          <w:szCs w:val="28"/>
        </w:rPr>
        <w:t xml:space="preserve"> Почасовая оплата труда преподавателей применяется при оплате:</w:t>
      </w:r>
    </w:p>
    <w:p w:rsidR="00D71383" w:rsidRPr="00302991" w:rsidRDefault="00D71383" w:rsidP="00D71383">
      <w:pPr>
        <w:shd w:val="clear" w:color="auto" w:fill="FFFFFF"/>
        <w:ind w:firstLine="709"/>
        <w:jc w:val="both"/>
        <w:rPr>
          <w:sz w:val="28"/>
          <w:szCs w:val="28"/>
        </w:rPr>
      </w:pPr>
      <w:r w:rsidRPr="00302991">
        <w:rPr>
          <w:sz w:val="28"/>
          <w:szCs w:val="28"/>
        </w:rPr>
        <w:t>а) 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D71383" w:rsidRPr="00302991" w:rsidRDefault="00D71383" w:rsidP="00D71383">
      <w:pPr>
        <w:shd w:val="clear" w:color="auto" w:fill="FFFFFF"/>
        <w:ind w:firstLine="709"/>
        <w:jc w:val="both"/>
        <w:rPr>
          <w:sz w:val="28"/>
          <w:szCs w:val="28"/>
        </w:rPr>
      </w:pPr>
      <w:r w:rsidRPr="00302991">
        <w:rPr>
          <w:sz w:val="28"/>
          <w:szCs w:val="28"/>
        </w:rPr>
        <w:t>б)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D71383" w:rsidRPr="00302991" w:rsidRDefault="00D71383" w:rsidP="00D71383">
      <w:pPr>
        <w:shd w:val="clear" w:color="auto" w:fill="FFFFFF"/>
        <w:ind w:firstLine="709"/>
        <w:jc w:val="both"/>
        <w:rPr>
          <w:sz w:val="28"/>
          <w:szCs w:val="28"/>
        </w:rPr>
      </w:pPr>
      <w:r w:rsidRPr="008E3E37">
        <w:rPr>
          <w:sz w:val="28"/>
          <w:szCs w:val="28"/>
        </w:rPr>
        <w:t>в) при оплате за педагогическую работу специалистов предприятий, учреждений и организаций, привлекаемых для педагог</w:t>
      </w:r>
      <w:r>
        <w:rPr>
          <w:sz w:val="28"/>
          <w:szCs w:val="28"/>
        </w:rPr>
        <w:t>ической работы в образовательном учреждении</w:t>
      </w:r>
      <w:r w:rsidRPr="008E3E37">
        <w:rPr>
          <w:sz w:val="28"/>
          <w:szCs w:val="28"/>
        </w:rPr>
        <w:t>;</w:t>
      </w:r>
    </w:p>
    <w:p w:rsidR="00D71383" w:rsidRPr="00302991" w:rsidRDefault="00D71383" w:rsidP="00D71383">
      <w:pPr>
        <w:shd w:val="clear" w:color="auto" w:fill="FFFFFF"/>
        <w:ind w:firstLine="709"/>
        <w:jc w:val="both"/>
        <w:rPr>
          <w:sz w:val="28"/>
          <w:szCs w:val="28"/>
        </w:rPr>
      </w:pPr>
      <w:r w:rsidRPr="00302991">
        <w:rPr>
          <w:sz w:val="28"/>
          <w:szCs w:val="28"/>
        </w:rPr>
        <w:t>г) при оплате за часы преподавательской работы в объеме 300 часов в год в другом образовательном учреждении (в одном или нескольких) сверх установленной учебной нагрузки, выполняемой по совместительству.</w:t>
      </w:r>
    </w:p>
    <w:p w:rsidR="00D71383" w:rsidRPr="00302991" w:rsidRDefault="00D71383" w:rsidP="00D71383">
      <w:pPr>
        <w:shd w:val="clear" w:color="auto" w:fill="FFFFFF"/>
        <w:ind w:firstLine="709"/>
        <w:jc w:val="both"/>
        <w:rPr>
          <w:sz w:val="28"/>
          <w:szCs w:val="28"/>
        </w:rPr>
      </w:pPr>
      <w:r w:rsidRPr="00302991">
        <w:rPr>
          <w:sz w:val="28"/>
          <w:szCs w:val="28"/>
        </w:rPr>
        <w:t>3.2. Размер оплаты за один час указанной пед</w:t>
      </w:r>
      <w:r>
        <w:rPr>
          <w:sz w:val="28"/>
          <w:szCs w:val="28"/>
        </w:rPr>
        <w:t>агогической работы в учреждении</w:t>
      </w:r>
      <w:r w:rsidRPr="00302991">
        <w:rPr>
          <w:sz w:val="28"/>
          <w:szCs w:val="28"/>
        </w:rPr>
        <w:t xml:space="preserve"> определяется путем деления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D71383" w:rsidRPr="00302991" w:rsidRDefault="00D71383" w:rsidP="00D71383">
      <w:pPr>
        <w:shd w:val="clear" w:color="auto" w:fill="FFFFFF"/>
        <w:ind w:firstLine="709"/>
        <w:jc w:val="both"/>
        <w:rPr>
          <w:sz w:val="28"/>
          <w:szCs w:val="28"/>
        </w:rPr>
      </w:pPr>
      <w:r w:rsidRPr="00302991">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71383" w:rsidRPr="001D06F5" w:rsidRDefault="00D71383" w:rsidP="00D71383">
      <w:pPr>
        <w:shd w:val="clear" w:color="auto" w:fill="FFFFFF"/>
        <w:ind w:firstLine="709"/>
        <w:jc w:val="both"/>
        <w:rPr>
          <w:sz w:val="28"/>
          <w:szCs w:val="28"/>
        </w:rPr>
      </w:pPr>
      <w:r w:rsidRPr="00302991">
        <w:rPr>
          <w:sz w:val="28"/>
          <w:szCs w:val="28"/>
        </w:rPr>
        <w:t xml:space="preserve">3.3. Оплата труда за замещение отсутствующего </w:t>
      </w:r>
      <w:r>
        <w:rPr>
          <w:sz w:val="28"/>
          <w:szCs w:val="28"/>
        </w:rPr>
        <w:t>преподавателя</w:t>
      </w:r>
      <w:r w:rsidRPr="00302991">
        <w:rPr>
          <w:sz w:val="28"/>
          <w:szCs w:val="28"/>
        </w:rPr>
        <w:t>,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w:t>
      </w:r>
    </w:p>
    <w:p w:rsidR="00D71383" w:rsidRPr="009B2704" w:rsidRDefault="00D71383" w:rsidP="00D71383">
      <w:pPr>
        <w:pStyle w:val="ConsPlusNormal"/>
        <w:outlineLvl w:val="1"/>
        <w:rPr>
          <w:rFonts w:ascii="Times New Roman" w:hAnsi="Times New Roman" w:cs="Times New Roman"/>
          <w:b/>
          <w:bCs/>
          <w:sz w:val="28"/>
          <w:szCs w:val="28"/>
        </w:rPr>
      </w:pPr>
    </w:p>
    <w:p w:rsidR="00D71383" w:rsidRDefault="00D71383" w:rsidP="00D71383">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Порядок и условия оплаты труда иных работников</w:t>
      </w:r>
    </w:p>
    <w:p w:rsidR="00D71383" w:rsidRPr="009F12A4" w:rsidRDefault="00D71383" w:rsidP="00D71383">
      <w:pPr>
        <w:pStyle w:val="ConsPlusNormal"/>
        <w:jc w:val="both"/>
        <w:rPr>
          <w:rFonts w:ascii="Times New Roman" w:hAnsi="Times New Roman" w:cs="Times New Roman"/>
          <w:sz w:val="28"/>
          <w:szCs w:val="28"/>
        </w:rPr>
      </w:pPr>
    </w:p>
    <w:p w:rsidR="00D71383" w:rsidRDefault="00D71383" w:rsidP="00D71383">
      <w:pPr>
        <w:pStyle w:val="ConsPlusNormal"/>
        <w:ind w:firstLine="709"/>
        <w:jc w:val="both"/>
        <w:rPr>
          <w:sz w:val="28"/>
          <w:szCs w:val="28"/>
        </w:rPr>
      </w:pPr>
      <w:r>
        <w:rPr>
          <w:rFonts w:ascii="Times New Roman" w:hAnsi="Times New Roman" w:cs="Times New Roman"/>
          <w:sz w:val="28"/>
          <w:szCs w:val="28"/>
        </w:rPr>
        <w:t>4</w:t>
      </w:r>
      <w:r w:rsidRPr="009F12A4">
        <w:rPr>
          <w:rFonts w:ascii="Times New Roman" w:hAnsi="Times New Roman" w:cs="Times New Roman"/>
          <w:sz w:val="28"/>
          <w:szCs w:val="28"/>
        </w:rPr>
        <w:t xml:space="preserve">.1. </w:t>
      </w:r>
      <w:r w:rsidRPr="00EE4C6A">
        <w:rPr>
          <w:rFonts w:ascii="Times New Roman" w:hAnsi="Times New Roman" w:cs="Times New Roman"/>
          <w:sz w:val="28"/>
          <w:szCs w:val="28"/>
        </w:rPr>
        <w:t xml:space="preserve">Система оплаты труда </w:t>
      </w:r>
      <w:r>
        <w:rPr>
          <w:rFonts w:ascii="Times New Roman" w:hAnsi="Times New Roman" w:cs="Times New Roman"/>
          <w:sz w:val="28"/>
          <w:szCs w:val="28"/>
        </w:rPr>
        <w:t>р</w:t>
      </w:r>
      <w:r w:rsidRPr="00EE4C6A">
        <w:rPr>
          <w:rFonts w:ascii="Times New Roman" w:hAnsi="Times New Roman" w:cs="Times New Roman"/>
          <w:sz w:val="28"/>
          <w:szCs w:val="28"/>
        </w:rPr>
        <w:t>аботников</w:t>
      </w:r>
      <w:r>
        <w:rPr>
          <w:rFonts w:ascii="Times New Roman" w:hAnsi="Times New Roman" w:cs="Times New Roman"/>
          <w:sz w:val="28"/>
          <w:szCs w:val="28"/>
        </w:rPr>
        <w:t>, не осуществляющих педагогическую деятельность (далее – иных работников), у</w:t>
      </w:r>
      <w:r w:rsidRPr="00EE4C6A">
        <w:rPr>
          <w:rFonts w:ascii="Times New Roman" w:hAnsi="Times New Roman" w:cs="Times New Roman"/>
          <w:sz w:val="28"/>
          <w:szCs w:val="28"/>
        </w:rPr>
        <w:t>чреждения включает в себя оклады, устанавливаемые по квалификационным уровням професс</w:t>
      </w:r>
      <w:r>
        <w:rPr>
          <w:rFonts w:ascii="Times New Roman" w:hAnsi="Times New Roman" w:cs="Times New Roman"/>
          <w:sz w:val="28"/>
          <w:szCs w:val="28"/>
        </w:rPr>
        <w:t>иональных квалификационных групп</w:t>
      </w:r>
      <w:r w:rsidR="003714B9">
        <w:rPr>
          <w:rFonts w:ascii="Times New Roman" w:hAnsi="Times New Roman" w:cs="Times New Roman"/>
          <w:sz w:val="28"/>
          <w:szCs w:val="28"/>
        </w:rPr>
        <w:t xml:space="preserve"> (Приложение № 2)</w:t>
      </w:r>
      <w:r>
        <w:rPr>
          <w:rFonts w:ascii="Times New Roman" w:hAnsi="Times New Roman" w:cs="Times New Roman"/>
          <w:sz w:val="28"/>
          <w:szCs w:val="28"/>
        </w:rPr>
        <w:t>,</w:t>
      </w:r>
      <w:r w:rsidRPr="00EE4C6A">
        <w:rPr>
          <w:rFonts w:ascii="Times New Roman" w:hAnsi="Times New Roman" w:cs="Times New Roman"/>
          <w:sz w:val="28"/>
          <w:szCs w:val="28"/>
        </w:rPr>
        <w:t xml:space="preserve"> </w:t>
      </w:r>
      <w:r w:rsidRPr="00EE4C6A">
        <w:rPr>
          <w:rFonts w:ascii="Times New Roman" w:hAnsi="Times New Roman" w:cs="Times New Roman"/>
          <w:sz w:val="28"/>
          <w:szCs w:val="28"/>
        </w:rPr>
        <w:lastRenderedPageBreak/>
        <w:t>компенсационные и стимулирующие выплаты</w:t>
      </w:r>
      <w:r>
        <w:rPr>
          <w:sz w:val="28"/>
          <w:szCs w:val="28"/>
        </w:rPr>
        <w:t>.</w:t>
      </w:r>
    </w:p>
    <w:p w:rsidR="00D71383" w:rsidRPr="00F2199A"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Размеры окладов иных работников </w:t>
      </w:r>
      <w:r w:rsidRPr="000341DF">
        <w:rPr>
          <w:rFonts w:ascii="Times New Roman" w:hAnsi="Times New Roman" w:cs="Times New Roman"/>
          <w:sz w:val="28"/>
          <w:szCs w:val="28"/>
        </w:rPr>
        <w:t xml:space="preserve">учреждения, установленные по квалификационным уровням профессиональных квалификационных групп, увеличиваются (индексируются) в соответствии с решением Думы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sidRPr="000341DF">
        <w:rPr>
          <w:rFonts w:ascii="Times New Roman" w:hAnsi="Times New Roman" w:cs="Times New Roman"/>
          <w:sz w:val="28"/>
          <w:szCs w:val="28"/>
        </w:rPr>
        <w:t xml:space="preserve"> о местном бюджете на соответствующий финансовый год и плановый период с учетом роста потребительских цен на товары и услуги. При увеличении (индексации) окладов работников учреждений их размеры подлежат округлению до целого рубля в сторону </w:t>
      </w:r>
      <w:r w:rsidRPr="009F12A4">
        <w:rPr>
          <w:rFonts w:ascii="Times New Roman" w:hAnsi="Times New Roman" w:cs="Times New Roman"/>
          <w:sz w:val="28"/>
          <w:szCs w:val="28"/>
        </w:rPr>
        <w:t>увеличения.</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Компенсационные выплаты иным работникам учреждения устанавливаются в процентах к окладам по ПКГ.</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Работникам учреждения в соответствии с Перечнем видов компенсационных выплат, утвержденным постановлением Администрации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Pr>
          <w:rFonts w:ascii="Times New Roman" w:hAnsi="Times New Roman" w:cs="Times New Roman"/>
          <w:sz w:val="28"/>
          <w:szCs w:val="28"/>
        </w:rPr>
        <w:t>, устанавливаются следующие выплаты компенсационного характера:</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выплаты работникам, занятым на работах с вредными и (или) опасными условиями труда;</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выплаты за работу в местностях с особыми климатическими условиями;</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4.3.2. Выплаты работникам учреждения, занятым на работах с вредными и (или) опасными условиями труда, устанавливаются в соответствии со статьей 147 ТК РФ и принятыми в соответствии с ней нормативными правовыми актами в повышенном размере, минимальный размер повышения оплаты труда работникам, занятым на работах с вредными и (или) опасными условиями труда, не может быть ниже установленного статьей 147 ТК РФ.</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4.3.3. При  отраслевой системе оплаты труда работников учреждения компенсационные выплаты работникам, занятым в местностях с особыми климатическими условиями, устанавливаются в соответствии со </w:t>
      </w:r>
      <w:hyperlink r:id="rId8" w:tooltip="&quot;Трудовой кодекс Российской Федерации&quot; от 30.12.2001 N 197-ФЗ (ред. от 31.12.2014){КонсультантПлюс}" w:history="1">
        <w:r w:rsidRPr="000C71BB">
          <w:rPr>
            <w:rStyle w:val="a5"/>
            <w:rFonts w:ascii="Times New Roman" w:hAnsi="Times New Roman" w:cs="Times New Roman"/>
            <w:color w:val="auto"/>
            <w:sz w:val="28"/>
            <w:szCs w:val="28"/>
            <w:u w:val="none"/>
          </w:rPr>
          <w:t>статьей 148</w:t>
        </w:r>
      </w:hyperlink>
      <w:r w:rsidRPr="002E6716">
        <w:rPr>
          <w:rFonts w:ascii="Times New Roman" w:hAnsi="Times New Roman" w:cs="Times New Roman"/>
          <w:sz w:val="28"/>
          <w:szCs w:val="28"/>
        </w:rPr>
        <w:t xml:space="preserve"> Т</w:t>
      </w:r>
      <w:r>
        <w:rPr>
          <w:rFonts w:ascii="Times New Roman" w:hAnsi="Times New Roman" w:cs="Times New Roman"/>
          <w:sz w:val="28"/>
          <w:szCs w:val="28"/>
        </w:rPr>
        <w:t>К РФ. К заработной плате работников учреждения в соответствии с правовыми актами органов государственной власти бывшего Союза ССР и краевым законодательством начисляются:</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районный коэффициент к заработной плате –1,2;</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процентная надбавка к заработной плате в размере 10 процентов за каждые шесть месяцев работы молодежи (лицам в возрасте до 30 лет), прожившей не менее одного года в южных районах Дальнего Востока и </w:t>
      </w:r>
      <w:r>
        <w:rPr>
          <w:rFonts w:ascii="Times New Roman" w:hAnsi="Times New Roman" w:cs="Times New Roman"/>
          <w:sz w:val="28"/>
          <w:szCs w:val="28"/>
        </w:rPr>
        <w:lastRenderedPageBreak/>
        <w:t>вступающей в трудовые отношения, но не свыше 30 процентов заработка.</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4.3.4 Компенсационные выплаты работникам учреждения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со</w:t>
      </w:r>
      <w:r w:rsidRPr="000C71BB">
        <w:rPr>
          <w:rFonts w:ascii="Times New Roman" w:hAnsi="Times New Roman" w:cs="Times New Roman"/>
          <w:sz w:val="28"/>
          <w:szCs w:val="28"/>
        </w:rPr>
        <w:t xml:space="preserve"> </w:t>
      </w:r>
      <w:hyperlink r:id="rId9" w:tooltip="&quot;Трудовой кодекс Российской Федерации&quot; от 30.12.2001 N 197-ФЗ (ред. от 31.12.2014){КонсультантПлюс}" w:history="1">
        <w:r w:rsidRPr="000C71BB">
          <w:rPr>
            <w:rStyle w:val="a5"/>
            <w:rFonts w:ascii="Times New Roman" w:hAnsi="Times New Roman" w:cs="Times New Roman"/>
            <w:color w:val="auto"/>
            <w:sz w:val="28"/>
            <w:szCs w:val="28"/>
            <w:u w:val="none"/>
          </w:rPr>
          <w:t>статьями 149</w:t>
        </w:r>
      </w:hyperlink>
      <w:r w:rsidRPr="000C71BB">
        <w:rPr>
          <w:rFonts w:ascii="Times New Roman" w:hAnsi="Times New Roman" w:cs="Times New Roman"/>
          <w:sz w:val="28"/>
          <w:szCs w:val="28"/>
        </w:rPr>
        <w:t xml:space="preserve">, </w:t>
      </w:r>
      <w:hyperlink r:id="rId10" w:tooltip="&quot;Трудовой кодекс Российской Федерации&quot; от 30.12.2001 N 197-ФЗ (ред. от 31.12.2014){КонсультантПлюс}" w:history="1">
        <w:r w:rsidRPr="000C71BB">
          <w:rPr>
            <w:rStyle w:val="a5"/>
            <w:rFonts w:ascii="Times New Roman" w:hAnsi="Times New Roman" w:cs="Times New Roman"/>
            <w:color w:val="auto"/>
            <w:sz w:val="28"/>
            <w:szCs w:val="28"/>
            <w:u w:val="none"/>
          </w:rPr>
          <w:t>150</w:t>
        </w:r>
      </w:hyperlink>
      <w:r w:rsidRPr="000C71BB">
        <w:rPr>
          <w:rFonts w:ascii="Times New Roman" w:hAnsi="Times New Roman" w:cs="Times New Roman"/>
          <w:sz w:val="28"/>
          <w:szCs w:val="28"/>
        </w:rPr>
        <w:t xml:space="preserve">, </w:t>
      </w:r>
      <w:hyperlink r:id="rId11" w:tooltip="&quot;Трудовой кодекс Российской Федерации&quot; от 30.12.2001 N 197-ФЗ (ред. от 31.12.2014){КонсультантПлюс}" w:history="1">
        <w:r w:rsidRPr="000C71BB">
          <w:rPr>
            <w:rStyle w:val="a5"/>
            <w:rFonts w:ascii="Times New Roman" w:hAnsi="Times New Roman" w:cs="Times New Roman"/>
            <w:color w:val="auto"/>
            <w:sz w:val="28"/>
            <w:szCs w:val="28"/>
            <w:u w:val="none"/>
          </w:rPr>
          <w:t>151</w:t>
        </w:r>
      </w:hyperlink>
      <w:r w:rsidRPr="000C71BB">
        <w:rPr>
          <w:rFonts w:ascii="Times New Roman" w:hAnsi="Times New Roman" w:cs="Times New Roman"/>
          <w:sz w:val="28"/>
          <w:szCs w:val="28"/>
        </w:rPr>
        <w:t xml:space="preserve">, </w:t>
      </w:r>
      <w:hyperlink r:id="rId12" w:tooltip="&quot;Трудовой кодекс Российской Федерации&quot; от 30.12.2001 N 197-ФЗ (ред. от 31.12.2014){КонсультантПлюс}" w:history="1">
        <w:r w:rsidRPr="000C71BB">
          <w:rPr>
            <w:rStyle w:val="a5"/>
            <w:rFonts w:ascii="Times New Roman" w:hAnsi="Times New Roman" w:cs="Times New Roman"/>
            <w:color w:val="auto"/>
            <w:sz w:val="28"/>
            <w:szCs w:val="28"/>
            <w:u w:val="none"/>
          </w:rPr>
          <w:t>152</w:t>
        </w:r>
      </w:hyperlink>
      <w:r w:rsidRPr="000C71BB">
        <w:rPr>
          <w:rFonts w:ascii="Times New Roman" w:hAnsi="Times New Roman" w:cs="Times New Roman"/>
          <w:sz w:val="28"/>
          <w:szCs w:val="28"/>
        </w:rPr>
        <w:t xml:space="preserve">, </w:t>
      </w:r>
      <w:hyperlink r:id="rId13" w:tooltip="&quot;Трудовой кодекс Российской Федерации&quot; от 30.12.2001 N 197-ФЗ (ред. от 31.12.2014){КонсультантПлюс}" w:history="1">
        <w:r w:rsidRPr="000C71BB">
          <w:rPr>
            <w:rStyle w:val="a5"/>
            <w:rFonts w:ascii="Times New Roman" w:hAnsi="Times New Roman" w:cs="Times New Roman"/>
            <w:color w:val="auto"/>
            <w:sz w:val="28"/>
            <w:szCs w:val="28"/>
            <w:u w:val="none"/>
          </w:rPr>
          <w:t>153</w:t>
        </w:r>
      </w:hyperlink>
      <w:r w:rsidRPr="000C71BB">
        <w:rPr>
          <w:rFonts w:ascii="Times New Roman" w:hAnsi="Times New Roman" w:cs="Times New Roman"/>
          <w:sz w:val="28"/>
          <w:szCs w:val="28"/>
        </w:rPr>
        <w:t>,</w:t>
      </w:r>
      <w:hyperlink r:id="rId14" w:tooltip="&quot;Трудовой кодекс Российской Федерации&quot; от 30.12.2001 N 197-ФЗ (ред. от 31.12.2014){КонсультантПлюс}" w:history="1">
        <w:r w:rsidRPr="000C71BB">
          <w:rPr>
            <w:rStyle w:val="a5"/>
            <w:rFonts w:ascii="Times New Roman" w:hAnsi="Times New Roman" w:cs="Times New Roman"/>
            <w:color w:val="auto"/>
            <w:sz w:val="28"/>
            <w:szCs w:val="28"/>
            <w:u w:val="none"/>
          </w:rPr>
          <w:t>154</w:t>
        </w:r>
      </w:hyperlink>
      <w:r w:rsidRPr="000C71BB">
        <w:rPr>
          <w:rFonts w:ascii="Times New Roman" w:hAnsi="Times New Roman" w:cs="Times New Roman"/>
          <w:sz w:val="28"/>
          <w:szCs w:val="28"/>
        </w:rPr>
        <w:t xml:space="preserve"> </w:t>
      </w:r>
      <w:r w:rsidRPr="001B145B">
        <w:rPr>
          <w:rFonts w:ascii="Times New Roman" w:hAnsi="Times New Roman" w:cs="Times New Roman"/>
          <w:sz w:val="28"/>
          <w:szCs w:val="28"/>
        </w:rPr>
        <w:t>Трудового</w:t>
      </w:r>
      <w:r>
        <w:rPr>
          <w:rFonts w:ascii="Times New Roman" w:hAnsi="Times New Roman" w:cs="Times New Roman"/>
          <w:sz w:val="28"/>
          <w:szCs w:val="28"/>
        </w:rPr>
        <w:t xml:space="preserve"> кодекса Российской Федерации.</w:t>
      </w:r>
    </w:p>
    <w:p w:rsidR="00D71383" w:rsidRDefault="00D71383" w:rsidP="00D71383">
      <w:pPr>
        <w:pStyle w:val="ConsPlusNormal"/>
        <w:ind w:firstLine="709"/>
        <w:jc w:val="both"/>
        <w:rPr>
          <w:rFonts w:ascii="Times New Roman" w:hAnsi="Times New Roman" w:cs="Times New Roman"/>
          <w:sz w:val="28"/>
          <w:szCs w:val="28"/>
        </w:rPr>
      </w:pPr>
      <w:r w:rsidRPr="00176E12">
        <w:rPr>
          <w:rFonts w:ascii="Times New Roman" w:hAnsi="Times New Roman" w:cs="Times New Roman"/>
          <w:sz w:val="28"/>
          <w:szCs w:val="28"/>
        </w:rPr>
        <w:t xml:space="preserve">Работникам муниципальных учреждений Яковлевского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sidRPr="00176E12">
        <w:rPr>
          <w:rFonts w:ascii="Times New Roman" w:hAnsi="Times New Roman" w:cs="Times New Roman"/>
          <w:sz w:val="28"/>
          <w:szCs w:val="28"/>
        </w:rPr>
        <w:t>,</w:t>
      </w:r>
      <w:r>
        <w:rPr>
          <w:rFonts w:ascii="Times New Roman" w:hAnsi="Times New Roman" w:cs="Times New Roman"/>
          <w:sz w:val="28"/>
          <w:szCs w:val="28"/>
        </w:rPr>
        <w:t xml:space="preserve"> место работы которых находится в сельском населенном пункте, устанавливается компенсационная выплата (доплата) за работу в указанной местности в размере 25 процентов размера оклада по ПКГ.</w:t>
      </w:r>
    </w:p>
    <w:p w:rsidR="00D71383" w:rsidRPr="00F2199A"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4.3.5 При отраслевой системе оплаты труда работников Учреждения размеры и условия осуществления компенсационных выплат конкретизируются в трудовых договорах работников учреждений.</w:t>
      </w:r>
    </w:p>
    <w:p w:rsidR="00D71383" w:rsidRPr="00F2199A"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6B2554">
        <w:rPr>
          <w:rFonts w:ascii="Times New Roman" w:hAnsi="Times New Roman" w:cs="Times New Roman"/>
          <w:sz w:val="28"/>
          <w:szCs w:val="28"/>
        </w:rPr>
        <w:t>.</w:t>
      </w:r>
      <w:r>
        <w:rPr>
          <w:rFonts w:ascii="Times New Roman" w:hAnsi="Times New Roman" w:cs="Times New Roman"/>
          <w:sz w:val="28"/>
          <w:szCs w:val="28"/>
        </w:rPr>
        <w:t xml:space="preserve"> Порядок и условия установления стимулирующих выплат.</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896694">
        <w:rPr>
          <w:rFonts w:ascii="Times New Roman" w:hAnsi="Times New Roman" w:cs="Times New Roman"/>
          <w:sz w:val="28"/>
          <w:szCs w:val="28"/>
        </w:rPr>
        <w:t>. Стимулирующие выплаты работникам устанавливаются в процентах к окладам п</w:t>
      </w:r>
      <w:r>
        <w:rPr>
          <w:rFonts w:ascii="Times New Roman" w:hAnsi="Times New Roman" w:cs="Times New Roman"/>
          <w:sz w:val="28"/>
          <w:szCs w:val="28"/>
        </w:rPr>
        <w:t>о ПКГ.</w:t>
      </w:r>
    </w:p>
    <w:p w:rsidR="00D71383" w:rsidRPr="00091BD5"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Работникам учреждения </w:t>
      </w:r>
      <w:r w:rsidRPr="00896694">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896694">
        <w:rPr>
          <w:rFonts w:ascii="Times New Roman" w:hAnsi="Times New Roman" w:cs="Times New Roman"/>
          <w:sz w:val="28"/>
          <w:szCs w:val="28"/>
        </w:rPr>
        <w:t>еречнем видов стимулирующих выплат</w:t>
      </w:r>
      <w:r>
        <w:rPr>
          <w:rFonts w:ascii="Times New Roman" w:hAnsi="Times New Roman" w:cs="Times New Roman"/>
          <w:sz w:val="28"/>
          <w:szCs w:val="28"/>
        </w:rPr>
        <w:t>,</w:t>
      </w:r>
      <w:r w:rsidRPr="00896694">
        <w:rPr>
          <w:rFonts w:ascii="Times New Roman" w:hAnsi="Times New Roman" w:cs="Times New Roman"/>
          <w:sz w:val="28"/>
          <w:szCs w:val="28"/>
        </w:rPr>
        <w:t xml:space="preserve"> утвержденным</w:t>
      </w:r>
      <w:r>
        <w:rPr>
          <w:rFonts w:ascii="Times New Roman" w:hAnsi="Times New Roman" w:cs="Times New Roman"/>
          <w:sz w:val="28"/>
          <w:szCs w:val="28"/>
        </w:rPr>
        <w:t xml:space="preserve"> Администрацией </w:t>
      </w:r>
      <w:r w:rsidRPr="00896694">
        <w:rPr>
          <w:rFonts w:ascii="Times New Roman" w:hAnsi="Times New Roman" w:cs="Times New Roman"/>
          <w:sz w:val="28"/>
          <w:szCs w:val="28"/>
        </w:rPr>
        <w:t>Яко</w:t>
      </w:r>
      <w:r>
        <w:rPr>
          <w:rFonts w:ascii="Times New Roman" w:hAnsi="Times New Roman" w:cs="Times New Roman"/>
          <w:sz w:val="28"/>
          <w:szCs w:val="28"/>
        </w:rPr>
        <w:t xml:space="preserve">влевского муниципального </w:t>
      </w:r>
      <w:r w:rsidR="000C71BB">
        <w:rPr>
          <w:rFonts w:ascii="Times New Roman" w:hAnsi="Times New Roman" w:cs="Times New Roman"/>
          <w:sz w:val="28"/>
          <w:szCs w:val="28"/>
        </w:rPr>
        <w:t>округ</w:t>
      </w:r>
      <w:r w:rsidR="000C71BB" w:rsidRPr="00D24E71">
        <w:rPr>
          <w:rFonts w:ascii="Times New Roman" w:hAnsi="Times New Roman" w:cs="Times New Roman"/>
          <w:sz w:val="28"/>
          <w:szCs w:val="28"/>
        </w:rPr>
        <w:t>а</w:t>
      </w:r>
      <w:r>
        <w:rPr>
          <w:rFonts w:ascii="Times New Roman" w:hAnsi="Times New Roman" w:cs="Times New Roman"/>
          <w:sz w:val="28"/>
          <w:szCs w:val="28"/>
        </w:rPr>
        <w:t>, устанавливаются следующие выплаты стимулирующего характера:</w:t>
      </w:r>
    </w:p>
    <w:p w:rsidR="00D71383" w:rsidRPr="009C4069"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C71BB">
        <w:rPr>
          <w:rFonts w:ascii="Times New Roman" w:hAnsi="Times New Roman" w:cs="Times New Roman"/>
          <w:sz w:val="28"/>
          <w:szCs w:val="28"/>
        </w:rPr>
        <w:t xml:space="preserve"> </w:t>
      </w:r>
      <w:r>
        <w:rPr>
          <w:rFonts w:ascii="Times New Roman" w:hAnsi="Times New Roman" w:cs="Times New Roman"/>
          <w:sz w:val="28"/>
          <w:szCs w:val="28"/>
        </w:rPr>
        <w:t>в</w:t>
      </w:r>
      <w:r w:rsidRPr="009C4069">
        <w:rPr>
          <w:rFonts w:ascii="Times New Roman" w:hAnsi="Times New Roman" w:cs="Times New Roman"/>
          <w:sz w:val="28"/>
          <w:szCs w:val="28"/>
        </w:rPr>
        <w:t>ыплаты за интенсивность и высокие результаты работы.</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9C4069">
        <w:rPr>
          <w:rFonts w:ascii="Times New Roman" w:hAnsi="Times New Roman" w:cs="Times New Roman"/>
          <w:sz w:val="28"/>
          <w:szCs w:val="28"/>
        </w:rPr>
        <w:t>ыплаты за качество выполняемых работ.</w:t>
      </w:r>
    </w:p>
    <w:p w:rsidR="00D71383" w:rsidRPr="009C4069"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C71BB">
        <w:rPr>
          <w:rFonts w:ascii="Times New Roman" w:hAnsi="Times New Roman" w:cs="Times New Roman"/>
          <w:sz w:val="28"/>
          <w:szCs w:val="28"/>
        </w:rPr>
        <w:t xml:space="preserve"> </w:t>
      </w:r>
      <w:r>
        <w:rPr>
          <w:rFonts w:ascii="Times New Roman" w:hAnsi="Times New Roman" w:cs="Times New Roman"/>
          <w:sz w:val="28"/>
          <w:szCs w:val="28"/>
        </w:rPr>
        <w:t>выплаты за стаж непрерывной работы, выслугу лет.</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9C4069">
        <w:rPr>
          <w:rFonts w:ascii="Times New Roman" w:hAnsi="Times New Roman" w:cs="Times New Roman"/>
          <w:sz w:val="28"/>
          <w:szCs w:val="28"/>
        </w:rPr>
        <w:t>ремии по итогам работы.</w:t>
      </w:r>
    </w:p>
    <w:p w:rsidR="00D71383" w:rsidRPr="00D373DF" w:rsidRDefault="00D71383" w:rsidP="00D71383">
      <w:pPr>
        <w:pStyle w:val="a4"/>
        <w:spacing w:before="0" w:beforeAutospacing="0" w:after="0" w:afterAutospacing="0"/>
        <w:ind w:firstLine="709"/>
        <w:jc w:val="both"/>
      </w:pPr>
      <w:r>
        <w:rPr>
          <w:sz w:val="28"/>
          <w:szCs w:val="28"/>
        </w:rPr>
        <w:t xml:space="preserve">4.4.3. </w:t>
      </w:r>
      <w:r>
        <w:rPr>
          <w:color w:val="000000"/>
          <w:sz w:val="28"/>
          <w:szCs w:val="28"/>
        </w:rPr>
        <w:t>К стимулирующим выплатам относятся выплаты, направленные на стимулирование работников учреждения к качественному результату труда, а также поощрения за выполненную работу.</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9C4069">
        <w:rPr>
          <w:rFonts w:ascii="Times New Roman" w:hAnsi="Times New Roman" w:cs="Times New Roman"/>
          <w:sz w:val="28"/>
          <w:szCs w:val="28"/>
        </w:rPr>
        <w:t xml:space="preserve">. </w:t>
      </w:r>
      <w:r>
        <w:rPr>
          <w:rFonts w:ascii="Times New Roman" w:hAnsi="Times New Roman" w:cs="Times New Roman"/>
          <w:sz w:val="28"/>
          <w:szCs w:val="28"/>
        </w:rPr>
        <w:t>В</w:t>
      </w:r>
      <w:r w:rsidRPr="009C4069">
        <w:rPr>
          <w:rFonts w:ascii="Times New Roman" w:hAnsi="Times New Roman" w:cs="Times New Roman"/>
          <w:sz w:val="28"/>
          <w:szCs w:val="28"/>
        </w:rPr>
        <w:t>ыплаты</w:t>
      </w:r>
      <w:r>
        <w:rPr>
          <w:rFonts w:ascii="Times New Roman" w:hAnsi="Times New Roman" w:cs="Times New Roman"/>
          <w:sz w:val="28"/>
          <w:szCs w:val="28"/>
        </w:rPr>
        <w:t xml:space="preserve"> с</w:t>
      </w:r>
      <w:r w:rsidRPr="009C4069">
        <w:rPr>
          <w:rFonts w:ascii="Times New Roman" w:hAnsi="Times New Roman" w:cs="Times New Roman"/>
          <w:sz w:val="28"/>
          <w:szCs w:val="28"/>
        </w:rPr>
        <w:t>тимулирующе</w:t>
      </w:r>
      <w:r>
        <w:rPr>
          <w:rFonts w:ascii="Times New Roman" w:hAnsi="Times New Roman" w:cs="Times New Roman"/>
          <w:sz w:val="28"/>
          <w:szCs w:val="28"/>
        </w:rPr>
        <w:t xml:space="preserve">го характера устанавливаются работникам учреждения </w:t>
      </w:r>
      <w:r w:rsidRPr="009C4069">
        <w:rPr>
          <w:rFonts w:ascii="Times New Roman" w:hAnsi="Times New Roman" w:cs="Times New Roman"/>
          <w:sz w:val="28"/>
          <w:szCs w:val="28"/>
        </w:rPr>
        <w:t xml:space="preserve">с учетом </w:t>
      </w:r>
      <w:r>
        <w:rPr>
          <w:rFonts w:ascii="Times New Roman" w:hAnsi="Times New Roman" w:cs="Times New Roman"/>
          <w:sz w:val="28"/>
          <w:szCs w:val="28"/>
        </w:rPr>
        <w:t xml:space="preserve">целевых </w:t>
      </w:r>
      <w:r w:rsidRPr="009C4069">
        <w:rPr>
          <w:rFonts w:ascii="Times New Roman" w:hAnsi="Times New Roman" w:cs="Times New Roman"/>
          <w:sz w:val="28"/>
          <w:szCs w:val="28"/>
        </w:rPr>
        <w:t xml:space="preserve">показателей и критериев оценки эффективности </w:t>
      </w:r>
      <w:r>
        <w:rPr>
          <w:rFonts w:ascii="Times New Roman" w:hAnsi="Times New Roman" w:cs="Times New Roman"/>
          <w:sz w:val="28"/>
          <w:szCs w:val="28"/>
        </w:rPr>
        <w:t xml:space="preserve">деятельности, </w:t>
      </w:r>
      <w:r w:rsidRPr="009C4069">
        <w:rPr>
          <w:rFonts w:ascii="Times New Roman" w:hAnsi="Times New Roman" w:cs="Times New Roman"/>
          <w:sz w:val="28"/>
          <w:szCs w:val="28"/>
        </w:rPr>
        <w:t>позволяю</w:t>
      </w:r>
      <w:r>
        <w:rPr>
          <w:rFonts w:ascii="Times New Roman" w:hAnsi="Times New Roman" w:cs="Times New Roman"/>
          <w:sz w:val="28"/>
          <w:szCs w:val="28"/>
        </w:rPr>
        <w:t>щих</w:t>
      </w:r>
      <w:r w:rsidRPr="009C4069">
        <w:rPr>
          <w:rFonts w:ascii="Times New Roman" w:hAnsi="Times New Roman" w:cs="Times New Roman"/>
          <w:sz w:val="28"/>
          <w:szCs w:val="28"/>
        </w:rPr>
        <w:t xml:space="preserve"> оценить результа</w:t>
      </w:r>
      <w:r>
        <w:rPr>
          <w:rFonts w:ascii="Times New Roman" w:hAnsi="Times New Roman" w:cs="Times New Roman"/>
          <w:sz w:val="28"/>
          <w:szCs w:val="28"/>
        </w:rPr>
        <w:t>тивность и качество их труда</w:t>
      </w:r>
      <w:r w:rsidR="003714B9">
        <w:rPr>
          <w:rFonts w:ascii="Times New Roman" w:hAnsi="Times New Roman" w:cs="Times New Roman"/>
          <w:sz w:val="28"/>
          <w:szCs w:val="28"/>
        </w:rPr>
        <w:t xml:space="preserve"> (Приложение № 3)</w:t>
      </w:r>
      <w:r>
        <w:rPr>
          <w:rFonts w:ascii="Times New Roman" w:hAnsi="Times New Roman" w:cs="Times New Roman"/>
          <w:sz w:val="28"/>
          <w:szCs w:val="28"/>
        </w:rPr>
        <w:t>.</w:t>
      </w:r>
    </w:p>
    <w:p w:rsidR="00D71383" w:rsidRDefault="00D71383" w:rsidP="00D71383">
      <w:pPr>
        <w:pStyle w:val="a4"/>
        <w:spacing w:before="0" w:beforeAutospacing="0" w:after="0" w:afterAutospacing="0"/>
        <w:ind w:firstLine="709"/>
        <w:jc w:val="both"/>
      </w:pPr>
      <w:r>
        <w:rPr>
          <w:color w:val="000000"/>
          <w:sz w:val="28"/>
          <w:szCs w:val="28"/>
        </w:rPr>
        <w:t>Оценка эффективности деятельности работников учреждения осуществляется комиссией по оценке выполнения целевых показателей эффективности деятельности работников учреждения (далее - комиссия), создаваемой руководителем учреждения. Состав комиссии, периодичность и порядок оценки эффективности деятельности работников утверждаются руководителем учреждения.</w:t>
      </w:r>
    </w:p>
    <w:p w:rsidR="00D71383" w:rsidRDefault="00D71383" w:rsidP="00D71383">
      <w:pPr>
        <w:widowControl w:val="0"/>
        <w:ind w:firstLine="709"/>
        <w:jc w:val="both"/>
        <w:rPr>
          <w:sz w:val="28"/>
          <w:szCs w:val="28"/>
        </w:rPr>
      </w:pPr>
      <w:r>
        <w:rPr>
          <w:sz w:val="28"/>
          <w:szCs w:val="28"/>
        </w:rPr>
        <w:t>4.4.5. Выплаты за качество выполняемых работ и (или)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выполнения целевых показателей эффективности труда работников учреждения.</w:t>
      </w:r>
    </w:p>
    <w:p w:rsidR="00D71383" w:rsidRPr="00302991" w:rsidRDefault="00D71383" w:rsidP="00D71383">
      <w:pPr>
        <w:shd w:val="clear" w:color="auto" w:fill="FFFFFF"/>
        <w:ind w:firstLine="709"/>
        <w:jc w:val="both"/>
        <w:rPr>
          <w:sz w:val="28"/>
          <w:szCs w:val="28"/>
        </w:rPr>
      </w:pPr>
      <w:r>
        <w:rPr>
          <w:sz w:val="28"/>
          <w:szCs w:val="28"/>
        </w:rPr>
        <w:t xml:space="preserve">Размер выплат за качество выполняемых работ и (или) выплат за интенсивность и высокие результаты работы работником учреждения </w:t>
      </w:r>
      <w:r>
        <w:rPr>
          <w:sz w:val="28"/>
          <w:szCs w:val="28"/>
        </w:rPr>
        <w:lastRenderedPageBreak/>
        <w:t>устанавливаются из расчета 1 балл= 1% оклада ПКГ (оклада с учетом повышающих коэффициентов в случае их установления).</w:t>
      </w:r>
    </w:p>
    <w:p w:rsidR="00D71383" w:rsidRPr="00E129CB" w:rsidRDefault="00D71383" w:rsidP="00D71383">
      <w:pPr>
        <w:pStyle w:val="a4"/>
        <w:spacing w:before="0" w:beforeAutospacing="0" w:after="0" w:afterAutospacing="0"/>
        <w:ind w:firstLine="709"/>
        <w:jc w:val="both"/>
        <w:rPr>
          <w:color w:val="000000"/>
          <w:sz w:val="28"/>
          <w:szCs w:val="28"/>
        </w:rPr>
      </w:pPr>
      <w:r>
        <w:rPr>
          <w:color w:val="000000"/>
          <w:sz w:val="28"/>
          <w:szCs w:val="28"/>
        </w:rPr>
        <w:t xml:space="preserve">Размер стимулирующих выплат работникам учреждения устанавливается не более </w:t>
      </w:r>
      <w:r w:rsidRPr="00375B06">
        <w:rPr>
          <w:color w:val="000000"/>
          <w:sz w:val="28"/>
          <w:szCs w:val="28"/>
        </w:rPr>
        <w:t>100</w:t>
      </w:r>
      <w:r>
        <w:rPr>
          <w:color w:val="000000"/>
          <w:sz w:val="28"/>
          <w:szCs w:val="28"/>
        </w:rPr>
        <w:t xml:space="preserve"> процентов от должностного оклада.</w:t>
      </w:r>
      <w:bookmarkStart w:id="2" w:name="Par967"/>
      <w:bookmarkEnd w:id="2"/>
    </w:p>
    <w:p w:rsidR="00D71383" w:rsidRDefault="00D71383" w:rsidP="00D71383">
      <w:pPr>
        <w:pStyle w:val="a4"/>
        <w:spacing w:before="0" w:beforeAutospacing="0" w:after="0" w:afterAutospacing="0"/>
        <w:ind w:firstLine="709"/>
        <w:jc w:val="both"/>
        <w:rPr>
          <w:sz w:val="28"/>
          <w:szCs w:val="28"/>
        </w:rPr>
      </w:pPr>
      <w:r>
        <w:rPr>
          <w:sz w:val="28"/>
          <w:szCs w:val="28"/>
        </w:rPr>
        <w:t>4.4.6. К выплатам за стаж непрерывной работы, выслугу лет относятся выплаты, учитывающие стаж работы (службы) в государственных и муниципальных учреждениях, в органах исполнительной власти и органах местного самоуправления.</w:t>
      </w:r>
    </w:p>
    <w:p w:rsidR="00D71383" w:rsidRPr="00A91993" w:rsidRDefault="00D71383" w:rsidP="00D71383">
      <w:pPr>
        <w:pStyle w:val="ConsPlusNormal"/>
        <w:ind w:firstLine="709"/>
        <w:jc w:val="both"/>
        <w:rPr>
          <w:rFonts w:ascii="Times New Roman" w:hAnsi="Times New Roman" w:cs="Times New Roman"/>
          <w:sz w:val="28"/>
          <w:szCs w:val="28"/>
        </w:rPr>
      </w:pPr>
      <w:r w:rsidRPr="00A91993">
        <w:rPr>
          <w:rFonts w:ascii="Times New Roman" w:hAnsi="Times New Roman" w:cs="Times New Roman"/>
          <w:sz w:val="28"/>
          <w:szCs w:val="28"/>
        </w:rPr>
        <w:t>Размер выплат</w:t>
      </w:r>
      <w:r>
        <w:rPr>
          <w:rFonts w:ascii="Times New Roman" w:hAnsi="Times New Roman" w:cs="Times New Roman"/>
          <w:sz w:val="28"/>
          <w:szCs w:val="28"/>
        </w:rPr>
        <w:t>ы</w:t>
      </w:r>
      <w:r w:rsidRPr="00A91993">
        <w:rPr>
          <w:rFonts w:ascii="Times New Roman" w:hAnsi="Times New Roman" w:cs="Times New Roman"/>
          <w:sz w:val="28"/>
          <w:szCs w:val="28"/>
        </w:rPr>
        <w:t xml:space="preserve"> за стаж непрерывной работы,</w:t>
      </w:r>
      <w:r>
        <w:rPr>
          <w:rFonts w:ascii="Times New Roman" w:hAnsi="Times New Roman" w:cs="Times New Roman"/>
          <w:sz w:val="28"/>
          <w:szCs w:val="28"/>
        </w:rPr>
        <w:t xml:space="preserve"> </w:t>
      </w:r>
      <w:r w:rsidRPr="00A91993">
        <w:rPr>
          <w:rFonts w:ascii="Times New Roman" w:hAnsi="Times New Roman" w:cs="Times New Roman"/>
          <w:sz w:val="28"/>
          <w:szCs w:val="28"/>
        </w:rPr>
        <w:t>выслугу лет определя</w:t>
      </w:r>
      <w:r>
        <w:rPr>
          <w:rFonts w:ascii="Times New Roman" w:hAnsi="Times New Roman" w:cs="Times New Roman"/>
          <w:sz w:val="28"/>
          <w:szCs w:val="28"/>
        </w:rPr>
        <w:t>е</w:t>
      </w:r>
      <w:r w:rsidRPr="00A91993">
        <w:rPr>
          <w:rFonts w:ascii="Times New Roman" w:hAnsi="Times New Roman" w:cs="Times New Roman"/>
          <w:sz w:val="28"/>
          <w:szCs w:val="28"/>
        </w:rPr>
        <w:t>тся в процентах к окладам</w:t>
      </w:r>
      <w:r>
        <w:rPr>
          <w:rFonts w:ascii="Times New Roman" w:hAnsi="Times New Roman" w:cs="Times New Roman"/>
          <w:sz w:val="28"/>
          <w:szCs w:val="28"/>
        </w:rPr>
        <w:t xml:space="preserve"> по ПКГ в зависимости от стажа работы в следующих размерах:</w:t>
      </w:r>
    </w:p>
    <w:p w:rsidR="00D71383" w:rsidRPr="0004276D" w:rsidRDefault="00D71383" w:rsidP="00D71383">
      <w:pPr>
        <w:pStyle w:val="ConsPlusNormal"/>
        <w:ind w:firstLine="709"/>
        <w:jc w:val="both"/>
        <w:rPr>
          <w:rFonts w:ascii="Times New Roman" w:hAnsi="Times New Roman" w:cs="Times New Roman"/>
          <w:sz w:val="28"/>
          <w:szCs w:val="28"/>
        </w:rPr>
      </w:pPr>
      <w:r w:rsidRPr="0004276D">
        <w:rPr>
          <w:rFonts w:ascii="Times New Roman" w:hAnsi="Times New Roman" w:cs="Times New Roman"/>
          <w:sz w:val="28"/>
          <w:szCs w:val="28"/>
        </w:rPr>
        <w:t>от 1 до 5 ле</w:t>
      </w:r>
      <w:r>
        <w:rPr>
          <w:rFonts w:ascii="Times New Roman" w:hAnsi="Times New Roman" w:cs="Times New Roman"/>
          <w:sz w:val="28"/>
          <w:szCs w:val="28"/>
        </w:rPr>
        <w:t>т – 10%</w:t>
      </w:r>
      <w:r w:rsidRPr="0004276D">
        <w:rPr>
          <w:rFonts w:ascii="Times New Roman" w:hAnsi="Times New Roman" w:cs="Times New Roman"/>
          <w:sz w:val="28"/>
          <w:szCs w:val="28"/>
        </w:rPr>
        <w:t>;</w:t>
      </w:r>
    </w:p>
    <w:p w:rsidR="00D71383" w:rsidRPr="009E2CED"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5 до 10 лет – 15%</w:t>
      </w:r>
      <w:r w:rsidRPr="009E2CED">
        <w:rPr>
          <w:rFonts w:ascii="Times New Roman" w:hAnsi="Times New Roman" w:cs="Times New Roman"/>
          <w:sz w:val="28"/>
          <w:szCs w:val="28"/>
        </w:rPr>
        <w:t>;</w:t>
      </w:r>
    </w:p>
    <w:p w:rsidR="00D71383" w:rsidRPr="009E2CED"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до 15 лет – 20%</w:t>
      </w:r>
      <w:r w:rsidRPr="009E2CED">
        <w:rPr>
          <w:rFonts w:ascii="Times New Roman" w:hAnsi="Times New Roman" w:cs="Times New Roman"/>
          <w:sz w:val="28"/>
          <w:szCs w:val="28"/>
        </w:rPr>
        <w:t>;</w:t>
      </w:r>
    </w:p>
    <w:p w:rsidR="00D71383" w:rsidRPr="009E2CED"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свыше 15 лет – 30%.</w:t>
      </w:r>
    </w:p>
    <w:p w:rsidR="00D71383" w:rsidRPr="00302991" w:rsidRDefault="00D71383" w:rsidP="00D71383">
      <w:pPr>
        <w:shd w:val="clear" w:color="auto" w:fill="FFFFFF"/>
        <w:ind w:firstLine="709"/>
        <w:jc w:val="both"/>
        <w:rPr>
          <w:sz w:val="28"/>
          <w:szCs w:val="28"/>
        </w:rPr>
      </w:pPr>
      <w:r>
        <w:rPr>
          <w:color w:val="000000"/>
          <w:sz w:val="28"/>
          <w:szCs w:val="28"/>
        </w:rPr>
        <w:t xml:space="preserve">4.4.7. </w:t>
      </w:r>
      <w:r w:rsidRPr="00302991">
        <w:rPr>
          <w:sz w:val="28"/>
          <w:szCs w:val="28"/>
        </w:rPr>
        <w:t>Премии по итогам работы (далее - премии) в учреждении могут быть установлены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w:t>
      </w:r>
    </w:p>
    <w:p w:rsidR="00D71383" w:rsidRPr="00302991" w:rsidRDefault="00D71383" w:rsidP="00D71383">
      <w:pPr>
        <w:shd w:val="clear" w:color="auto" w:fill="FFFFFF"/>
        <w:ind w:firstLine="709"/>
        <w:jc w:val="both"/>
        <w:rPr>
          <w:sz w:val="28"/>
          <w:szCs w:val="28"/>
        </w:rPr>
      </w:pPr>
      <w:r w:rsidRPr="00302991">
        <w:rPr>
          <w:sz w:val="28"/>
          <w:szCs w:val="28"/>
        </w:rPr>
        <w:t>Размер премии по итогам работы устанавливается в абсолютных размерах и выплачивается в пределах экономии фонда оплаты труда, формируемого учреждением по окончании календарного года.</w:t>
      </w:r>
    </w:p>
    <w:p w:rsidR="00D71383" w:rsidRPr="00302991" w:rsidRDefault="00D71383" w:rsidP="00D71383">
      <w:pPr>
        <w:shd w:val="clear" w:color="auto" w:fill="FFFFFF"/>
        <w:ind w:firstLine="709"/>
        <w:jc w:val="both"/>
        <w:rPr>
          <w:sz w:val="28"/>
          <w:szCs w:val="28"/>
        </w:rPr>
      </w:pPr>
      <w:r w:rsidRPr="00302991">
        <w:rPr>
          <w:sz w:val="28"/>
          <w:szCs w:val="28"/>
        </w:rPr>
        <w:t>Премии устанавлива</w:t>
      </w:r>
      <w:r w:rsidR="000C71BB">
        <w:rPr>
          <w:sz w:val="28"/>
          <w:szCs w:val="28"/>
        </w:rPr>
        <w:t>ют</w:t>
      </w:r>
      <w:r w:rsidRPr="00302991">
        <w:rPr>
          <w:sz w:val="28"/>
          <w:szCs w:val="28"/>
        </w:rPr>
        <w:t>ся в отношении работников учреждений при наличии следующих оснований:</w:t>
      </w:r>
    </w:p>
    <w:p w:rsidR="00D71383" w:rsidRPr="00302991" w:rsidRDefault="00D71383" w:rsidP="00D71383">
      <w:pPr>
        <w:shd w:val="clear" w:color="auto" w:fill="FFFFFF"/>
        <w:ind w:firstLine="709"/>
        <w:jc w:val="both"/>
        <w:rPr>
          <w:sz w:val="28"/>
          <w:szCs w:val="28"/>
        </w:rPr>
      </w:pPr>
      <w:r w:rsidRPr="00302991">
        <w:rPr>
          <w:sz w:val="28"/>
          <w:szCs w:val="28"/>
        </w:rPr>
        <w:t>- за выполнение особо важных и ответственных поручений;</w:t>
      </w:r>
    </w:p>
    <w:p w:rsidR="00D71383" w:rsidRPr="00302991" w:rsidRDefault="00D71383" w:rsidP="00D71383">
      <w:pPr>
        <w:shd w:val="clear" w:color="auto" w:fill="FFFFFF"/>
        <w:ind w:firstLine="709"/>
        <w:jc w:val="both"/>
        <w:rPr>
          <w:sz w:val="28"/>
          <w:szCs w:val="28"/>
        </w:rPr>
      </w:pPr>
      <w:r w:rsidRPr="00302991">
        <w:rPr>
          <w:sz w:val="28"/>
          <w:szCs w:val="28"/>
        </w:rPr>
        <w:t>- за подготовку и проведение организационных мероприятий, связанных с основно</w:t>
      </w:r>
      <w:r>
        <w:rPr>
          <w:sz w:val="28"/>
          <w:szCs w:val="28"/>
        </w:rPr>
        <w:t xml:space="preserve">й деятельностью </w:t>
      </w:r>
      <w:r w:rsidRPr="00302991">
        <w:rPr>
          <w:sz w:val="28"/>
          <w:szCs w:val="28"/>
        </w:rPr>
        <w:t>учреждения;</w:t>
      </w:r>
    </w:p>
    <w:p w:rsidR="00D71383" w:rsidRPr="00302991" w:rsidRDefault="00D71383" w:rsidP="00D71383">
      <w:pPr>
        <w:shd w:val="clear" w:color="auto" w:fill="FFFFFF"/>
        <w:ind w:firstLine="709"/>
        <w:jc w:val="both"/>
        <w:rPr>
          <w:sz w:val="28"/>
          <w:szCs w:val="28"/>
        </w:rPr>
      </w:pPr>
      <w:r>
        <w:rPr>
          <w:sz w:val="28"/>
          <w:szCs w:val="28"/>
        </w:rPr>
        <w:t xml:space="preserve">4.4.8. </w:t>
      </w:r>
      <w:r w:rsidRPr="00302991">
        <w:rPr>
          <w:sz w:val="28"/>
          <w:szCs w:val="28"/>
        </w:rPr>
        <w:t>Размер и порядок осуществления премии устанавливается распорядительным актом руководит</w:t>
      </w:r>
      <w:r>
        <w:rPr>
          <w:sz w:val="28"/>
          <w:szCs w:val="28"/>
        </w:rPr>
        <w:t>еля учреждения.</w:t>
      </w:r>
    </w:p>
    <w:p w:rsidR="00D71383" w:rsidRPr="00302991" w:rsidRDefault="00D71383" w:rsidP="00D71383">
      <w:pPr>
        <w:shd w:val="clear" w:color="auto" w:fill="FFFFFF"/>
        <w:ind w:firstLine="709"/>
        <w:jc w:val="both"/>
        <w:rPr>
          <w:sz w:val="28"/>
          <w:szCs w:val="28"/>
        </w:rPr>
      </w:pPr>
      <w:r>
        <w:rPr>
          <w:sz w:val="28"/>
          <w:szCs w:val="28"/>
        </w:rPr>
        <w:t xml:space="preserve">4.4.9. </w:t>
      </w:r>
      <w:r w:rsidRPr="00302991">
        <w:rPr>
          <w:sz w:val="28"/>
          <w:szCs w:val="28"/>
        </w:rPr>
        <w:t>В целях социальной защищенности работников учреждений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w:t>
      </w:r>
      <w:r>
        <w:rPr>
          <w:sz w:val="28"/>
          <w:szCs w:val="28"/>
        </w:rPr>
        <w:t>:</w:t>
      </w:r>
    </w:p>
    <w:p w:rsidR="00D71383" w:rsidRPr="00302991" w:rsidRDefault="00D71383" w:rsidP="00D71383">
      <w:pPr>
        <w:shd w:val="clear" w:color="auto" w:fill="FFFFFF"/>
        <w:ind w:firstLine="709"/>
        <w:jc w:val="both"/>
        <w:rPr>
          <w:sz w:val="28"/>
          <w:szCs w:val="28"/>
        </w:rPr>
      </w:pPr>
      <w:r>
        <w:rPr>
          <w:sz w:val="28"/>
          <w:szCs w:val="28"/>
        </w:rPr>
        <w:t xml:space="preserve">- </w:t>
      </w:r>
      <w:r w:rsidRPr="00302991">
        <w:rPr>
          <w:sz w:val="28"/>
          <w:szCs w:val="28"/>
        </w:rPr>
        <w:t>при объявлении благод</w:t>
      </w:r>
      <w:r>
        <w:rPr>
          <w:sz w:val="28"/>
          <w:szCs w:val="28"/>
        </w:rPr>
        <w:t>арности Министерства Культуры</w:t>
      </w:r>
      <w:r w:rsidRPr="00302991">
        <w:rPr>
          <w:sz w:val="28"/>
          <w:szCs w:val="28"/>
        </w:rPr>
        <w:t xml:space="preserve"> Российской Федерации;</w:t>
      </w:r>
    </w:p>
    <w:p w:rsidR="00D71383" w:rsidRPr="00302991" w:rsidRDefault="00D71383" w:rsidP="00D71383">
      <w:pPr>
        <w:shd w:val="clear" w:color="auto" w:fill="FFFFFF"/>
        <w:ind w:firstLine="709"/>
        <w:jc w:val="both"/>
        <w:rPr>
          <w:sz w:val="28"/>
          <w:szCs w:val="28"/>
        </w:rPr>
      </w:pPr>
      <w:r>
        <w:rPr>
          <w:sz w:val="28"/>
          <w:szCs w:val="28"/>
        </w:rPr>
        <w:t xml:space="preserve">- </w:t>
      </w:r>
      <w:r w:rsidRPr="00302991">
        <w:rPr>
          <w:sz w:val="28"/>
          <w:szCs w:val="28"/>
        </w:rPr>
        <w:t>при награждении Почетной г</w:t>
      </w:r>
      <w:r>
        <w:rPr>
          <w:sz w:val="28"/>
          <w:szCs w:val="28"/>
        </w:rPr>
        <w:t>рамотой Министерства Культуры</w:t>
      </w:r>
      <w:r w:rsidRPr="00302991">
        <w:rPr>
          <w:sz w:val="28"/>
          <w:szCs w:val="28"/>
        </w:rPr>
        <w:t xml:space="preserve"> Российской Федерации;</w:t>
      </w:r>
    </w:p>
    <w:p w:rsidR="00D71383" w:rsidRPr="00302991" w:rsidRDefault="00D71383" w:rsidP="00D71383">
      <w:pPr>
        <w:shd w:val="clear" w:color="auto" w:fill="FFFFFF"/>
        <w:ind w:firstLine="709"/>
        <w:jc w:val="both"/>
        <w:rPr>
          <w:sz w:val="28"/>
          <w:szCs w:val="28"/>
        </w:rPr>
      </w:pPr>
      <w:r>
        <w:rPr>
          <w:sz w:val="28"/>
          <w:szCs w:val="28"/>
        </w:rPr>
        <w:t xml:space="preserve">4.4.10.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 В случае наличия в расчетном периоде неснятого дисциплинарного взыскания стимулирующие выплаты не начисляются и не выплачиваются в полном объеме. </w:t>
      </w:r>
    </w:p>
    <w:p w:rsidR="00D71383" w:rsidRDefault="00D71383" w:rsidP="000208CA">
      <w:pPr>
        <w:pStyle w:val="a4"/>
        <w:spacing w:before="0" w:beforeAutospacing="0" w:after="0" w:afterAutospacing="0"/>
        <w:ind w:firstLine="709"/>
        <w:jc w:val="both"/>
        <w:rPr>
          <w:color w:val="000000"/>
          <w:sz w:val="28"/>
          <w:szCs w:val="28"/>
        </w:rPr>
      </w:pPr>
      <w:r>
        <w:rPr>
          <w:sz w:val="28"/>
          <w:szCs w:val="28"/>
        </w:rPr>
        <w:t>4.4</w:t>
      </w:r>
      <w:r w:rsidRPr="00B16EBE">
        <w:rPr>
          <w:sz w:val="28"/>
          <w:szCs w:val="28"/>
        </w:rPr>
        <w:t>.1</w:t>
      </w:r>
      <w:r>
        <w:rPr>
          <w:sz w:val="28"/>
          <w:szCs w:val="28"/>
        </w:rPr>
        <w:t>1</w:t>
      </w:r>
      <w:r w:rsidRPr="00B16EBE">
        <w:rPr>
          <w:sz w:val="28"/>
          <w:szCs w:val="28"/>
        </w:rPr>
        <w:t>.</w:t>
      </w:r>
      <w:r>
        <w:rPr>
          <w:color w:val="000000"/>
          <w:sz w:val="28"/>
          <w:szCs w:val="28"/>
        </w:rPr>
        <w:t xml:space="preserve"> При отсутствии или недостатке объема бюджетных средств руководитель учреждения вправе приостановить, уменьшить или отменить выплаты за качество выполняемых работ, интенсивность и высокие результаты работы.</w:t>
      </w:r>
    </w:p>
    <w:p w:rsidR="00D71383" w:rsidRPr="00086C43" w:rsidRDefault="00D71383" w:rsidP="00D71383">
      <w:pPr>
        <w:pStyle w:val="a4"/>
        <w:spacing w:before="0" w:beforeAutospacing="0" w:after="0" w:afterAutospacing="0"/>
        <w:ind w:firstLine="709"/>
        <w:jc w:val="both"/>
      </w:pPr>
    </w:p>
    <w:p w:rsidR="00D71383" w:rsidRDefault="00D71383" w:rsidP="00D71383">
      <w:pPr>
        <w:pStyle w:val="a4"/>
        <w:numPr>
          <w:ilvl w:val="0"/>
          <w:numId w:val="2"/>
        </w:numPr>
        <w:spacing w:before="0" w:beforeAutospacing="0" w:after="0" w:afterAutospacing="0"/>
        <w:ind w:left="0" w:firstLine="709"/>
        <w:jc w:val="center"/>
        <w:rPr>
          <w:b/>
          <w:bCs/>
          <w:color w:val="000000"/>
          <w:sz w:val="28"/>
          <w:szCs w:val="28"/>
        </w:rPr>
      </w:pPr>
      <w:r w:rsidRPr="009F12A4">
        <w:rPr>
          <w:b/>
          <w:bCs/>
          <w:color w:val="000000"/>
          <w:sz w:val="28"/>
          <w:szCs w:val="28"/>
        </w:rPr>
        <w:t>Порядок оплаты труда руководителя учреждения,</w:t>
      </w:r>
    </w:p>
    <w:p w:rsidR="00D71383" w:rsidRPr="003714B9" w:rsidRDefault="00D71383" w:rsidP="003714B9">
      <w:pPr>
        <w:pStyle w:val="a4"/>
        <w:spacing w:before="0" w:beforeAutospacing="0" w:after="0" w:afterAutospacing="0"/>
        <w:ind w:firstLine="709"/>
        <w:jc w:val="center"/>
        <w:rPr>
          <w:b/>
          <w:bCs/>
          <w:color w:val="000000"/>
          <w:sz w:val="28"/>
          <w:szCs w:val="28"/>
        </w:rPr>
      </w:pPr>
      <w:r w:rsidRPr="009F12A4">
        <w:rPr>
          <w:b/>
          <w:bCs/>
          <w:color w:val="000000"/>
          <w:sz w:val="28"/>
          <w:szCs w:val="28"/>
        </w:rPr>
        <w:t>заместителя руководителя учреждения.</w:t>
      </w:r>
    </w:p>
    <w:p w:rsidR="00D71383" w:rsidRPr="009F12A4" w:rsidRDefault="00D71383" w:rsidP="00D71383">
      <w:pPr>
        <w:pStyle w:val="ConsPlusNormal"/>
        <w:ind w:firstLine="709"/>
        <w:jc w:val="center"/>
        <w:rPr>
          <w:rFonts w:ascii="Times New Roman" w:hAnsi="Times New Roman" w:cs="Times New Roman"/>
          <w:sz w:val="28"/>
          <w:szCs w:val="28"/>
        </w:rPr>
      </w:pPr>
    </w:p>
    <w:p w:rsidR="00D71383" w:rsidRDefault="00D71383" w:rsidP="00D71383">
      <w:pPr>
        <w:pStyle w:val="a4"/>
        <w:numPr>
          <w:ilvl w:val="1"/>
          <w:numId w:val="2"/>
        </w:numPr>
        <w:spacing w:before="0" w:beforeAutospacing="0" w:after="0" w:afterAutospacing="0"/>
        <w:ind w:left="0" w:firstLine="709"/>
        <w:jc w:val="both"/>
        <w:rPr>
          <w:color w:val="000000"/>
          <w:sz w:val="28"/>
          <w:szCs w:val="28"/>
        </w:rPr>
      </w:pPr>
      <w:r w:rsidRPr="009F12A4">
        <w:rPr>
          <w:color w:val="000000"/>
          <w:sz w:val="28"/>
          <w:szCs w:val="28"/>
        </w:rPr>
        <w:t>Заработная</w:t>
      </w:r>
      <w:r>
        <w:rPr>
          <w:color w:val="000000"/>
          <w:sz w:val="28"/>
          <w:szCs w:val="28"/>
        </w:rPr>
        <w:t xml:space="preserve"> плата руководителя учреждения, его заместителя, состоит из оклада, компенсационных и стимулирующих выплат.</w:t>
      </w:r>
    </w:p>
    <w:p w:rsidR="00D71383" w:rsidRDefault="00D71383" w:rsidP="00D71383">
      <w:pPr>
        <w:pStyle w:val="a4"/>
        <w:spacing w:before="0" w:beforeAutospacing="0" w:after="0" w:afterAutospacing="0"/>
        <w:ind w:firstLine="709"/>
        <w:jc w:val="both"/>
      </w:pPr>
      <w:r>
        <w:rPr>
          <w:color w:val="000000"/>
          <w:sz w:val="28"/>
          <w:szCs w:val="28"/>
        </w:rPr>
        <w:t>Предельный уровень соотношения средней заработной платы руководителя учреждения и средней заработной платы работников учреждения (за исключением руководителя учреждения, заместителя руководителя) устанавливается в кратности от 1 до 4.</w:t>
      </w:r>
    </w:p>
    <w:p w:rsidR="00D71383" w:rsidRDefault="00D71383" w:rsidP="00D71383">
      <w:pPr>
        <w:pStyle w:val="a4"/>
        <w:spacing w:before="0" w:beforeAutospacing="0" w:after="0" w:afterAutospacing="0"/>
        <w:ind w:firstLine="709"/>
        <w:jc w:val="both"/>
      </w:pPr>
      <w:r>
        <w:rPr>
          <w:color w:val="000000"/>
          <w:sz w:val="28"/>
          <w:szCs w:val="28"/>
        </w:rPr>
        <w:t>5.2. Размер оклада руководителя учреждения определяется трудовым договором в соответствие с Приложени</w:t>
      </w:r>
      <w:r w:rsidR="003714B9">
        <w:rPr>
          <w:color w:val="000000"/>
          <w:sz w:val="28"/>
          <w:szCs w:val="28"/>
        </w:rPr>
        <w:t>ем № 1</w:t>
      </w:r>
      <w:r>
        <w:rPr>
          <w:color w:val="000000"/>
          <w:sz w:val="28"/>
          <w:szCs w:val="28"/>
        </w:rPr>
        <w:t xml:space="preserve"> к настоящему Положению. Оклад заместителя руководителя учреждения устанавливается на 10-30 процентов ниже оклада руководителя.  </w:t>
      </w:r>
    </w:p>
    <w:p w:rsidR="00D71383" w:rsidRDefault="00D71383" w:rsidP="00D71383">
      <w:pPr>
        <w:pStyle w:val="a4"/>
        <w:spacing w:before="0" w:beforeAutospacing="0" w:after="0" w:afterAutospacing="0"/>
        <w:ind w:firstLine="709"/>
        <w:jc w:val="both"/>
      </w:pPr>
      <w:r>
        <w:rPr>
          <w:color w:val="000000"/>
          <w:sz w:val="28"/>
          <w:szCs w:val="28"/>
        </w:rPr>
        <w:t xml:space="preserve">Размеры окладов руководителя, его заместителя увеличивается (индексируется) в соответствии с решением Думы Яковлевского муниципального </w:t>
      </w:r>
      <w:r w:rsidR="0021143D">
        <w:rPr>
          <w:sz w:val="28"/>
          <w:szCs w:val="28"/>
        </w:rPr>
        <w:t>округ</w:t>
      </w:r>
      <w:r w:rsidR="0021143D" w:rsidRPr="00D24E71">
        <w:rPr>
          <w:sz w:val="28"/>
          <w:szCs w:val="28"/>
        </w:rPr>
        <w:t>а</w:t>
      </w:r>
      <w:r>
        <w:rPr>
          <w:color w:val="000000"/>
          <w:sz w:val="28"/>
          <w:szCs w:val="28"/>
        </w:rPr>
        <w:t xml:space="preserve"> о бюджете</w:t>
      </w:r>
      <w:r w:rsidR="00615A20">
        <w:rPr>
          <w:color w:val="000000"/>
          <w:sz w:val="28"/>
          <w:szCs w:val="28"/>
        </w:rPr>
        <w:t xml:space="preserve"> округа</w:t>
      </w:r>
      <w:r>
        <w:rPr>
          <w:color w:val="000000"/>
          <w:sz w:val="28"/>
          <w:szCs w:val="28"/>
        </w:rPr>
        <w:t xml:space="preserve"> на соответствующий финансовый год и плановый период с учетом роста потребительских цен на товары и услуги. Размеры окладов руководителя учреждения, его заместителя</w:t>
      </w:r>
      <w:r w:rsidR="003714B9">
        <w:rPr>
          <w:color w:val="000000"/>
          <w:sz w:val="28"/>
          <w:szCs w:val="28"/>
        </w:rPr>
        <w:t xml:space="preserve"> </w:t>
      </w:r>
      <w:r>
        <w:rPr>
          <w:color w:val="000000"/>
          <w:sz w:val="28"/>
          <w:szCs w:val="28"/>
        </w:rPr>
        <w:t>подлежат округлению до целого рубля в сторону увеличения.</w:t>
      </w:r>
    </w:p>
    <w:p w:rsidR="00D71383" w:rsidRPr="007D34B9" w:rsidRDefault="00D71383" w:rsidP="00D71383">
      <w:pPr>
        <w:overflowPunct/>
        <w:autoSpaceDE/>
        <w:autoSpaceDN/>
        <w:adjustRightInd/>
        <w:ind w:firstLine="709"/>
        <w:jc w:val="both"/>
        <w:textAlignment w:val="auto"/>
        <w:rPr>
          <w:sz w:val="24"/>
          <w:szCs w:val="24"/>
        </w:rPr>
      </w:pPr>
      <w:r>
        <w:rPr>
          <w:color w:val="000000"/>
          <w:sz w:val="28"/>
          <w:szCs w:val="28"/>
        </w:rPr>
        <w:t>5</w:t>
      </w:r>
      <w:r w:rsidRPr="007D34B9">
        <w:rPr>
          <w:color w:val="000000"/>
          <w:sz w:val="28"/>
          <w:szCs w:val="28"/>
        </w:rPr>
        <w:t>.3 Компенсационные выплаты руководителю, его заместителю</w:t>
      </w:r>
      <w:r>
        <w:rPr>
          <w:color w:val="000000"/>
          <w:sz w:val="28"/>
          <w:szCs w:val="28"/>
        </w:rPr>
        <w:t xml:space="preserve"> </w:t>
      </w:r>
      <w:r w:rsidRPr="007D34B9">
        <w:rPr>
          <w:color w:val="000000"/>
          <w:sz w:val="28"/>
          <w:szCs w:val="28"/>
        </w:rPr>
        <w:t>устанавливаются с учетом условий его труда в п</w:t>
      </w:r>
      <w:r>
        <w:rPr>
          <w:color w:val="000000"/>
          <w:sz w:val="28"/>
          <w:szCs w:val="28"/>
        </w:rPr>
        <w:t xml:space="preserve">роцентах к окладам по ПКГ </w:t>
      </w:r>
      <w:r w:rsidRPr="007D34B9">
        <w:rPr>
          <w:color w:val="000000"/>
          <w:sz w:val="28"/>
          <w:szCs w:val="28"/>
        </w:rPr>
        <w:t xml:space="preserve">в соответствии с перечнем видов компенсационных выплат и порядком, установленным </w:t>
      </w:r>
      <w:r>
        <w:rPr>
          <w:color w:val="000000"/>
          <w:sz w:val="28"/>
          <w:szCs w:val="28"/>
        </w:rPr>
        <w:t>пунктом 4.3</w:t>
      </w:r>
      <w:r w:rsidRPr="007D34B9">
        <w:rPr>
          <w:color w:val="000000"/>
          <w:sz w:val="28"/>
          <w:szCs w:val="28"/>
        </w:rPr>
        <w:t xml:space="preserve"> настоящего Положения.</w:t>
      </w:r>
      <w:r>
        <w:rPr>
          <w:color w:val="000000"/>
          <w:sz w:val="28"/>
          <w:szCs w:val="28"/>
        </w:rPr>
        <w:t xml:space="preserve"> </w:t>
      </w:r>
    </w:p>
    <w:p w:rsidR="00D71383" w:rsidRPr="007D34B9" w:rsidRDefault="00D71383" w:rsidP="00D71383">
      <w:pPr>
        <w:overflowPunct/>
        <w:autoSpaceDE/>
        <w:autoSpaceDN/>
        <w:adjustRightInd/>
        <w:ind w:firstLine="709"/>
        <w:jc w:val="both"/>
        <w:textAlignment w:val="auto"/>
        <w:rPr>
          <w:sz w:val="24"/>
          <w:szCs w:val="24"/>
        </w:rPr>
      </w:pPr>
      <w:r w:rsidRPr="007D34B9">
        <w:rPr>
          <w:color w:val="000000"/>
          <w:sz w:val="28"/>
          <w:szCs w:val="28"/>
        </w:rPr>
        <w:t>Компенсационные выплаты руководителю учреждения и их конкретные размеры устанавливаются в трудовом договоре.</w:t>
      </w:r>
    </w:p>
    <w:p w:rsidR="00D71383" w:rsidRPr="00157CD5" w:rsidRDefault="00D71383" w:rsidP="00D71383">
      <w:pPr>
        <w:pStyle w:val="ConsPlusNormal"/>
        <w:ind w:firstLine="709"/>
        <w:jc w:val="both"/>
        <w:rPr>
          <w:rFonts w:ascii="Times New Roman" w:hAnsi="Times New Roman" w:cs="Times New Roman"/>
          <w:sz w:val="28"/>
          <w:szCs w:val="28"/>
        </w:rPr>
      </w:pPr>
      <w:r w:rsidRPr="00157CD5">
        <w:rPr>
          <w:rFonts w:ascii="Times New Roman" w:hAnsi="Times New Roman" w:cs="Times New Roman"/>
          <w:color w:val="000000"/>
          <w:sz w:val="28"/>
          <w:szCs w:val="28"/>
        </w:rPr>
        <w:t xml:space="preserve">5.4. Руководителю, заместителю руководителя в </w:t>
      </w:r>
      <w:r w:rsidRPr="00157CD5">
        <w:rPr>
          <w:rFonts w:ascii="Times New Roman" w:hAnsi="Times New Roman" w:cs="Times New Roman"/>
          <w:sz w:val="28"/>
          <w:szCs w:val="28"/>
        </w:rPr>
        <w:t xml:space="preserve">соответствии с Перечнем видов стимулирующих выплат, утвержденным Администрацией Яковлевского муниципального </w:t>
      </w:r>
      <w:r w:rsidR="0021143D">
        <w:rPr>
          <w:rFonts w:ascii="Times New Roman" w:hAnsi="Times New Roman" w:cs="Times New Roman"/>
          <w:sz w:val="28"/>
          <w:szCs w:val="28"/>
        </w:rPr>
        <w:t>округ</w:t>
      </w:r>
      <w:r w:rsidR="0021143D" w:rsidRPr="00D24E71">
        <w:rPr>
          <w:rFonts w:ascii="Times New Roman" w:hAnsi="Times New Roman" w:cs="Times New Roman"/>
          <w:sz w:val="28"/>
          <w:szCs w:val="28"/>
        </w:rPr>
        <w:t>а</w:t>
      </w:r>
      <w:r w:rsidRPr="00157CD5">
        <w:rPr>
          <w:rFonts w:ascii="Times New Roman" w:hAnsi="Times New Roman" w:cs="Times New Roman"/>
          <w:sz w:val="28"/>
          <w:szCs w:val="28"/>
        </w:rPr>
        <w:t>, устанавливаются следующие выплаты стимулирующего характера:</w:t>
      </w:r>
    </w:p>
    <w:p w:rsidR="00D71383" w:rsidRPr="009C4069"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1143D">
        <w:rPr>
          <w:rFonts w:ascii="Times New Roman" w:hAnsi="Times New Roman" w:cs="Times New Roman"/>
          <w:sz w:val="28"/>
          <w:szCs w:val="28"/>
        </w:rPr>
        <w:t xml:space="preserve"> </w:t>
      </w:r>
      <w:r>
        <w:rPr>
          <w:rFonts w:ascii="Times New Roman" w:hAnsi="Times New Roman" w:cs="Times New Roman"/>
          <w:sz w:val="28"/>
          <w:szCs w:val="28"/>
        </w:rPr>
        <w:t>в</w:t>
      </w:r>
      <w:r w:rsidRPr="009C4069">
        <w:rPr>
          <w:rFonts w:ascii="Times New Roman" w:hAnsi="Times New Roman" w:cs="Times New Roman"/>
          <w:sz w:val="28"/>
          <w:szCs w:val="28"/>
        </w:rPr>
        <w:t>ыплаты за интенсивность и высокие результаты работы.</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9C4069">
        <w:rPr>
          <w:rFonts w:ascii="Times New Roman" w:hAnsi="Times New Roman" w:cs="Times New Roman"/>
          <w:sz w:val="28"/>
          <w:szCs w:val="28"/>
        </w:rPr>
        <w:t>ыплаты за качество выполняемых работ.</w:t>
      </w:r>
    </w:p>
    <w:p w:rsidR="00D71383" w:rsidRPr="009C4069"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1143D">
        <w:rPr>
          <w:rFonts w:ascii="Times New Roman" w:hAnsi="Times New Roman" w:cs="Times New Roman"/>
          <w:sz w:val="28"/>
          <w:szCs w:val="28"/>
        </w:rPr>
        <w:t xml:space="preserve"> </w:t>
      </w:r>
      <w:r>
        <w:rPr>
          <w:rFonts w:ascii="Times New Roman" w:hAnsi="Times New Roman" w:cs="Times New Roman"/>
          <w:sz w:val="28"/>
          <w:szCs w:val="28"/>
        </w:rPr>
        <w:t>выплаты за стаж непрерывной работы, выслугу лет.</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9C4069">
        <w:rPr>
          <w:rFonts w:ascii="Times New Roman" w:hAnsi="Times New Roman" w:cs="Times New Roman"/>
          <w:sz w:val="28"/>
          <w:szCs w:val="28"/>
        </w:rPr>
        <w:t>ремии по итогам работы.</w:t>
      </w:r>
    </w:p>
    <w:p w:rsidR="00D71383" w:rsidRDefault="00D71383" w:rsidP="00D71383">
      <w:pPr>
        <w:pStyle w:val="a4"/>
        <w:spacing w:before="0" w:beforeAutospacing="0" w:after="0" w:afterAutospacing="0"/>
        <w:ind w:firstLine="709"/>
        <w:jc w:val="both"/>
        <w:rPr>
          <w:sz w:val="28"/>
          <w:szCs w:val="28"/>
        </w:rPr>
      </w:pPr>
      <w:r>
        <w:rPr>
          <w:sz w:val="28"/>
          <w:szCs w:val="28"/>
        </w:rPr>
        <w:t>5.5. К выплатам за стаж непрерывной работы, выслугу лет относятся выплаты, учитывающие стаж работы (службы) в государственных и муниципальных учреждениях, в органах исполнительной власти и органах местного самоуправления.</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выплаты за стаж непрерывной работы, выслугу лет определяется в процентах к окладам по ПКГ в зависимости от стажа работы в следующих размерах:</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 до 5 лет – 10%;</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5 до 10 лет – 15%;</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до 15 лет – 20%;</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свыше 15 лет – 30%.</w:t>
      </w:r>
    </w:p>
    <w:p w:rsidR="00D71383" w:rsidRDefault="00D71383" w:rsidP="00D71383">
      <w:pPr>
        <w:overflowPunct/>
        <w:autoSpaceDE/>
        <w:adjustRightInd/>
        <w:ind w:firstLine="709"/>
        <w:jc w:val="both"/>
        <w:rPr>
          <w:color w:val="000000"/>
          <w:sz w:val="28"/>
          <w:szCs w:val="28"/>
        </w:rPr>
      </w:pPr>
      <w:r>
        <w:rPr>
          <w:color w:val="000000"/>
          <w:sz w:val="28"/>
          <w:szCs w:val="28"/>
        </w:rPr>
        <w:t xml:space="preserve">5.6. Выплаты за качество выполняемых работ и (или) выплаты за интенсивность и высокие результаты работы производятся ежемесячно в соответствии с </w:t>
      </w:r>
      <w:r w:rsidR="003714B9">
        <w:rPr>
          <w:color w:val="000000"/>
          <w:sz w:val="28"/>
          <w:szCs w:val="28"/>
        </w:rPr>
        <w:t xml:space="preserve">распоряжением Администрации Яковлевского </w:t>
      </w:r>
      <w:r w:rsidR="003714B9">
        <w:rPr>
          <w:color w:val="000000"/>
          <w:sz w:val="28"/>
          <w:szCs w:val="28"/>
        </w:rPr>
        <w:lastRenderedPageBreak/>
        <w:t>муниципального округа</w:t>
      </w:r>
      <w:r>
        <w:rPr>
          <w:color w:val="000000"/>
          <w:sz w:val="28"/>
          <w:szCs w:val="28"/>
        </w:rPr>
        <w:t xml:space="preserve"> на основании решения комиссии по оценке выполнения целевых показателей эффективности деятельности руководителя учреждения.</w:t>
      </w:r>
    </w:p>
    <w:p w:rsidR="00D71383" w:rsidRDefault="00D71383" w:rsidP="00D71383">
      <w:pPr>
        <w:shd w:val="clear" w:color="auto" w:fill="FFFFFF"/>
        <w:jc w:val="both"/>
        <w:rPr>
          <w:color w:val="000000"/>
          <w:sz w:val="28"/>
          <w:szCs w:val="28"/>
        </w:rPr>
      </w:pPr>
      <w:r>
        <w:rPr>
          <w:sz w:val="28"/>
          <w:szCs w:val="28"/>
        </w:rPr>
        <w:t xml:space="preserve">         </w:t>
      </w:r>
      <w:r w:rsidR="00F82C27">
        <w:rPr>
          <w:color w:val="000000"/>
          <w:sz w:val="28"/>
          <w:szCs w:val="28"/>
        </w:rPr>
        <w:t>Оценка работы руководителя на предмет выполнения им</w:t>
      </w:r>
      <w:r w:rsidRPr="003731AF">
        <w:rPr>
          <w:color w:val="000000"/>
          <w:sz w:val="28"/>
          <w:szCs w:val="28"/>
        </w:rPr>
        <w:t xml:space="preserve"> целевых показателей эффективности деятельности, утвержденных </w:t>
      </w:r>
      <w:r w:rsidR="00F82C27">
        <w:rPr>
          <w:sz w:val="28"/>
          <w:szCs w:val="28"/>
        </w:rPr>
        <w:t>Приложением</w:t>
      </w:r>
      <w:r w:rsidRPr="003731AF">
        <w:rPr>
          <w:sz w:val="28"/>
          <w:szCs w:val="28"/>
        </w:rPr>
        <w:t xml:space="preserve"> № 4, осуществляется </w:t>
      </w:r>
      <w:r w:rsidR="003714B9">
        <w:rPr>
          <w:sz w:val="28"/>
          <w:szCs w:val="28"/>
        </w:rPr>
        <w:t>ежеквартально</w:t>
      </w:r>
      <w:r w:rsidRPr="003731AF">
        <w:rPr>
          <w:sz w:val="28"/>
          <w:szCs w:val="28"/>
        </w:rPr>
        <w:t xml:space="preserve"> (не позднее 15 числа месяца, следующего за отчётным периодом) комиссией при главе </w:t>
      </w:r>
      <w:r w:rsidRPr="003731AF">
        <w:rPr>
          <w:color w:val="000000"/>
          <w:sz w:val="28"/>
          <w:szCs w:val="28"/>
        </w:rPr>
        <w:t xml:space="preserve">Яковлевского муниципального </w:t>
      </w:r>
      <w:r w:rsidR="0021143D">
        <w:rPr>
          <w:sz w:val="28"/>
          <w:szCs w:val="28"/>
        </w:rPr>
        <w:t>округ</w:t>
      </w:r>
      <w:r w:rsidR="0021143D" w:rsidRPr="00D24E71">
        <w:rPr>
          <w:sz w:val="28"/>
          <w:szCs w:val="28"/>
        </w:rPr>
        <w:t>а</w:t>
      </w:r>
      <w:r w:rsidRPr="003731AF">
        <w:rPr>
          <w:color w:val="000000"/>
          <w:sz w:val="28"/>
          <w:szCs w:val="28"/>
        </w:rPr>
        <w:t>.</w:t>
      </w:r>
    </w:p>
    <w:p w:rsidR="003714B9" w:rsidRDefault="003714B9" w:rsidP="003714B9">
      <w:pPr>
        <w:shd w:val="clear" w:color="auto" w:fill="FFFFFF"/>
        <w:ind w:firstLine="709"/>
        <w:jc w:val="both"/>
        <w:rPr>
          <w:color w:val="000000"/>
          <w:sz w:val="28"/>
          <w:szCs w:val="28"/>
        </w:rPr>
      </w:pPr>
      <w:r>
        <w:rPr>
          <w:color w:val="000000"/>
          <w:sz w:val="28"/>
          <w:szCs w:val="28"/>
        </w:rPr>
        <w:t>Руководитель учреждения представляет работодателю отчёт о выполнении целевых показателей эффективности деятельности руководителя учреждения не позднее 5 числа месяца, следующего за отчетным.</w:t>
      </w:r>
    </w:p>
    <w:p w:rsidR="003714B9" w:rsidRDefault="003714B9" w:rsidP="003714B9">
      <w:pPr>
        <w:shd w:val="clear" w:color="auto" w:fill="FFFFFF"/>
        <w:ind w:firstLine="709"/>
        <w:jc w:val="both"/>
        <w:rPr>
          <w:color w:val="000000"/>
          <w:sz w:val="28"/>
          <w:szCs w:val="28"/>
        </w:rPr>
      </w:pPr>
      <w:r>
        <w:rPr>
          <w:color w:val="000000"/>
          <w:sz w:val="28"/>
          <w:szCs w:val="28"/>
        </w:rPr>
        <w:t xml:space="preserve">Оценка работы заместителя руководителя </w:t>
      </w:r>
      <w:r w:rsidR="003A5E8E">
        <w:rPr>
          <w:color w:val="000000"/>
          <w:sz w:val="28"/>
          <w:szCs w:val="28"/>
        </w:rPr>
        <w:t xml:space="preserve">на предмет выполнения им целевых </w:t>
      </w:r>
      <w:r w:rsidR="003A5E8E" w:rsidRPr="003731AF">
        <w:rPr>
          <w:color w:val="000000"/>
          <w:sz w:val="28"/>
          <w:szCs w:val="28"/>
        </w:rPr>
        <w:t>показателей эффективности деятельности</w:t>
      </w:r>
      <w:r w:rsidR="003A5E8E">
        <w:rPr>
          <w:color w:val="000000"/>
          <w:sz w:val="28"/>
          <w:szCs w:val="28"/>
        </w:rPr>
        <w:t xml:space="preserve"> осуществляется ежеквартально (не позднее 15 числа месяца, следующего за отчетным периодом) комиссией при руководителе учреждения.</w:t>
      </w:r>
    </w:p>
    <w:p w:rsidR="00D71383" w:rsidRPr="00772404" w:rsidRDefault="00D71383" w:rsidP="00D71383">
      <w:pPr>
        <w:shd w:val="clear" w:color="auto" w:fill="FFFFFF"/>
        <w:ind w:firstLine="709"/>
        <w:jc w:val="both"/>
        <w:rPr>
          <w:sz w:val="28"/>
          <w:szCs w:val="28"/>
        </w:rPr>
      </w:pPr>
      <w:r>
        <w:rPr>
          <w:sz w:val="28"/>
          <w:szCs w:val="28"/>
        </w:rPr>
        <w:t>Размер выплат за качество выполняемых работ и (или) выплат за интенсивность и высокие результаты работы работником учреждения устанавливаются из расчета 1 балл = 1% оклада ПКГ (оклада с учетом повышающих коэффициентов в случае их установления).</w:t>
      </w:r>
    </w:p>
    <w:p w:rsidR="00D71383" w:rsidRDefault="00D71383" w:rsidP="00D71383">
      <w:pPr>
        <w:overflowPunct/>
        <w:autoSpaceDE/>
        <w:adjustRightInd/>
        <w:ind w:firstLine="709"/>
        <w:jc w:val="both"/>
        <w:rPr>
          <w:color w:val="000000"/>
          <w:sz w:val="28"/>
          <w:szCs w:val="28"/>
        </w:rPr>
      </w:pPr>
      <w:r>
        <w:rPr>
          <w:color w:val="000000"/>
          <w:sz w:val="28"/>
          <w:szCs w:val="28"/>
        </w:rPr>
        <w:t>5.7 Премии</w:t>
      </w:r>
      <w:r w:rsidR="003A5E8E">
        <w:rPr>
          <w:color w:val="000000"/>
          <w:sz w:val="28"/>
          <w:szCs w:val="28"/>
        </w:rPr>
        <w:t xml:space="preserve"> руководителю</w:t>
      </w:r>
      <w:r>
        <w:rPr>
          <w:color w:val="000000"/>
          <w:sz w:val="28"/>
          <w:szCs w:val="28"/>
        </w:rPr>
        <w:t xml:space="preserve"> по итогам работы выплачиваются единовременно, в пределах фонда оплаты труда учреждения, в соответствии с </w:t>
      </w:r>
      <w:r w:rsidR="003A5E8E">
        <w:rPr>
          <w:color w:val="000000"/>
          <w:sz w:val="28"/>
          <w:szCs w:val="28"/>
        </w:rPr>
        <w:t>распоряжением Администрации Яковлевского муниципального округа</w:t>
      </w:r>
      <w:r>
        <w:rPr>
          <w:color w:val="000000"/>
          <w:sz w:val="28"/>
          <w:szCs w:val="28"/>
        </w:rPr>
        <w:t>.</w:t>
      </w:r>
    </w:p>
    <w:p w:rsidR="003A5E8E" w:rsidRPr="00F2199A" w:rsidRDefault="003A5E8E" w:rsidP="00D71383">
      <w:pPr>
        <w:overflowPunct/>
        <w:autoSpaceDE/>
        <w:adjustRightInd/>
        <w:ind w:firstLine="709"/>
        <w:jc w:val="both"/>
        <w:rPr>
          <w:color w:val="000000"/>
          <w:sz w:val="28"/>
          <w:szCs w:val="28"/>
        </w:rPr>
      </w:pPr>
      <w:r>
        <w:rPr>
          <w:color w:val="000000"/>
          <w:sz w:val="28"/>
          <w:szCs w:val="28"/>
        </w:rPr>
        <w:t>Премии заместителю руководителя по итогам работы выплачиваются единовременно, в пределах фонда оплаты труда учреждения, в соответствии с локальным нормативным актом учреждения.</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Руководителю учреждения не может быть выплачена премия в связи с окончанием учебного, финансового года при наличии установленной вины руководителя учреждения в следующих случаях:</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F12FB1">
        <w:rPr>
          <w:rFonts w:ascii="Times New Roman" w:hAnsi="Times New Roman" w:cs="Times New Roman"/>
          <w:sz w:val="28"/>
          <w:szCs w:val="28"/>
        </w:rPr>
        <w:t xml:space="preserve"> </w:t>
      </w:r>
      <w:r>
        <w:rPr>
          <w:rFonts w:ascii="Times New Roman" w:hAnsi="Times New Roman" w:cs="Times New Roman"/>
          <w:sz w:val="28"/>
          <w:szCs w:val="28"/>
        </w:rPr>
        <w:t>нецелевого, неправомерного и (или) неэффективного использования бюджетных средств,</w:t>
      </w:r>
      <w:r w:rsidRPr="00B53AF7">
        <w:rPr>
          <w:rFonts w:ascii="Times New Roman" w:hAnsi="Times New Roman" w:cs="Times New Roman"/>
          <w:sz w:val="28"/>
          <w:szCs w:val="28"/>
        </w:rPr>
        <w:t xml:space="preserve"> </w:t>
      </w:r>
      <w:r>
        <w:rPr>
          <w:rFonts w:ascii="Times New Roman" w:hAnsi="Times New Roman" w:cs="Times New Roman"/>
          <w:sz w:val="28"/>
          <w:szCs w:val="28"/>
        </w:rPr>
        <w:t>выявленных учредителем либо контролирующими органами в течение календарного года;</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F12FB1">
        <w:rPr>
          <w:rFonts w:ascii="Times New Roman" w:hAnsi="Times New Roman" w:cs="Times New Roman"/>
          <w:sz w:val="28"/>
          <w:szCs w:val="28"/>
        </w:rPr>
        <w:t xml:space="preserve"> </w:t>
      </w:r>
      <w:r>
        <w:rPr>
          <w:rFonts w:ascii="Times New Roman" w:hAnsi="Times New Roman" w:cs="Times New Roman"/>
          <w:sz w:val="28"/>
          <w:szCs w:val="28"/>
        </w:rPr>
        <w:t>применения дисциплинарного взыскания;</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F12FB1">
        <w:rPr>
          <w:rFonts w:ascii="Times New Roman" w:hAnsi="Times New Roman" w:cs="Times New Roman"/>
          <w:sz w:val="28"/>
          <w:szCs w:val="28"/>
        </w:rPr>
        <w:t xml:space="preserve"> </w:t>
      </w:r>
      <w:r>
        <w:rPr>
          <w:rFonts w:ascii="Times New Roman" w:hAnsi="Times New Roman" w:cs="Times New Roman"/>
          <w:sz w:val="28"/>
          <w:szCs w:val="28"/>
        </w:rPr>
        <w:t>наличие просроченной задолженности по налогам и иным обязательным платежам,</w:t>
      </w:r>
      <w:r w:rsidRPr="00B53AF7">
        <w:rPr>
          <w:rFonts w:ascii="Times New Roman" w:hAnsi="Times New Roman" w:cs="Times New Roman"/>
          <w:sz w:val="28"/>
          <w:szCs w:val="28"/>
        </w:rPr>
        <w:t xml:space="preserve"> </w:t>
      </w:r>
      <w:r>
        <w:rPr>
          <w:rFonts w:ascii="Times New Roman" w:hAnsi="Times New Roman" w:cs="Times New Roman"/>
          <w:sz w:val="28"/>
          <w:szCs w:val="28"/>
        </w:rPr>
        <w:t>а также по начисленным штрафам и пеням в бюджеты всех уровней системы Российской Федерации,</w:t>
      </w:r>
      <w:r w:rsidRPr="00B53AF7">
        <w:rPr>
          <w:rFonts w:ascii="Times New Roman" w:hAnsi="Times New Roman" w:cs="Times New Roman"/>
          <w:sz w:val="28"/>
          <w:szCs w:val="28"/>
        </w:rPr>
        <w:t xml:space="preserve"> </w:t>
      </w:r>
      <w:r>
        <w:rPr>
          <w:rFonts w:ascii="Times New Roman" w:hAnsi="Times New Roman" w:cs="Times New Roman"/>
          <w:sz w:val="28"/>
          <w:szCs w:val="28"/>
        </w:rPr>
        <w:t>а также по выплате заработной платы работникам учреждения в течение календарного года;</w:t>
      </w:r>
    </w:p>
    <w:p w:rsidR="00D71383" w:rsidRDefault="00D71383" w:rsidP="00D71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F12FB1">
        <w:rPr>
          <w:rFonts w:ascii="Times New Roman" w:hAnsi="Times New Roman" w:cs="Times New Roman"/>
          <w:sz w:val="28"/>
          <w:szCs w:val="28"/>
        </w:rPr>
        <w:t xml:space="preserve"> </w:t>
      </w:r>
      <w:r>
        <w:rPr>
          <w:rFonts w:ascii="Times New Roman" w:hAnsi="Times New Roman" w:cs="Times New Roman"/>
          <w:sz w:val="28"/>
          <w:szCs w:val="28"/>
        </w:rPr>
        <w:t xml:space="preserve">неисполнение или несвоевременного исполнения распорядительных актов Администрации Яковлевского муниципального </w:t>
      </w:r>
      <w:r w:rsidR="0021143D">
        <w:rPr>
          <w:rFonts w:ascii="Times New Roman" w:hAnsi="Times New Roman" w:cs="Times New Roman"/>
          <w:sz w:val="28"/>
          <w:szCs w:val="28"/>
        </w:rPr>
        <w:t>округ</w:t>
      </w:r>
      <w:r w:rsidR="0021143D" w:rsidRPr="00D24E71">
        <w:rPr>
          <w:rFonts w:ascii="Times New Roman" w:hAnsi="Times New Roman" w:cs="Times New Roman"/>
          <w:sz w:val="28"/>
          <w:szCs w:val="28"/>
        </w:rPr>
        <w:t>а</w:t>
      </w:r>
      <w:r>
        <w:rPr>
          <w:rFonts w:ascii="Times New Roman" w:hAnsi="Times New Roman" w:cs="Times New Roman"/>
          <w:sz w:val="28"/>
          <w:szCs w:val="28"/>
        </w:rPr>
        <w:t>,</w:t>
      </w:r>
      <w:r w:rsidRPr="00B53AF7">
        <w:rPr>
          <w:rFonts w:ascii="Times New Roman" w:hAnsi="Times New Roman" w:cs="Times New Roman"/>
          <w:sz w:val="28"/>
          <w:szCs w:val="28"/>
        </w:rPr>
        <w:t xml:space="preserve"> </w:t>
      </w:r>
      <w:r>
        <w:rPr>
          <w:rFonts w:ascii="Times New Roman" w:hAnsi="Times New Roman" w:cs="Times New Roman"/>
          <w:sz w:val="28"/>
          <w:szCs w:val="28"/>
        </w:rPr>
        <w:t>несвоевременного и некачественного представления отчетной документации и информации главному распорядителю бюджетных средств.</w:t>
      </w:r>
    </w:p>
    <w:p w:rsidR="00D71383" w:rsidRDefault="00D71383" w:rsidP="00D71383">
      <w:pPr>
        <w:pStyle w:val="ConsPlusNormal"/>
        <w:ind w:firstLine="709"/>
        <w:jc w:val="center"/>
        <w:outlineLvl w:val="1"/>
        <w:rPr>
          <w:rFonts w:ascii="Times New Roman" w:hAnsi="Times New Roman" w:cs="Times New Roman"/>
          <w:b/>
          <w:bCs/>
          <w:sz w:val="28"/>
          <w:szCs w:val="28"/>
        </w:rPr>
      </w:pPr>
      <w:bookmarkStart w:id="3" w:name="Par777"/>
      <w:bookmarkEnd w:id="3"/>
    </w:p>
    <w:p w:rsidR="00D71383" w:rsidRDefault="00D71383" w:rsidP="00D71383">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Порядок выплаты материальной помощи</w:t>
      </w:r>
    </w:p>
    <w:p w:rsidR="00D71383" w:rsidRDefault="00D71383" w:rsidP="00D71383">
      <w:pPr>
        <w:pStyle w:val="ConsPlusNormal"/>
        <w:ind w:firstLine="709"/>
        <w:outlineLvl w:val="1"/>
        <w:rPr>
          <w:rFonts w:ascii="Times New Roman" w:hAnsi="Times New Roman" w:cs="Times New Roman"/>
          <w:b/>
          <w:bCs/>
          <w:sz w:val="28"/>
          <w:szCs w:val="28"/>
        </w:rPr>
      </w:pPr>
    </w:p>
    <w:p w:rsidR="00D71383" w:rsidRDefault="00D71383" w:rsidP="00D71383">
      <w:pPr>
        <w:shd w:val="clear" w:color="auto" w:fill="FFFFFF"/>
        <w:ind w:firstLine="709"/>
        <w:jc w:val="both"/>
        <w:rPr>
          <w:sz w:val="28"/>
          <w:szCs w:val="28"/>
        </w:rPr>
      </w:pPr>
      <w:r>
        <w:rPr>
          <w:sz w:val="28"/>
          <w:szCs w:val="28"/>
        </w:rPr>
        <w:t>6.1. В пределах экономии фонда оплаты труда работникам учреждения может быть оказана материальная помощь в трудной жизненной ситуации.</w:t>
      </w:r>
    </w:p>
    <w:p w:rsidR="00D71383" w:rsidRDefault="00D71383" w:rsidP="00D71383">
      <w:pPr>
        <w:shd w:val="clear" w:color="auto" w:fill="FFFFFF"/>
        <w:ind w:firstLine="709"/>
        <w:jc w:val="both"/>
        <w:rPr>
          <w:sz w:val="28"/>
          <w:szCs w:val="28"/>
        </w:rPr>
      </w:pPr>
      <w:r>
        <w:rPr>
          <w:sz w:val="28"/>
          <w:szCs w:val="28"/>
        </w:rPr>
        <w:t xml:space="preserve">6.2.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 </w:t>
      </w:r>
    </w:p>
    <w:p w:rsidR="00D71383" w:rsidRDefault="00D71383" w:rsidP="00D71383">
      <w:pPr>
        <w:shd w:val="clear" w:color="auto" w:fill="FFFFFF"/>
        <w:ind w:firstLine="709"/>
        <w:jc w:val="both"/>
        <w:rPr>
          <w:sz w:val="28"/>
          <w:szCs w:val="28"/>
        </w:rPr>
      </w:pPr>
      <w:r>
        <w:rPr>
          <w:sz w:val="28"/>
          <w:szCs w:val="28"/>
        </w:rPr>
        <w:lastRenderedPageBreak/>
        <w:t xml:space="preserve">6.3. Решение об оказании материальной помощи руководителю учреждения и ее конкретных размерах принимает глава Администрации Яковлевского муниципального </w:t>
      </w:r>
      <w:r w:rsidR="0021143D">
        <w:rPr>
          <w:sz w:val="28"/>
          <w:szCs w:val="28"/>
        </w:rPr>
        <w:t>округ</w:t>
      </w:r>
      <w:r w:rsidR="0021143D" w:rsidRPr="00D24E71">
        <w:rPr>
          <w:sz w:val="28"/>
          <w:szCs w:val="28"/>
        </w:rPr>
        <w:t>а</w:t>
      </w:r>
      <w:r>
        <w:rPr>
          <w:sz w:val="28"/>
          <w:szCs w:val="28"/>
        </w:rPr>
        <w:t xml:space="preserve"> на основании письменного заявления руководителя учреждения.</w:t>
      </w:r>
    </w:p>
    <w:p w:rsidR="00D71383" w:rsidRDefault="00D71383" w:rsidP="00D71383">
      <w:pPr>
        <w:shd w:val="clear" w:color="auto" w:fill="FFFFFF"/>
        <w:ind w:firstLine="709"/>
        <w:jc w:val="both"/>
        <w:rPr>
          <w:sz w:val="28"/>
          <w:szCs w:val="28"/>
        </w:rPr>
      </w:pPr>
      <w:r>
        <w:rPr>
          <w:sz w:val="28"/>
          <w:szCs w:val="28"/>
        </w:rPr>
        <w:t xml:space="preserve">6.4. Для принятия работодателем решения о выплате материальной помощи работникам, руководителю учреждения предоставляется расчет планового фонда оплаты труда, подтверждающий наличие достаточных средств для выплаты материальной помощи. </w:t>
      </w:r>
    </w:p>
    <w:p w:rsidR="00615A20" w:rsidRDefault="00615A20" w:rsidP="00D71383">
      <w:pPr>
        <w:shd w:val="clear" w:color="auto" w:fill="FFFFFF"/>
        <w:ind w:firstLine="709"/>
        <w:jc w:val="both"/>
        <w:rPr>
          <w:sz w:val="28"/>
          <w:szCs w:val="28"/>
        </w:rPr>
      </w:pPr>
    </w:p>
    <w:p w:rsidR="00615A20" w:rsidRDefault="00615A20" w:rsidP="00D71383">
      <w:pPr>
        <w:shd w:val="clear" w:color="auto" w:fill="FFFFFF"/>
        <w:ind w:firstLine="709"/>
        <w:jc w:val="both"/>
        <w:rPr>
          <w:sz w:val="28"/>
          <w:szCs w:val="28"/>
        </w:rPr>
      </w:pPr>
    </w:p>
    <w:p w:rsidR="00615A20" w:rsidRDefault="00615A20"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92D25" w:rsidRDefault="00692D25" w:rsidP="00D71383">
      <w:pPr>
        <w:shd w:val="clear" w:color="auto" w:fill="FFFFFF"/>
        <w:ind w:firstLine="709"/>
        <w:jc w:val="both"/>
        <w:rPr>
          <w:sz w:val="28"/>
          <w:szCs w:val="28"/>
        </w:rPr>
      </w:pPr>
    </w:p>
    <w:p w:rsidR="00615A20" w:rsidRDefault="00615A20" w:rsidP="00D71383">
      <w:pPr>
        <w:shd w:val="clear" w:color="auto" w:fill="FFFFFF"/>
        <w:ind w:firstLine="709"/>
        <w:jc w:val="both"/>
        <w:rPr>
          <w:sz w:val="28"/>
          <w:szCs w:val="28"/>
        </w:rPr>
      </w:pPr>
    </w:p>
    <w:p w:rsidR="00615A20" w:rsidRDefault="00615A20" w:rsidP="00D71383">
      <w:pPr>
        <w:shd w:val="clear" w:color="auto" w:fill="FFFFFF"/>
        <w:ind w:firstLine="709"/>
        <w:jc w:val="both"/>
        <w:rPr>
          <w:sz w:val="28"/>
          <w:szCs w:val="28"/>
        </w:rPr>
      </w:pPr>
    </w:p>
    <w:p w:rsidR="00615A20" w:rsidRDefault="00615A20" w:rsidP="00D71383">
      <w:pPr>
        <w:shd w:val="clear" w:color="auto" w:fill="FFFFFF"/>
        <w:ind w:firstLine="709"/>
        <w:jc w:val="both"/>
        <w:rPr>
          <w:sz w:val="28"/>
          <w:szCs w:val="28"/>
        </w:rPr>
      </w:pPr>
    </w:p>
    <w:p w:rsidR="00615A20" w:rsidRDefault="00615A20" w:rsidP="00D71383">
      <w:pPr>
        <w:shd w:val="clear" w:color="auto" w:fill="FFFFFF"/>
        <w:ind w:firstLine="709"/>
        <w:jc w:val="both"/>
        <w:rPr>
          <w:sz w:val="28"/>
          <w:szCs w:val="28"/>
        </w:rPr>
      </w:pPr>
    </w:p>
    <w:p w:rsidR="00615A20" w:rsidRDefault="00615A20" w:rsidP="00615A20">
      <w:pPr>
        <w:widowControl w:val="0"/>
        <w:overflowPunct/>
        <w:jc w:val="right"/>
        <w:textAlignment w:val="auto"/>
        <w:outlineLvl w:val="1"/>
        <w:rPr>
          <w:sz w:val="24"/>
          <w:szCs w:val="24"/>
        </w:rPr>
      </w:pPr>
      <w:r>
        <w:rPr>
          <w:sz w:val="24"/>
          <w:szCs w:val="24"/>
        </w:rPr>
        <w:t xml:space="preserve">     </w:t>
      </w:r>
    </w:p>
    <w:p w:rsidR="00615A20" w:rsidRDefault="00615A20" w:rsidP="00615A20">
      <w:pPr>
        <w:widowControl w:val="0"/>
        <w:overflowPunct/>
        <w:jc w:val="right"/>
        <w:textAlignment w:val="auto"/>
        <w:outlineLvl w:val="1"/>
        <w:rPr>
          <w:sz w:val="24"/>
          <w:szCs w:val="24"/>
        </w:rPr>
      </w:pPr>
    </w:p>
    <w:p w:rsidR="00615A20" w:rsidRDefault="00615A20" w:rsidP="00615A20">
      <w:pPr>
        <w:widowControl w:val="0"/>
        <w:overflowPunct/>
        <w:jc w:val="right"/>
        <w:textAlignment w:val="auto"/>
        <w:outlineLvl w:val="1"/>
        <w:rPr>
          <w:sz w:val="24"/>
          <w:szCs w:val="24"/>
        </w:rPr>
      </w:pPr>
    </w:p>
    <w:p w:rsidR="00615A20" w:rsidRDefault="00615A20" w:rsidP="00615A20">
      <w:pPr>
        <w:widowControl w:val="0"/>
        <w:overflowPunct/>
        <w:jc w:val="right"/>
        <w:textAlignment w:val="auto"/>
        <w:outlineLvl w:val="1"/>
        <w:rPr>
          <w:sz w:val="24"/>
          <w:szCs w:val="24"/>
        </w:rPr>
      </w:pPr>
    </w:p>
    <w:p w:rsidR="005C7335" w:rsidRDefault="005C7335" w:rsidP="00615A20">
      <w:pPr>
        <w:widowControl w:val="0"/>
        <w:overflowPunct/>
        <w:jc w:val="right"/>
        <w:textAlignment w:val="auto"/>
        <w:outlineLvl w:val="1"/>
        <w:rPr>
          <w:sz w:val="24"/>
          <w:szCs w:val="24"/>
        </w:rPr>
      </w:pPr>
    </w:p>
    <w:p w:rsidR="005C7335" w:rsidRDefault="005C7335" w:rsidP="00615A20">
      <w:pPr>
        <w:widowControl w:val="0"/>
        <w:overflowPunct/>
        <w:jc w:val="right"/>
        <w:textAlignment w:val="auto"/>
        <w:outlineLvl w:val="1"/>
        <w:rPr>
          <w:sz w:val="24"/>
          <w:szCs w:val="24"/>
        </w:rPr>
      </w:pPr>
    </w:p>
    <w:p w:rsidR="001070F3" w:rsidRDefault="001070F3" w:rsidP="00615A20">
      <w:pPr>
        <w:widowControl w:val="0"/>
        <w:overflowPunct/>
        <w:jc w:val="right"/>
        <w:textAlignment w:val="auto"/>
        <w:outlineLvl w:val="1"/>
        <w:rPr>
          <w:sz w:val="24"/>
          <w:szCs w:val="24"/>
        </w:rPr>
      </w:pPr>
    </w:p>
    <w:p w:rsidR="001070F3" w:rsidRDefault="001070F3" w:rsidP="00615A20">
      <w:pPr>
        <w:widowControl w:val="0"/>
        <w:overflowPunct/>
        <w:jc w:val="right"/>
        <w:textAlignment w:val="auto"/>
        <w:outlineLvl w:val="1"/>
        <w:rPr>
          <w:sz w:val="24"/>
          <w:szCs w:val="24"/>
        </w:rPr>
      </w:pPr>
    </w:p>
    <w:p w:rsidR="001070F3" w:rsidRDefault="001070F3" w:rsidP="00615A20">
      <w:pPr>
        <w:widowControl w:val="0"/>
        <w:overflowPunct/>
        <w:jc w:val="right"/>
        <w:textAlignment w:val="auto"/>
        <w:outlineLvl w:val="1"/>
        <w:rPr>
          <w:sz w:val="24"/>
          <w:szCs w:val="24"/>
        </w:rPr>
      </w:pPr>
    </w:p>
    <w:p w:rsidR="001070F3" w:rsidRDefault="001070F3" w:rsidP="00615A20">
      <w:pPr>
        <w:widowControl w:val="0"/>
        <w:overflowPunct/>
        <w:jc w:val="right"/>
        <w:textAlignment w:val="auto"/>
        <w:outlineLvl w:val="1"/>
        <w:rPr>
          <w:sz w:val="24"/>
          <w:szCs w:val="24"/>
        </w:rPr>
      </w:pPr>
    </w:p>
    <w:p w:rsidR="001070F3" w:rsidRDefault="001070F3" w:rsidP="00615A20">
      <w:pPr>
        <w:widowControl w:val="0"/>
        <w:overflowPunct/>
        <w:jc w:val="right"/>
        <w:textAlignment w:val="auto"/>
        <w:outlineLvl w:val="1"/>
        <w:rPr>
          <w:sz w:val="24"/>
          <w:szCs w:val="24"/>
        </w:rPr>
      </w:pPr>
    </w:p>
    <w:p w:rsidR="005C7335" w:rsidRDefault="005C7335" w:rsidP="00615A20">
      <w:pPr>
        <w:widowControl w:val="0"/>
        <w:overflowPunct/>
        <w:jc w:val="right"/>
        <w:textAlignment w:val="auto"/>
        <w:outlineLvl w:val="1"/>
        <w:rPr>
          <w:sz w:val="24"/>
          <w:szCs w:val="24"/>
        </w:rPr>
      </w:pPr>
    </w:p>
    <w:p w:rsidR="00615A20" w:rsidRDefault="00615A20" w:rsidP="00615A20">
      <w:pPr>
        <w:widowControl w:val="0"/>
        <w:overflowPunct/>
        <w:jc w:val="right"/>
        <w:textAlignment w:val="auto"/>
        <w:outlineLvl w:val="1"/>
        <w:rPr>
          <w:sz w:val="24"/>
          <w:szCs w:val="24"/>
        </w:rPr>
      </w:pPr>
      <w:r w:rsidRPr="0017382E">
        <w:rPr>
          <w:sz w:val="24"/>
          <w:szCs w:val="24"/>
        </w:rPr>
        <w:lastRenderedPageBreak/>
        <w:t>Прилож</w:t>
      </w:r>
      <w:r>
        <w:rPr>
          <w:sz w:val="24"/>
          <w:szCs w:val="24"/>
        </w:rPr>
        <w:t xml:space="preserve">ение №2 </w:t>
      </w:r>
    </w:p>
    <w:p w:rsidR="00615A20" w:rsidRPr="0017382E" w:rsidRDefault="00615A20" w:rsidP="00615A20">
      <w:pPr>
        <w:widowControl w:val="0"/>
        <w:overflowPunct/>
        <w:jc w:val="right"/>
        <w:textAlignment w:val="auto"/>
        <w:outlineLvl w:val="1"/>
        <w:rPr>
          <w:sz w:val="24"/>
          <w:szCs w:val="24"/>
        </w:rPr>
      </w:pPr>
      <w:r>
        <w:rPr>
          <w:sz w:val="24"/>
          <w:szCs w:val="24"/>
        </w:rPr>
        <w:t>к постановлению</w:t>
      </w:r>
      <w:r w:rsidRPr="0017382E">
        <w:rPr>
          <w:sz w:val="24"/>
          <w:szCs w:val="24"/>
        </w:rPr>
        <w:t xml:space="preserve"> Администрации </w:t>
      </w:r>
    </w:p>
    <w:p w:rsidR="00615A20" w:rsidRPr="0017382E" w:rsidRDefault="00615A20" w:rsidP="00615A20">
      <w:pPr>
        <w:widowControl w:val="0"/>
        <w:overflowPunct/>
        <w:jc w:val="right"/>
        <w:textAlignment w:val="auto"/>
        <w:rPr>
          <w:sz w:val="24"/>
          <w:szCs w:val="24"/>
        </w:rPr>
      </w:pPr>
      <w:r w:rsidRPr="0017382E">
        <w:rPr>
          <w:sz w:val="24"/>
          <w:szCs w:val="24"/>
        </w:rPr>
        <w:t xml:space="preserve">Яковлевского муниципального </w:t>
      </w:r>
      <w:r>
        <w:rPr>
          <w:sz w:val="24"/>
          <w:szCs w:val="24"/>
        </w:rPr>
        <w:t>округа</w:t>
      </w:r>
      <w:r w:rsidRPr="0017382E">
        <w:rPr>
          <w:sz w:val="24"/>
          <w:szCs w:val="24"/>
        </w:rPr>
        <w:t xml:space="preserve"> </w:t>
      </w:r>
    </w:p>
    <w:p w:rsidR="00615A20" w:rsidRDefault="00615A20" w:rsidP="00615A20">
      <w:pPr>
        <w:pStyle w:val="ConsPlusNormal"/>
        <w:jc w:val="right"/>
        <w:rPr>
          <w:rFonts w:ascii="Times New Roman" w:hAnsi="Times New Roman"/>
          <w:sz w:val="24"/>
          <w:szCs w:val="24"/>
        </w:rPr>
      </w:pPr>
    </w:p>
    <w:p w:rsidR="001070F3" w:rsidRPr="000208CA" w:rsidRDefault="001070F3" w:rsidP="001070F3">
      <w:pPr>
        <w:pStyle w:val="ConsPlusNormal"/>
        <w:jc w:val="right"/>
        <w:rPr>
          <w:rFonts w:ascii="Times New Roman" w:hAnsi="Times New Roman" w:cs="Times New Roman"/>
          <w:sz w:val="24"/>
          <w:szCs w:val="24"/>
        </w:rPr>
      </w:pPr>
      <w:r>
        <w:rPr>
          <w:rFonts w:ascii="Times New Roman" w:hAnsi="Times New Roman"/>
          <w:sz w:val="24"/>
          <w:szCs w:val="24"/>
          <w:u w:val="single"/>
        </w:rPr>
        <w:t xml:space="preserve">от  24.04.2024  №  316 </w:t>
      </w:r>
      <w:r>
        <w:rPr>
          <w:rFonts w:ascii="Times New Roman" w:hAnsi="Times New Roman"/>
          <w:b/>
          <w:sz w:val="24"/>
          <w:szCs w:val="24"/>
          <w:u w:val="single"/>
        </w:rPr>
        <w:t>-</w:t>
      </w:r>
      <w:r>
        <w:rPr>
          <w:rFonts w:ascii="Times New Roman" w:hAnsi="Times New Roman"/>
          <w:sz w:val="24"/>
          <w:szCs w:val="24"/>
          <w:u w:val="single"/>
        </w:rPr>
        <w:t>НПА</w:t>
      </w:r>
    </w:p>
    <w:p w:rsidR="00615A20" w:rsidRDefault="00615A20" w:rsidP="00615A20">
      <w:pPr>
        <w:pStyle w:val="ConsPlusNormal"/>
        <w:jc w:val="center"/>
        <w:rPr>
          <w:rFonts w:ascii="Times New Roman" w:hAnsi="Times New Roman"/>
          <w:sz w:val="24"/>
          <w:szCs w:val="24"/>
        </w:rPr>
      </w:pPr>
    </w:p>
    <w:p w:rsidR="00615A20" w:rsidRDefault="00615A20" w:rsidP="00615A20">
      <w:pPr>
        <w:pStyle w:val="ConsPlusNormal"/>
        <w:jc w:val="right"/>
        <w:outlineLvl w:val="0"/>
        <w:rPr>
          <w:rFonts w:ascii="Times New Roman" w:hAnsi="Times New Roman"/>
        </w:rPr>
      </w:pPr>
    </w:p>
    <w:p w:rsidR="00615A20" w:rsidRDefault="00615A20" w:rsidP="00615A20">
      <w:pPr>
        <w:widowControl w:val="0"/>
        <w:jc w:val="center"/>
        <w:rPr>
          <w:b/>
          <w:bCs/>
          <w:sz w:val="24"/>
          <w:szCs w:val="24"/>
        </w:rPr>
      </w:pPr>
      <w:r>
        <w:rPr>
          <w:b/>
          <w:bCs/>
          <w:sz w:val="24"/>
          <w:szCs w:val="24"/>
        </w:rPr>
        <w:t>ОКЛАДЫ</w:t>
      </w:r>
    </w:p>
    <w:p w:rsidR="00615A20" w:rsidRDefault="00615A20" w:rsidP="00615A20">
      <w:pPr>
        <w:widowControl w:val="0"/>
        <w:jc w:val="center"/>
        <w:rPr>
          <w:b/>
          <w:bCs/>
          <w:sz w:val="24"/>
          <w:szCs w:val="24"/>
        </w:rPr>
      </w:pPr>
      <w:r>
        <w:rPr>
          <w:b/>
          <w:bCs/>
          <w:sz w:val="24"/>
          <w:szCs w:val="24"/>
        </w:rPr>
        <w:t xml:space="preserve">ПО ПРОФЕССИОНАЛЬНЫМ КВАЛИФИКАЦИОННЫМ ГРУППАМ ОБЩЕОТРАСЛЕВЫХ ПРОФЕССИЙ РАБОЧИХ, СЛУЖАЩИХ, ПЕДАГОГИЧЕСКИХ РАБОТНИКОВ МУНИЦИПАЛЬНОГО БЮДЖЕТНОГО УЧРЕЖДЕНИЯ ДОПОЛНИТЕЛЬНОГО ОБРАЗОВАНИЯ «ЯКОВЛЕВСКАЯ ДЕТСКАЯ ШКОЛА ИСКУССТВ» ЯКОВЛЕВСКОГО МУНИЦИПАЛЬНОГО </w:t>
      </w:r>
      <w:r w:rsidR="00787C0C">
        <w:rPr>
          <w:b/>
          <w:bCs/>
          <w:sz w:val="24"/>
          <w:szCs w:val="24"/>
        </w:rPr>
        <w:t>ОКРУГ</w:t>
      </w:r>
      <w:r>
        <w:rPr>
          <w:b/>
          <w:bCs/>
          <w:sz w:val="24"/>
          <w:szCs w:val="24"/>
        </w:rPr>
        <w:t>А</w:t>
      </w:r>
    </w:p>
    <w:p w:rsidR="00615A20" w:rsidRDefault="00615A20" w:rsidP="00615A20">
      <w:pPr>
        <w:widowControl w:val="0"/>
        <w:jc w:val="center"/>
        <w:rPr>
          <w:b/>
          <w:bCs/>
          <w:sz w:val="26"/>
          <w:szCs w:val="26"/>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40"/>
        <w:gridCol w:w="5953"/>
        <w:gridCol w:w="1701"/>
      </w:tblGrid>
      <w:tr w:rsidR="00615A20" w:rsidTr="00787C0C">
        <w:tc>
          <w:tcPr>
            <w:tcW w:w="2240" w:type="dxa"/>
            <w:tcBorders>
              <w:top w:val="single" w:sz="4" w:space="0" w:color="000000"/>
              <w:left w:val="single" w:sz="4" w:space="0" w:color="000000"/>
              <w:bottom w:val="single" w:sz="4" w:space="0" w:color="000000"/>
              <w:right w:val="single" w:sz="4" w:space="0" w:color="000000"/>
            </w:tcBorders>
            <w:hideMark/>
          </w:tcPr>
          <w:p w:rsidR="00615A20" w:rsidRDefault="00615A20" w:rsidP="0069032D">
            <w:pPr>
              <w:pStyle w:val="ConsPlusNormal"/>
              <w:jc w:val="center"/>
              <w:outlineLvl w:val="0"/>
              <w:rPr>
                <w:rFonts w:ascii="Times New Roman" w:hAnsi="Times New Roman"/>
                <w:sz w:val="24"/>
                <w:szCs w:val="24"/>
                <w:lang w:eastAsia="en-US" w:bidi="en-US"/>
              </w:rPr>
            </w:pPr>
            <w:r>
              <w:rPr>
                <w:rFonts w:ascii="Times New Roman" w:hAnsi="Times New Roman"/>
                <w:sz w:val="24"/>
                <w:szCs w:val="24"/>
                <w:lang w:eastAsia="en-US" w:bidi="en-US"/>
              </w:rPr>
              <w:t>Профессиональные квалификационные группы и квалификационные уровни</w:t>
            </w:r>
          </w:p>
        </w:tc>
        <w:tc>
          <w:tcPr>
            <w:tcW w:w="5953" w:type="dxa"/>
            <w:tcBorders>
              <w:top w:val="single" w:sz="4" w:space="0" w:color="000000"/>
              <w:left w:val="single" w:sz="4" w:space="0" w:color="000000"/>
              <w:bottom w:val="single" w:sz="4" w:space="0" w:color="000000"/>
              <w:right w:val="single" w:sz="4" w:space="0" w:color="000000"/>
            </w:tcBorders>
            <w:hideMark/>
          </w:tcPr>
          <w:p w:rsidR="00615A20" w:rsidRDefault="00615A20" w:rsidP="0069032D">
            <w:pPr>
              <w:pStyle w:val="ConsPlusNormal"/>
              <w:jc w:val="center"/>
              <w:outlineLvl w:val="0"/>
              <w:rPr>
                <w:rFonts w:ascii="Times New Roman" w:hAnsi="Times New Roman"/>
                <w:sz w:val="24"/>
                <w:szCs w:val="24"/>
                <w:lang w:eastAsia="en-US" w:bidi="en-US"/>
              </w:rPr>
            </w:pPr>
            <w:r>
              <w:rPr>
                <w:rFonts w:ascii="Times New Roman" w:hAnsi="Times New Roman"/>
                <w:sz w:val="24"/>
                <w:szCs w:val="24"/>
                <w:lang w:eastAsia="en-US" w:bidi="en-US"/>
              </w:rPr>
              <w:t>Должности, отнесенные к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615A20" w:rsidRDefault="00615A20" w:rsidP="0069032D">
            <w:pPr>
              <w:pStyle w:val="ConsPlusNormal"/>
              <w:jc w:val="center"/>
              <w:outlineLvl w:val="0"/>
              <w:rPr>
                <w:rFonts w:ascii="Times New Roman" w:hAnsi="Times New Roman"/>
                <w:sz w:val="24"/>
                <w:szCs w:val="24"/>
                <w:lang w:eastAsia="en-US" w:bidi="en-US"/>
              </w:rPr>
            </w:pPr>
            <w:r>
              <w:rPr>
                <w:rFonts w:ascii="Times New Roman" w:hAnsi="Times New Roman"/>
                <w:sz w:val="24"/>
                <w:szCs w:val="24"/>
                <w:lang w:eastAsia="en-US" w:bidi="en-US"/>
              </w:rPr>
              <w:t xml:space="preserve">Минимальные оклады </w:t>
            </w:r>
            <w:hyperlink r:id="rId15" w:anchor="Par92" w:tooltip="Ссылка на текущий документ" w:history="1">
              <w:r>
                <w:rPr>
                  <w:rStyle w:val="a5"/>
                  <w:rFonts w:ascii="Times New Roman" w:hAnsi="Times New Roman"/>
                  <w:sz w:val="24"/>
                  <w:szCs w:val="24"/>
                  <w:lang w:eastAsia="en-US" w:bidi="en-US"/>
                </w:rPr>
                <w:t>&lt;*&gt;</w:t>
              </w:r>
            </w:hyperlink>
            <w:r>
              <w:rPr>
                <w:rFonts w:ascii="Times New Roman" w:hAnsi="Times New Roman"/>
                <w:sz w:val="24"/>
                <w:szCs w:val="24"/>
                <w:lang w:eastAsia="en-US" w:bidi="en-US"/>
              </w:rPr>
              <w:t xml:space="preserve"> (рублей)</w:t>
            </w:r>
          </w:p>
        </w:tc>
      </w:tr>
      <w:tr w:rsidR="00615A20" w:rsidTr="00787C0C">
        <w:tc>
          <w:tcPr>
            <w:tcW w:w="8193" w:type="dxa"/>
            <w:gridSpan w:val="2"/>
            <w:tcBorders>
              <w:top w:val="single" w:sz="4" w:space="0" w:color="000000"/>
              <w:left w:val="single" w:sz="4" w:space="0" w:color="000000"/>
              <w:bottom w:val="single" w:sz="4" w:space="0" w:color="000000"/>
              <w:right w:val="single" w:sz="4" w:space="0" w:color="000000"/>
            </w:tcBorders>
            <w:hideMark/>
          </w:tcPr>
          <w:p w:rsidR="00615A20" w:rsidRDefault="00615A20" w:rsidP="0069032D">
            <w:pPr>
              <w:pStyle w:val="ConsPlusNormal"/>
              <w:ind w:left="1416"/>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 xml:space="preserve">Профессиональная квалификационная группа рабочих </w:t>
            </w:r>
          </w:p>
          <w:p w:rsidR="00615A20" w:rsidRPr="004E730B" w:rsidRDefault="00615A20" w:rsidP="0069032D">
            <w:pPr>
              <w:pStyle w:val="ConsPlusNormal"/>
              <w:ind w:left="1416"/>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«Общеотраслевые профессии первого уровня»</w:t>
            </w:r>
          </w:p>
        </w:tc>
        <w:tc>
          <w:tcPr>
            <w:tcW w:w="1701" w:type="dxa"/>
            <w:tcBorders>
              <w:top w:val="single" w:sz="4" w:space="0" w:color="000000"/>
              <w:left w:val="single" w:sz="4" w:space="0" w:color="000000"/>
              <w:bottom w:val="single" w:sz="4" w:space="0" w:color="000000"/>
              <w:right w:val="single" w:sz="4" w:space="0" w:color="000000"/>
            </w:tcBorders>
          </w:tcPr>
          <w:p w:rsidR="00615A20" w:rsidRDefault="00615A20" w:rsidP="0069032D">
            <w:pPr>
              <w:pStyle w:val="ConsPlusNormal"/>
              <w:jc w:val="right"/>
              <w:outlineLvl w:val="0"/>
              <w:rPr>
                <w:rFonts w:ascii="Times New Roman" w:hAnsi="Times New Roman"/>
                <w:sz w:val="24"/>
                <w:szCs w:val="24"/>
                <w:lang w:eastAsia="en-US" w:bidi="en-US"/>
              </w:rPr>
            </w:pPr>
          </w:p>
        </w:tc>
      </w:tr>
      <w:tr w:rsidR="00615A20" w:rsidTr="00787C0C">
        <w:tc>
          <w:tcPr>
            <w:tcW w:w="2240" w:type="dxa"/>
            <w:tcBorders>
              <w:top w:val="single" w:sz="4" w:space="0" w:color="000000"/>
              <w:left w:val="single" w:sz="4" w:space="0" w:color="000000"/>
              <w:bottom w:val="single" w:sz="4" w:space="0" w:color="000000"/>
              <w:right w:val="single" w:sz="4" w:space="0" w:color="000000"/>
            </w:tcBorders>
            <w:hideMark/>
          </w:tcPr>
          <w:p w:rsidR="00615A20" w:rsidRPr="004E730B" w:rsidRDefault="00615A20" w:rsidP="0069032D">
            <w:pPr>
              <w:pStyle w:val="ConsPlusNormal"/>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1 квалификационный уровень</w:t>
            </w:r>
          </w:p>
        </w:tc>
        <w:tc>
          <w:tcPr>
            <w:tcW w:w="5953" w:type="dxa"/>
            <w:tcBorders>
              <w:top w:val="single" w:sz="4" w:space="0" w:color="000000"/>
              <w:left w:val="single" w:sz="4" w:space="0" w:color="000000"/>
              <w:bottom w:val="single" w:sz="4" w:space="0" w:color="000000"/>
              <w:right w:val="single" w:sz="4" w:space="0" w:color="000000"/>
            </w:tcBorders>
            <w:hideMark/>
          </w:tcPr>
          <w:p w:rsidR="00615A20" w:rsidRPr="004E730B" w:rsidRDefault="00615A20" w:rsidP="0069032D">
            <w:pPr>
              <w:shd w:val="clear" w:color="auto" w:fill="FFFFFF"/>
              <w:rPr>
                <w:sz w:val="22"/>
                <w:szCs w:val="22"/>
                <w:lang w:eastAsia="en-US" w:bidi="en-US"/>
              </w:rPr>
            </w:pPr>
            <w:r w:rsidRPr="004E730B">
              <w:rPr>
                <w:sz w:val="22"/>
                <w:szCs w:val="22"/>
                <w:lang w:eastAsia="en-US" w:bidi="en-US"/>
              </w:rPr>
              <w:t>Сторож, уборщик служебных помещений</w:t>
            </w:r>
          </w:p>
        </w:tc>
        <w:tc>
          <w:tcPr>
            <w:tcW w:w="1701" w:type="dxa"/>
            <w:tcBorders>
              <w:top w:val="single" w:sz="4" w:space="0" w:color="000000"/>
              <w:left w:val="single" w:sz="4" w:space="0" w:color="000000"/>
              <w:bottom w:val="single" w:sz="4" w:space="0" w:color="000000"/>
              <w:right w:val="single" w:sz="4" w:space="0" w:color="000000"/>
            </w:tcBorders>
          </w:tcPr>
          <w:p w:rsidR="00615A20" w:rsidRDefault="00615A20" w:rsidP="0069032D">
            <w:pPr>
              <w:pStyle w:val="ConsPlusNormal"/>
              <w:jc w:val="center"/>
              <w:outlineLvl w:val="0"/>
              <w:rPr>
                <w:rFonts w:ascii="Times New Roman" w:hAnsi="Times New Roman"/>
                <w:sz w:val="24"/>
                <w:szCs w:val="24"/>
                <w:lang w:eastAsia="en-US" w:bidi="en-US"/>
              </w:rPr>
            </w:pPr>
            <w:r>
              <w:rPr>
                <w:rFonts w:ascii="Times New Roman" w:hAnsi="Times New Roman"/>
                <w:sz w:val="24"/>
                <w:szCs w:val="24"/>
                <w:lang w:eastAsia="en-US" w:bidi="en-US"/>
              </w:rPr>
              <w:t>8165</w:t>
            </w:r>
          </w:p>
        </w:tc>
      </w:tr>
      <w:tr w:rsidR="00615A20" w:rsidRPr="004E730B" w:rsidTr="00787C0C">
        <w:tc>
          <w:tcPr>
            <w:tcW w:w="9894" w:type="dxa"/>
            <w:gridSpan w:val="3"/>
            <w:tcBorders>
              <w:top w:val="single" w:sz="4" w:space="0" w:color="000000"/>
              <w:left w:val="single" w:sz="4" w:space="0" w:color="000000"/>
              <w:bottom w:val="single" w:sz="4" w:space="0" w:color="000000"/>
              <w:right w:val="single" w:sz="4" w:space="0" w:color="000000"/>
            </w:tcBorders>
          </w:tcPr>
          <w:p w:rsidR="00615A20" w:rsidRDefault="00615A20" w:rsidP="0069032D">
            <w:pPr>
              <w:pStyle w:val="ConsPlusNormal"/>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Профессиональная квалификационная группа</w:t>
            </w:r>
          </w:p>
          <w:p w:rsidR="00615A20" w:rsidRPr="004E730B" w:rsidRDefault="00615A20" w:rsidP="0069032D">
            <w:pPr>
              <w:pStyle w:val="ConsPlusNormal"/>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 xml:space="preserve">«Общеотраслевые </w:t>
            </w:r>
            <w:r>
              <w:rPr>
                <w:rFonts w:ascii="Times New Roman" w:hAnsi="Times New Roman"/>
                <w:sz w:val="22"/>
                <w:szCs w:val="22"/>
                <w:lang w:eastAsia="en-US" w:bidi="en-US"/>
              </w:rPr>
              <w:t>должности служащих третьего</w:t>
            </w:r>
            <w:r w:rsidRPr="004E730B">
              <w:rPr>
                <w:rFonts w:ascii="Times New Roman" w:hAnsi="Times New Roman"/>
                <w:sz w:val="22"/>
                <w:szCs w:val="22"/>
                <w:lang w:eastAsia="en-US" w:bidi="en-US"/>
              </w:rPr>
              <w:t xml:space="preserve"> уровня»</w:t>
            </w:r>
          </w:p>
        </w:tc>
      </w:tr>
      <w:tr w:rsidR="00615A20" w:rsidRPr="004E730B" w:rsidTr="00787C0C">
        <w:tc>
          <w:tcPr>
            <w:tcW w:w="2240"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1 квалификационный уровень</w:t>
            </w:r>
          </w:p>
        </w:tc>
        <w:tc>
          <w:tcPr>
            <w:tcW w:w="5953"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shd w:val="clear" w:color="auto" w:fill="FFFFFF"/>
              <w:rPr>
                <w:b/>
                <w:color w:val="000000"/>
                <w:sz w:val="22"/>
                <w:szCs w:val="22"/>
              </w:rPr>
            </w:pPr>
            <w:r>
              <w:rPr>
                <w:color w:val="000000"/>
                <w:sz w:val="22"/>
                <w:szCs w:val="22"/>
              </w:rPr>
              <w:t>Документовед, кассир</w:t>
            </w:r>
          </w:p>
        </w:tc>
        <w:tc>
          <w:tcPr>
            <w:tcW w:w="1701"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8605</w:t>
            </w:r>
          </w:p>
        </w:tc>
      </w:tr>
      <w:tr w:rsidR="00615A20" w:rsidRPr="004E730B" w:rsidTr="00787C0C">
        <w:tc>
          <w:tcPr>
            <w:tcW w:w="9894" w:type="dxa"/>
            <w:gridSpan w:val="3"/>
            <w:tcBorders>
              <w:top w:val="single" w:sz="4" w:space="0" w:color="000000"/>
              <w:left w:val="single" w:sz="4" w:space="0" w:color="000000"/>
              <w:bottom w:val="single" w:sz="4" w:space="0" w:color="000000"/>
              <w:right w:val="single" w:sz="4" w:space="0" w:color="000000"/>
            </w:tcBorders>
          </w:tcPr>
          <w:p w:rsidR="00615A20" w:rsidRDefault="00615A20" w:rsidP="0069032D">
            <w:pPr>
              <w:pStyle w:val="ConsPlusNormal"/>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Профессиональная квалификационная группа</w:t>
            </w:r>
          </w:p>
          <w:p w:rsidR="00615A20" w:rsidRPr="00DC47E7" w:rsidRDefault="00615A20" w:rsidP="0069032D">
            <w:pPr>
              <w:pStyle w:val="ConsPlusNormal"/>
              <w:jc w:val="center"/>
              <w:outlineLvl w:val="0"/>
              <w:rPr>
                <w:rFonts w:ascii="Times New Roman" w:hAnsi="Times New Roman" w:cs="Times New Roman"/>
                <w:sz w:val="22"/>
                <w:szCs w:val="22"/>
                <w:lang w:eastAsia="en-US" w:bidi="en-US"/>
              </w:rPr>
            </w:pPr>
            <w:r w:rsidRPr="00DC47E7">
              <w:rPr>
                <w:rFonts w:ascii="Times New Roman" w:hAnsi="Times New Roman" w:cs="Times New Roman"/>
                <w:sz w:val="22"/>
                <w:szCs w:val="22"/>
                <w:lang w:eastAsia="en-US" w:bidi="en-US"/>
              </w:rPr>
              <w:t>должностей педагогических работников</w:t>
            </w:r>
          </w:p>
        </w:tc>
      </w:tr>
      <w:tr w:rsidR="00615A20" w:rsidRPr="004E730B" w:rsidTr="00787C0C">
        <w:tc>
          <w:tcPr>
            <w:tcW w:w="2240"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 xml:space="preserve">2 </w:t>
            </w:r>
            <w:r w:rsidRPr="004E730B">
              <w:rPr>
                <w:rFonts w:ascii="Times New Roman" w:hAnsi="Times New Roman"/>
                <w:sz w:val="22"/>
                <w:szCs w:val="22"/>
                <w:lang w:eastAsia="en-US" w:bidi="en-US"/>
              </w:rPr>
              <w:t>квалификационный уровень</w:t>
            </w:r>
          </w:p>
        </w:tc>
        <w:tc>
          <w:tcPr>
            <w:tcW w:w="5953" w:type="dxa"/>
            <w:tcBorders>
              <w:top w:val="single" w:sz="4" w:space="0" w:color="000000"/>
              <w:left w:val="single" w:sz="4" w:space="0" w:color="000000"/>
              <w:bottom w:val="single" w:sz="4" w:space="0" w:color="000000"/>
              <w:right w:val="single" w:sz="4" w:space="0" w:color="000000"/>
            </w:tcBorders>
          </w:tcPr>
          <w:p w:rsidR="00615A20" w:rsidRPr="0004534C" w:rsidRDefault="00615A20" w:rsidP="0069032D">
            <w:pPr>
              <w:shd w:val="clear" w:color="auto" w:fill="FFFFFF"/>
              <w:rPr>
                <w:color w:val="000000"/>
                <w:sz w:val="22"/>
                <w:szCs w:val="22"/>
              </w:rPr>
            </w:pPr>
            <w:r w:rsidRPr="0004534C">
              <w:rPr>
                <w:color w:val="000000"/>
                <w:sz w:val="22"/>
                <w:szCs w:val="22"/>
              </w:rPr>
              <w:t>Концертмейстер</w:t>
            </w:r>
          </w:p>
        </w:tc>
        <w:tc>
          <w:tcPr>
            <w:tcW w:w="1701"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10792</w:t>
            </w:r>
          </w:p>
        </w:tc>
      </w:tr>
      <w:tr w:rsidR="00615A20" w:rsidRPr="004E730B" w:rsidTr="00787C0C">
        <w:tc>
          <w:tcPr>
            <w:tcW w:w="2240" w:type="dxa"/>
            <w:tcBorders>
              <w:top w:val="single" w:sz="4" w:space="0" w:color="000000"/>
              <w:left w:val="single" w:sz="4" w:space="0" w:color="000000"/>
              <w:bottom w:val="single" w:sz="4" w:space="0" w:color="000000"/>
              <w:right w:val="single" w:sz="4" w:space="0" w:color="000000"/>
            </w:tcBorders>
          </w:tcPr>
          <w:p w:rsidR="00615A20"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 xml:space="preserve">4 </w:t>
            </w:r>
            <w:r w:rsidRPr="004E730B">
              <w:rPr>
                <w:rFonts w:ascii="Times New Roman" w:hAnsi="Times New Roman"/>
                <w:sz w:val="22"/>
                <w:szCs w:val="22"/>
                <w:lang w:eastAsia="en-US" w:bidi="en-US"/>
              </w:rPr>
              <w:t>квалификационный уровень</w:t>
            </w:r>
          </w:p>
        </w:tc>
        <w:tc>
          <w:tcPr>
            <w:tcW w:w="5953" w:type="dxa"/>
            <w:tcBorders>
              <w:top w:val="single" w:sz="4" w:space="0" w:color="000000"/>
              <w:left w:val="single" w:sz="4" w:space="0" w:color="000000"/>
              <w:bottom w:val="single" w:sz="4" w:space="0" w:color="000000"/>
              <w:right w:val="single" w:sz="4" w:space="0" w:color="000000"/>
            </w:tcBorders>
          </w:tcPr>
          <w:p w:rsidR="00615A20" w:rsidRPr="0004534C" w:rsidRDefault="00615A20" w:rsidP="0069032D">
            <w:pPr>
              <w:shd w:val="clear" w:color="auto" w:fill="FFFFFF"/>
              <w:rPr>
                <w:color w:val="000000"/>
                <w:sz w:val="22"/>
                <w:szCs w:val="22"/>
              </w:rPr>
            </w:pPr>
            <w:r>
              <w:rPr>
                <w:color w:val="000000"/>
                <w:sz w:val="22"/>
                <w:szCs w:val="22"/>
              </w:rPr>
              <w:t xml:space="preserve">Преподаватель </w:t>
            </w:r>
          </w:p>
        </w:tc>
        <w:tc>
          <w:tcPr>
            <w:tcW w:w="1701" w:type="dxa"/>
            <w:tcBorders>
              <w:top w:val="single" w:sz="4" w:space="0" w:color="000000"/>
              <w:left w:val="single" w:sz="4" w:space="0" w:color="000000"/>
              <w:bottom w:val="single" w:sz="4" w:space="0" w:color="000000"/>
              <w:right w:val="single" w:sz="4" w:space="0" w:color="000000"/>
            </w:tcBorders>
          </w:tcPr>
          <w:p w:rsidR="00615A20"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12780</w:t>
            </w:r>
          </w:p>
        </w:tc>
      </w:tr>
      <w:tr w:rsidR="00615A20" w:rsidRPr="004E730B" w:rsidTr="00787C0C">
        <w:tc>
          <w:tcPr>
            <w:tcW w:w="2240"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p>
        </w:tc>
        <w:tc>
          <w:tcPr>
            <w:tcW w:w="5953" w:type="dxa"/>
            <w:tcBorders>
              <w:top w:val="single" w:sz="4" w:space="0" w:color="000000"/>
              <w:left w:val="single" w:sz="4" w:space="0" w:color="000000"/>
              <w:bottom w:val="single" w:sz="4" w:space="0" w:color="000000"/>
              <w:right w:val="single" w:sz="4" w:space="0" w:color="000000"/>
            </w:tcBorders>
          </w:tcPr>
          <w:p w:rsidR="00615A20" w:rsidRDefault="00615A20" w:rsidP="0069032D">
            <w:pPr>
              <w:pStyle w:val="ConsPlusNormal"/>
              <w:jc w:val="center"/>
              <w:outlineLvl w:val="0"/>
              <w:rPr>
                <w:rFonts w:ascii="Times New Roman" w:hAnsi="Times New Roman"/>
                <w:sz w:val="22"/>
                <w:szCs w:val="22"/>
                <w:lang w:eastAsia="en-US" w:bidi="en-US"/>
              </w:rPr>
            </w:pPr>
            <w:r w:rsidRPr="004E730B">
              <w:rPr>
                <w:rFonts w:ascii="Times New Roman" w:hAnsi="Times New Roman"/>
                <w:sz w:val="22"/>
                <w:szCs w:val="22"/>
                <w:lang w:eastAsia="en-US" w:bidi="en-US"/>
              </w:rPr>
              <w:t>Профессиональная квалификационная группа</w:t>
            </w:r>
          </w:p>
          <w:p w:rsidR="00615A20" w:rsidRPr="00DC47E7"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«Общеотраслевые</w:t>
            </w:r>
            <w:r w:rsidRPr="004E730B">
              <w:rPr>
                <w:rFonts w:ascii="Times New Roman" w:hAnsi="Times New Roman"/>
                <w:sz w:val="22"/>
                <w:szCs w:val="22"/>
                <w:lang w:eastAsia="en-US" w:bidi="en-US"/>
              </w:rPr>
              <w:t xml:space="preserve"> </w:t>
            </w:r>
            <w:r>
              <w:rPr>
                <w:rFonts w:ascii="Times New Roman" w:hAnsi="Times New Roman"/>
                <w:sz w:val="22"/>
                <w:szCs w:val="22"/>
                <w:lang w:eastAsia="en-US" w:bidi="en-US"/>
              </w:rPr>
              <w:t>должности служащих четвертого уровня»</w:t>
            </w:r>
          </w:p>
        </w:tc>
        <w:tc>
          <w:tcPr>
            <w:tcW w:w="1701"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p>
        </w:tc>
      </w:tr>
      <w:tr w:rsidR="00615A20" w:rsidRPr="004E730B" w:rsidTr="00787C0C">
        <w:tc>
          <w:tcPr>
            <w:tcW w:w="2240"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 xml:space="preserve">2 </w:t>
            </w:r>
            <w:r w:rsidRPr="004E730B">
              <w:rPr>
                <w:rFonts w:ascii="Times New Roman" w:hAnsi="Times New Roman"/>
                <w:sz w:val="22"/>
                <w:szCs w:val="22"/>
                <w:lang w:eastAsia="en-US" w:bidi="en-US"/>
              </w:rPr>
              <w:t>квалификационный уровень</w:t>
            </w:r>
          </w:p>
        </w:tc>
        <w:tc>
          <w:tcPr>
            <w:tcW w:w="5953" w:type="dxa"/>
            <w:tcBorders>
              <w:top w:val="single" w:sz="4" w:space="0" w:color="000000"/>
              <w:left w:val="single" w:sz="4" w:space="0" w:color="000000"/>
              <w:bottom w:val="single" w:sz="4" w:space="0" w:color="000000"/>
              <w:right w:val="single" w:sz="4" w:space="0" w:color="000000"/>
            </w:tcBorders>
          </w:tcPr>
          <w:p w:rsidR="00615A20" w:rsidRPr="00DC47E7" w:rsidRDefault="00615A20" w:rsidP="0069032D">
            <w:pPr>
              <w:shd w:val="clear" w:color="auto" w:fill="FFFFFF"/>
              <w:rPr>
                <w:color w:val="000000"/>
                <w:sz w:val="22"/>
                <w:szCs w:val="22"/>
              </w:rPr>
            </w:pPr>
            <w:r w:rsidRPr="00DC47E7">
              <w:rPr>
                <w:color w:val="000000"/>
                <w:sz w:val="22"/>
                <w:szCs w:val="22"/>
              </w:rPr>
              <w:t>Заместитель директора</w:t>
            </w:r>
          </w:p>
        </w:tc>
        <w:tc>
          <w:tcPr>
            <w:tcW w:w="1701"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14482</w:t>
            </w:r>
          </w:p>
        </w:tc>
      </w:tr>
      <w:tr w:rsidR="00615A20" w:rsidRPr="004E730B" w:rsidTr="00787C0C">
        <w:tc>
          <w:tcPr>
            <w:tcW w:w="2240"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 xml:space="preserve">2 </w:t>
            </w:r>
            <w:r w:rsidRPr="004E730B">
              <w:rPr>
                <w:rFonts w:ascii="Times New Roman" w:hAnsi="Times New Roman"/>
                <w:sz w:val="22"/>
                <w:szCs w:val="22"/>
                <w:lang w:eastAsia="en-US" w:bidi="en-US"/>
              </w:rPr>
              <w:t>квалификационный уровень</w:t>
            </w:r>
          </w:p>
        </w:tc>
        <w:tc>
          <w:tcPr>
            <w:tcW w:w="5953" w:type="dxa"/>
            <w:tcBorders>
              <w:top w:val="single" w:sz="4" w:space="0" w:color="000000"/>
              <w:left w:val="single" w:sz="4" w:space="0" w:color="000000"/>
              <w:bottom w:val="single" w:sz="4" w:space="0" w:color="000000"/>
              <w:right w:val="single" w:sz="4" w:space="0" w:color="000000"/>
            </w:tcBorders>
          </w:tcPr>
          <w:p w:rsidR="00615A20" w:rsidRPr="00DC47E7" w:rsidRDefault="00615A20" w:rsidP="0069032D">
            <w:pPr>
              <w:shd w:val="clear" w:color="auto" w:fill="FFFFFF"/>
              <w:rPr>
                <w:color w:val="000000"/>
                <w:sz w:val="22"/>
                <w:szCs w:val="22"/>
              </w:rPr>
            </w:pPr>
            <w:r>
              <w:rPr>
                <w:color w:val="000000"/>
                <w:sz w:val="22"/>
                <w:szCs w:val="22"/>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615A20" w:rsidRPr="004E730B" w:rsidRDefault="00615A20" w:rsidP="0069032D">
            <w:pPr>
              <w:pStyle w:val="ConsPlusNormal"/>
              <w:jc w:val="center"/>
              <w:outlineLvl w:val="0"/>
              <w:rPr>
                <w:rFonts w:ascii="Times New Roman" w:hAnsi="Times New Roman"/>
                <w:sz w:val="22"/>
                <w:szCs w:val="22"/>
                <w:lang w:eastAsia="en-US" w:bidi="en-US"/>
              </w:rPr>
            </w:pPr>
            <w:r>
              <w:rPr>
                <w:rFonts w:ascii="Times New Roman" w:hAnsi="Times New Roman"/>
                <w:sz w:val="22"/>
                <w:szCs w:val="22"/>
                <w:lang w:eastAsia="en-US" w:bidi="en-US"/>
              </w:rPr>
              <w:t>22007</w:t>
            </w:r>
          </w:p>
        </w:tc>
      </w:tr>
    </w:tbl>
    <w:p w:rsidR="00615A20" w:rsidRDefault="00615A20" w:rsidP="00D71383">
      <w:pPr>
        <w:shd w:val="clear" w:color="auto" w:fill="FFFFFF"/>
        <w:ind w:firstLine="709"/>
        <w:jc w:val="both"/>
        <w:rPr>
          <w:sz w:val="28"/>
          <w:szCs w:val="28"/>
        </w:rPr>
      </w:pPr>
    </w:p>
    <w:p w:rsidR="00D71383" w:rsidRDefault="00D71383" w:rsidP="00D71383">
      <w:pPr>
        <w:pStyle w:val="ConsPlusNormal"/>
        <w:ind w:firstLine="709"/>
        <w:jc w:val="center"/>
        <w:outlineLvl w:val="1"/>
        <w:rPr>
          <w:rFonts w:ascii="Times New Roman" w:hAnsi="Times New Roman" w:cs="Times New Roman"/>
          <w:b/>
          <w:bCs/>
          <w:sz w:val="28"/>
          <w:szCs w:val="28"/>
        </w:rPr>
      </w:pPr>
    </w:p>
    <w:p w:rsidR="00787C0C" w:rsidRDefault="00787C0C" w:rsidP="00D71383">
      <w:pPr>
        <w:pStyle w:val="ConsPlusNormal"/>
        <w:ind w:firstLine="709"/>
        <w:jc w:val="center"/>
        <w:outlineLvl w:val="1"/>
        <w:rPr>
          <w:rFonts w:ascii="Times New Roman" w:hAnsi="Times New Roman" w:cs="Times New Roman"/>
          <w:b/>
          <w:bCs/>
          <w:sz w:val="28"/>
          <w:szCs w:val="28"/>
        </w:rPr>
      </w:pPr>
    </w:p>
    <w:p w:rsidR="00787C0C" w:rsidRDefault="00787C0C" w:rsidP="00D71383">
      <w:pPr>
        <w:pStyle w:val="ConsPlusNormal"/>
        <w:ind w:firstLine="709"/>
        <w:jc w:val="center"/>
        <w:outlineLvl w:val="1"/>
        <w:rPr>
          <w:rFonts w:ascii="Times New Roman" w:hAnsi="Times New Roman" w:cs="Times New Roman"/>
          <w:b/>
          <w:bCs/>
          <w:sz w:val="28"/>
          <w:szCs w:val="28"/>
        </w:rPr>
      </w:pPr>
    </w:p>
    <w:p w:rsidR="00787C0C" w:rsidRDefault="00787C0C" w:rsidP="00D71383">
      <w:pPr>
        <w:pStyle w:val="ConsPlusNormal"/>
        <w:ind w:firstLine="709"/>
        <w:jc w:val="center"/>
        <w:outlineLvl w:val="1"/>
        <w:rPr>
          <w:rFonts w:ascii="Times New Roman" w:hAnsi="Times New Roman" w:cs="Times New Roman"/>
          <w:b/>
          <w:bCs/>
          <w:sz w:val="28"/>
          <w:szCs w:val="28"/>
        </w:rPr>
      </w:pPr>
    </w:p>
    <w:p w:rsidR="00787C0C" w:rsidRDefault="00787C0C" w:rsidP="00D71383">
      <w:pPr>
        <w:pStyle w:val="ConsPlusNormal"/>
        <w:ind w:firstLine="709"/>
        <w:jc w:val="center"/>
        <w:outlineLvl w:val="1"/>
        <w:rPr>
          <w:rFonts w:ascii="Times New Roman" w:hAnsi="Times New Roman" w:cs="Times New Roman"/>
          <w:b/>
          <w:bCs/>
          <w:sz w:val="28"/>
          <w:szCs w:val="28"/>
        </w:rPr>
      </w:pPr>
    </w:p>
    <w:p w:rsidR="00787C0C" w:rsidRDefault="00787C0C" w:rsidP="00D71383">
      <w:pPr>
        <w:pStyle w:val="ConsPlusNormal"/>
        <w:ind w:firstLine="709"/>
        <w:jc w:val="center"/>
        <w:outlineLvl w:val="1"/>
        <w:rPr>
          <w:rFonts w:ascii="Times New Roman" w:hAnsi="Times New Roman" w:cs="Times New Roman"/>
          <w:b/>
          <w:bCs/>
          <w:sz w:val="28"/>
          <w:szCs w:val="28"/>
        </w:rPr>
      </w:pPr>
    </w:p>
    <w:p w:rsidR="00692D25" w:rsidRDefault="00692D25" w:rsidP="00D71383">
      <w:pPr>
        <w:pStyle w:val="ConsPlusNormal"/>
        <w:ind w:firstLine="709"/>
        <w:jc w:val="center"/>
        <w:outlineLvl w:val="1"/>
        <w:rPr>
          <w:rFonts w:ascii="Times New Roman" w:hAnsi="Times New Roman" w:cs="Times New Roman"/>
          <w:b/>
          <w:bCs/>
          <w:sz w:val="28"/>
          <w:szCs w:val="28"/>
        </w:rPr>
      </w:pPr>
    </w:p>
    <w:p w:rsidR="00692D25" w:rsidRDefault="00692D25" w:rsidP="00D71383">
      <w:pPr>
        <w:pStyle w:val="ConsPlusNormal"/>
        <w:ind w:firstLine="709"/>
        <w:jc w:val="center"/>
        <w:outlineLvl w:val="1"/>
        <w:rPr>
          <w:rFonts w:ascii="Times New Roman" w:hAnsi="Times New Roman" w:cs="Times New Roman"/>
          <w:b/>
          <w:bCs/>
          <w:sz w:val="28"/>
          <w:szCs w:val="28"/>
        </w:rPr>
      </w:pPr>
    </w:p>
    <w:p w:rsidR="00692D25" w:rsidRDefault="00692D25" w:rsidP="00D71383">
      <w:pPr>
        <w:pStyle w:val="ConsPlusNormal"/>
        <w:ind w:firstLine="709"/>
        <w:jc w:val="center"/>
        <w:outlineLvl w:val="1"/>
        <w:rPr>
          <w:rFonts w:ascii="Times New Roman" w:hAnsi="Times New Roman" w:cs="Times New Roman"/>
          <w:b/>
          <w:bCs/>
          <w:sz w:val="28"/>
          <w:szCs w:val="28"/>
        </w:rPr>
      </w:pPr>
    </w:p>
    <w:p w:rsidR="00692D25" w:rsidRDefault="00692D25" w:rsidP="00D71383">
      <w:pPr>
        <w:pStyle w:val="ConsPlusNormal"/>
        <w:ind w:firstLine="709"/>
        <w:jc w:val="center"/>
        <w:outlineLvl w:val="1"/>
        <w:rPr>
          <w:rFonts w:ascii="Times New Roman" w:hAnsi="Times New Roman" w:cs="Times New Roman"/>
          <w:b/>
          <w:bCs/>
          <w:sz w:val="28"/>
          <w:szCs w:val="28"/>
        </w:rPr>
      </w:pPr>
    </w:p>
    <w:p w:rsidR="00787C0C" w:rsidRDefault="00787C0C" w:rsidP="00D71383">
      <w:pPr>
        <w:pStyle w:val="ConsPlusNormal"/>
        <w:ind w:firstLine="709"/>
        <w:jc w:val="center"/>
        <w:outlineLvl w:val="1"/>
        <w:rPr>
          <w:rFonts w:ascii="Times New Roman" w:hAnsi="Times New Roman" w:cs="Times New Roman"/>
          <w:b/>
          <w:bCs/>
          <w:sz w:val="28"/>
          <w:szCs w:val="28"/>
        </w:rPr>
      </w:pPr>
    </w:p>
    <w:p w:rsidR="00787C0C" w:rsidRDefault="00787C0C" w:rsidP="00D71383">
      <w:pPr>
        <w:pStyle w:val="ConsPlusNormal"/>
        <w:ind w:firstLine="709"/>
        <w:jc w:val="center"/>
        <w:outlineLvl w:val="1"/>
        <w:rPr>
          <w:rFonts w:ascii="Times New Roman" w:hAnsi="Times New Roman" w:cs="Times New Roman"/>
          <w:b/>
          <w:bCs/>
          <w:sz w:val="28"/>
          <w:szCs w:val="28"/>
        </w:rPr>
      </w:pPr>
    </w:p>
    <w:p w:rsidR="001070F3" w:rsidRDefault="001070F3" w:rsidP="00D71383">
      <w:pPr>
        <w:pStyle w:val="ConsPlusNormal"/>
        <w:ind w:firstLine="709"/>
        <w:jc w:val="center"/>
        <w:outlineLvl w:val="1"/>
        <w:rPr>
          <w:rFonts w:ascii="Times New Roman" w:hAnsi="Times New Roman" w:cs="Times New Roman"/>
          <w:b/>
          <w:bCs/>
          <w:sz w:val="28"/>
          <w:szCs w:val="28"/>
        </w:rPr>
      </w:pPr>
    </w:p>
    <w:p w:rsidR="001070F3" w:rsidRDefault="001070F3" w:rsidP="00D71383">
      <w:pPr>
        <w:pStyle w:val="ConsPlusNormal"/>
        <w:ind w:firstLine="709"/>
        <w:jc w:val="center"/>
        <w:outlineLvl w:val="1"/>
        <w:rPr>
          <w:rFonts w:ascii="Times New Roman" w:hAnsi="Times New Roman" w:cs="Times New Roman"/>
          <w:b/>
          <w:bCs/>
          <w:sz w:val="28"/>
          <w:szCs w:val="28"/>
        </w:rPr>
      </w:pPr>
    </w:p>
    <w:p w:rsidR="00787C0C" w:rsidRDefault="00787C0C" w:rsidP="00787C0C">
      <w:pPr>
        <w:widowControl w:val="0"/>
        <w:overflowPunct/>
        <w:jc w:val="right"/>
        <w:textAlignment w:val="auto"/>
        <w:outlineLvl w:val="1"/>
        <w:rPr>
          <w:sz w:val="24"/>
          <w:szCs w:val="24"/>
        </w:rPr>
      </w:pPr>
      <w:r w:rsidRPr="0017382E">
        <w:rPr>
          <w:sz w:val="24"/>
          <w:szCs w:val="24"/>
        </w:rPr>
        <w:lastRenderedPageBreak/>
        <w:t>Прилож</w:t>
      </w:r>
      <w:r>
        <w:rPr>
          <w:sz w:val="24"/>
          <w:szCs w:val="24"/>
        </w:rPr>
        <w:t xml:space="preserve">ение №3 </w:t>
      </w:r>
    </w:p>
    <w:p w:rsidR="00787C0C" w:rsidRPr="0017382E" w:rsidRDefault="00787C0C" w:rsidP="00787C0C">
      <w:pPr>
        <w:widowControl w:val="0"/>
        <w:overflowPunct/>
        <w:jc w:val="right"/>
        <w:textAlignment w:val="auto"/>
        <w:outlineLvl w:val="1"/>
        <w:rPr>
          <w:sz w:val="24"/>
          <w:szCs w:val="24"/>
        </w:rPr>
      </w:pPr>
      <w:r>
        <w:rPr>
          <w:sz w:val="24"/>
          <w:szCs w:val="24"/>
        </w:rPr>
        <w:t>к постановлению</w:t>
      </w:r>
      <w:r w:rsidRPr="0017382E">
        <w:rPr>
          <w:sz w:val="24"/>
          <w:szCs w:val="24"/>
        </w:rPr>
        <w:t xml:space="preserve"> Администрации </w:t>
      </w:r>
    </w:p>
    <w:p w:rsidR="00787C0C" w:rsidRPr="0017382E" w:rsidRDefault="00787C0C" w:rsidP="00787C0C">
      <w:pPr>
        <w:widowControl w:val="0"/>
        <w:overflowPunct/>
        <w:jc w:val="right"/>
        <w:textAlignment w:val="auto"/>
        <w:rPr>
          <w:sz w:val="24"/>
          <w:szCs w:val="24"/>
        </w:rPr>
      </w:pPr>
      <w:r w:rsidRPr="0017382E">
        <w:rPr>
          <w:sz w:val="24"/>
          <w:szCs w:val="24"/>
        </w:rPr>
        <w:t xml:space="preserve">Яковлевского муниципального </w:t>
      </w:r>
      <w:r>
        <w:rPr>
          <w:sz w:val="24"/>
          <w:szCs w:val="24"/>
        </w:rPr>
        <w:t>округа</w:t>
      </w:r>
      <w:r w:rsidRPr="0017382E">
        <w:rPr>
          <w:sz w:val="24"/>
          <w:szCs w:val="24"/>
        </w:rPr>
        <w:t xml:space="preserve"> </w:t>
      </w:r>
    </w:p>
    <w:p w:rsidR="00787C0C" w:rsidRDefault="00787C0C" w:rsidP="00787C0C">
      <w:pPr>
        <w:pStyle w:val="ConsPlusNormal"/>
        <w:jc w:val="right"/>
        <w:rPr>
          <w:rFonts w:ascii="Times New Roman" w:hAnsi="Times New Roman"/>
          <w:sz w:val="24"/>
          <w:szCs w:val="24"/>
        </w:rPr>
      </w:pPr>
    </w:p>
    <w:p w:rsidR="001070F3" w:rsidRPr="000208CA" w:rsidRDefault="001070F3" w:rsidP="001070F3">
      <w:pPr>
        <w:pStyle w:val="ConsPlusNormal"/>
        <w:jc w:val="right"/>
        <w:rPr>
          <w:rFonts w:ascii="Times New Roman" w:hAnsi="Times New Roman" w:cs="Times New Roman"/>
          <w:sz w:val="24"/>
          <w:szCs w:val="24"/>
        </w:rPr>
      </w:pPr>
      <w:r>
        <w:rPr>
          <w:rFonts w:ascii="Times New Roman" w:hAnsi="Times New Roman"/>
          <w:sz w:val="24"/>
          <w:szCs w:val="24"/>
          <w:u w:val="single"/>
        </w:rPr>
        <w:t xml:space="preserve">от  24.04.2024  №  316 </w:t>
      </w:r>
      <w:r>
        <w:rPr>
          <w:rFonts w:ascii="Times New Roman" w:hAnsi="Times New Roman"/>
          <w:b/>
          <w:sz w:val="24"/>
          <w:szCs w:val="24"/>
          <w:u w:val="single"/>
        </w:rPr>
        <w:t>-</w:t>
      </w:r>
      <w:r>
        <w:rPr>
          <w:rFonts w:ascii="Times New Roman" w:hAnsi="Times New Roman"/>
          <w:sz w:val="24"/>
          <w:szCs w:val="24"/>
          <w:u w:val="single"/>
        </w:rPr>
        <w:t>НПА</w:t>
      </w:r>
    </w:p>
    <w:p w:rsidR="00692D25" w:rsidRDefault="00692D25" w:rsidP="00692D25">
      <w:pPr>
        <w:pStyle w:val="a8"/>
        <w:spacing w:after="0"/>
        <w:jc w:val="center"/>
        <w:rPr>
          <w:b/>
          <w:bCs/>
          <w:sz w:val="28"/>
          <w:szCs w:val="28"/>
        </w:rPr>
      </w:pPr>
    </w:p>
    <w:p w:rsidR="00692D25" w:rsidRDefault="00692D25" w:rsidP="00692D25">
      <w:pPr>
        <w:pStyle w:val="a8"/>
        <w:spacing w:after="0"/>
        <w:jc w:val="center"/>
        <w:rPr>
          <w:b/>
          <w:bCs/>
          <w:sz w:val="28"/>
          <w:szCs w:val="28"/>
        </w:rPr>
      </w:pPr>
      <w:bookmarkStart w:id="4" w:name="_Hlk164686512"/>
      <w:r w:rsidRPr="004F33EA">
        <w:rPr>
          <w:b/>
          <w:bCs/>
          <w:sz w:val="28"/>
          <w:szCs w:val="28"/>
        </w:rPr>
        <w:t>Целевые показатели эффектив</w:t>
      </w:r>
      <w:r>
        <w:rPr>
          <w:b/>
          <w:bCs/>
          <w:sz w:val="28"/>
          <w:szCs w:val="28"/>
        </w:rPr>
        <w:t>ности деятельности</w:t>
      </w:r>
      <w:bookmarkEnd w:id="4"/>
      <w:r>
        <w:rPr>
          <w:b/>
          <w:bCs/>
          <w:sz w:val="28"/>
          <w:szCs w:val="28"/>
        </w:rPr>
        <w:t xml:space="preserve"> </w:t>
      </w:r>
    </w:p>
    <w:p w:rsidR="00692D25" w:rsidRPr="004F33EA" w:rsidRDefault="00692D25" w:rsidP="00692D25">
      <w:pPr>
        <w:pStyle w:val="a8"/>
        <w:spacing w:after="0"/>
        <w:jc w:val="center"/>
        <w:rPr>
          <w:b/>
          <w:bCs/>
          <w:sz w:val="28"/>
          <w:szCs w:val="28"/>
        </w:rPr>
      </w:pPr>
      <w:r>
        <w:rPr>
          <w:b/>
          <w:bCs/>
          <w:sz w:val="28"/>
          <w:szCs w:val="28"/>
        </w:rPr>
        <w:t>заместителя руководителя МБУДО «Яковлевская ДШИ»</w:t>
      </w:r>
    </w:p>
    <w:p w:rsidR="00692D25" w:rsidRPr="00D24DC6" w:rsidRDefault="00692D25" w:rsidP="00692D25">
      <w:pPr>
        <w:pStyle w:val="a8"/>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1840"/>
        <w:gridCol w:w="4414"/>
        <w:gridCol w:w="1592"/>
      </w:tblGrid>
      <w:tr w:rsidR="00692D25" w:rsidRPr="00D24DC6" w:rsidTr="0069032D">
        <w:tc>
          <w:tcPr>
            <w:tcW w:w="712" w:type="pct"/>
          </w:tcPr>
          <w:p w:rsidR="00692D25" w:rsidRPr="00D24DC6" w:rsidRDefault="00692D25" w:rsidP="0069032D">
            <w:pPr>
              <w:pStyle w:val="a8"/>
              <w:rPr>
                <w:sz w:val="24"/>
                <w:szCs w:val="24"/>
              </w:rPr>
            </w:pPr>
            <w:r w:rsidRPr="00D24DC6">
              <w:rPr>
                <w:sz w:val="24"/>
                <w:szCs w:val="24"/>
              </w:rPr>
              <w:t xml:space="preserve">Наименование должности </w:t>
            </w:r>
          </w:p>
        </w:tc>
        <w:tc>
          <w:tcPr>
            <w:tcW w:w="839" w:type="pct"/>
          </w:tcPr>
          <w:p w:rsidR="00692D25" w:rsidRPr="00D24DC6" w:rsidRDefault="00692D25" w:rsidP="0069032D">
            <w:pPr>
              <w:pStyle w:val="a8"/>
              <w:jc w:val="center"/>
              <w:rPr>
                <w:sz w:val="24"/>
                <w:szCs w:val="24"/>
              </w:rPr>
            </w:pPr>
            <w:r w:rsidRPr="00D24DC6">
              <w:rPr>
                <w:sz w:val="24"/>
                <w:szCs w:val="24"/>
              </w:rPr>
              <w:t>Критерии</w:t>
            </w:r>
          </w:p>
        </w:tc>
        <w:tc>
          <w:tcPr>
            <w:tcW w:w="2704" w:type="pct"/>
          </w:tcPr>
          <w:p w:rsidR="00692D25" w:rsidRPr="00D24DC6" w:rsidRDefault="00692D25" w:rsidP="0069032D">
            <w:pPr>
              <w:pStyle w:val="a8"/>
              <w:jc w:val="center"/>
              <w:rPr>
                <w:sz w:val="24"/>
                <w:szCs w:val="24"/>
              </w:rPr>
            </w:pPr>
            <w:r w:rsidRPr="00D24DC6">
              <w:rPr>
                <w:sz w:val="24"/>
                <w:szCs w:val="24"/>
              </w:rPr>
              <w:t xml:space="preserve">Показатели </w:t>
            </w:r>
          </w:p>
        </w:tc>
        <w:tc>
          <w:tcPr>
            <w:tcW w:w="745" w:type="pct"/>
          </w:tcPr>
          <w:p w:rsidR="00692D25" w:rsidRPr="00D24DC6" w:rsidRDefault="00692D25" w:rsidP="0069032D">
            <w:pPr>
              <w:pStyle w:val="a8"/>
              <w:jc w:val="center"/>
              <w:rPr>
                <w:sz w:val="24"/>
                <w:szCs w:val="24"/>
              </w:rPr>
            </w:pPr>
            <w:r w:rsidRPr="00D24DC6">
              <w:rPr>
                <w:sz w:val="24"/>
                <w:szCs w:val="24"/>
              </w:rPr>
              <w:t>Весовой коэффициент показателя</w:t>
            </w:r>
          </w:p>
        </w:tc>
      </w:tr>
      <w:tr w:rsidR="00692D25" w:rsidRPr="00D24DC6" w:rsidTr="0069032D">
        <w:trPr>
          <w:trHeight w:val="217"/>
        </w:trPr>
        <w:tc>
          <w:tcPr>
            <w:tcW w:w="712" w:type="pct"/>
          </w:tcPr>
          <w:p w:rsidR="00692D25" w:rsidRPr="00D24DC6" w:rsidRDefault="00692D25" w:rsidP="0069032D">
            <w:pPr>
              <w:pStyle w:val="a8"/>
              <w:jc w:val="center"/>
              <w:rPr>
                <w:sz w:val="24"/>
                <w:szCs w:val="24"/>
              </w:rPr>
            </w:pPr>
            <w:r w:rsidRPr="00D24DC6">
              <w:rPr>
                <w:sz w:val="24"/>
                <w:szCs w:val="24"/>
              </w:rPr>
              <w:t>1</w:t>
            </w:r>
          </w:p>
        </w:tc>
        <w:tc>
          <w:tcPr>
            <w:tcW w:w="839" w:type="pct"/>
          </w:tcPr>
          <w:p w:rsidR="00692D25" w:rsidRPr="00D24DC6" w:rsidRDefault="00692D25" w:rsidP="0069032D">
            <w:pPr>
              <w:pStyle w:val="a8"/>
              <w:jc w:val="center"/>
              <w:rPr>
                <w:sz w:val="24"/>
                <w:szCs w:val="24"/>
              </w:rPr>
            </w:pPr>
            <w:r w:rsidRPr="00D24DC6">
              <w:rPr>
                <w:sz w:val="24"/>
                <w:szCs w:val="24"/>
              </w:rPr>
              <w:t>2</w:t>
            </w:r>
          </w:p>
        </w:tc>
        <w:tc>
          <w:tcPr>
            <w:tcW w:w="2704" w:type="pct"/>
          </w:tcPr>
          <w:p w:rsidR="00692D25" w:rsidRPr="00D24DC6" w:rsidRDefault="00692D25" w:rsidP="0069032D">
            <w:pPr>
              <w:pStyle w:val="a8"/>
              <w:jc w:val="center"/>
              <w:rPr>
                <w:sz w:val="24"/>
                <w:szCs w:val="24"/>
              </w:rPr>
            </w:pPr>
            <w:r w:rsidRPr="00D24DC6">
              <w:rPr>
                <w:sz w:val="24"/>
                <w:szCs w:val="24"/>
              </w:rPr>
              <w:t>3</w:t>
            </w:r>
          </w:p>
        </w:tc>
        <w:tc>
          <w:tcPr>
            <w:tcW w:w="745" w:type="pct"/>
          </w:tcPr>
          <w:p w:rsidR="00692D25" w:rsidRPr="00D24DC6" w:rsidRDefault="00692D25" w:rsidP="0069032D">
            <w:pPr>
              <w:pStyle w:val="a8"/>
              <w:jc w:val="center"/>
              <w:rPr>
                <w:sz w:val="24"/>
                <w:szCs w:val="24"/>
              </w:rPr>
            </w:pPr>
            <w:r w:rsidRPr="00D24DC6">
              <w:rPr>
                <w:sz w:val="24"/>
                <w:szCs w:val="24"/>
              </w:rPr>
              <w:t>4</w:t>
            </w:r>
          </w:p>
        </w:tc>
      </w:tr>
      <w:tr w:rsidR="00692D25" w:rsidRPr="00D24DC6" w:rsidTr="0069032D">
        <w:tc>
          <w:tcPr>
            <w:tcW w:w="712" w:type="pct"/>
          </w:tcPr>
          <w:p w:rsidR="00692D25" w:rsidRDefault="00692D25" w:rsidP="0069032D">
            <w:pPr>
              <w:pStyle w:val="a8"/>
              <w:spacing w:after="0"/>
              <w:jc w:val="center"/>
              <w:rPr>
                <w:b/>
                <w:sz w:val="24"/>
                <w:szCs w:val="24"/>
              </w:rPr>
            </w:pPr>
            <w:r>
              <w:rPr>
                <w:b/>
                <w:sz w:val="24"/>
                <w:szCs w:val="24"/>
              </w:rPr>
              <w:t>Заместитель</w:t>
            </w:r>
          </w:p>
          <w:p w:rsidR="00692D25" w:rsidRPr="00D24DC6" w:rsidRDefault="00692D25" w:rsidP="0069032D">
            <w:pPr>
              <w:pStyle w:val="a8"/>
              <w:spacing w:after="0"/>
              <w:jc w:val="center"/>
              <w:rPr>
                <w:b/>
                <w:sz w:val="24"/>
                <w:szCs w:val="24"/>
              </w:rPr>
            </w:pPr>
            <w:r>
              <w:rPr>
                <w:b/>
                <w:sz w:val="24"/>
                <w:szCs w:val="24"/>
              </w:rPr>
              <w:t>руководителя</w:t>
            </w:r>
          </w:p>
        </w:tc>
        <w:tc>
          <w:tcPr>
            <w:tcW w:w="839" w:type="pct"/>
          </w:tcPr>
          <w:p w:rsidR="00692D25" w:rsidRPr="00D24DC6" w:rsidRDefault="00692D25" w:rsidP="0069032D">
            <w:pPr>
              <w:pStyle w:val="a8"/>
              <w:rPr>
                <w:b/>
                <w:sz w:val="24"/>
                <w:szCs w:val="24"/>
              </w:rPr>
            </w:pPr>
            <w:r w:rsidRPr="00D24DC6">
              <w:rPr>
                <w:b/>
                <w:sz w:val="24"/>
                <w:szCs w:val="24"/>
              </w:rPr>
              <w:t xml:space="preserve">1. </w:t>
            </w:r>
            <w:r>
              <w:rPr>
                <w:b/>
                <w:sz w:val="24"/>
                <w:szCs w:val="24"/>
              </w:rPr>
              <w:t>За качество работы</w:t>
            </w: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Pr="00D24DC6" w:rsidRDefault="00692D25" w:rsidP="0069032D">
            <w:pPr>
              <w:pStyle w:val="a8"/>
              <w:rPr>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Pr="00D24DC6" w:rsidRDefault="00692D25" w:rsidP="0069032D">
            <w:pPr>
              <w:pStyle w:val="a8"/>
              <w:rPr>
                <w:sz w:val="24"/>
                <w:szCs w:val="24"/>
              </w:rPr>
            </w:pPr>
            <w:r w:rsidRPr="00D24DC6">
              <w:rPr>
                <w:b/>
                <w:sz w:val="24"/>
                <w:szCs w:val="24"/>
              </w:rPr>
              <w:t xml:space="preserve">2. </w:t>
            </w:r>
            <w:r>
              <w:rPr>
                <w:b/>
                <w:sz w:val="24"/>
                <w:szCs w:val="24"/>
              </w:rPr>
              <w:t xml:space="preserve">За интенсивность и высокие результаты работы </w:t>
            </w: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Pr="00D24DC6"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rPr>
                <w:sz w:val="24"/>
                <w:szCs w:val="24"/>
              </w:rPr>
            </w:pPr>
          </w:p>
          <w:p w:rsidR="00692D25" w:rsidRPr="00D24DC6" w:rsidRDefault="00692D25" w:rsidP="0069032D">
            <w:pPr>
              <w:pStyle w:val="a8"/>
              <w:rPr>
                <w:sz w:val="24"/>
                <w:szCs w:val="24"/>
              </w:rPr>
            </w:pPr>
          </w:p>
        </w:tc>
        <w:tc>
          <w:tcPr>
            <w:tcW w:w="2704" w:type="pct"/>
          </w:tcPr>
          <w:p w:rsidR="00692D25" w:rsidRDefault="00692D25" w:rsidP="0069032D">
            <w:pPr>
              <w:pStyle w:val="a8"/>
              <w:jc w:val="both"/>
              <w:rPr>
                <w:sz w:val="24"/>
                <w:szCs w:val="24"/>
              </w:rPr>
            </w:pPr>
            <w:r>
              <w:rPr>
                <w:sz w:val="24"/>
                <w:szCs w:val="24"/>
              </w:rPr>
              <w:lastRenderedPageBreak/>
              <w:t xml:space="preserve">- </w:t>
            </w:r>
            <w:r w:rsidRPr="00D24DC6">
              <w:rPr>
                <w:sz w:val="24"/>
                <w:szCs w:val="24"/>
              </w:rPr>
              <w:t>Наличие всех уровней реализации дополнительных образовательных программ</w:t>
            </w:r>
          </w:p>
          <w:p w:rsidR="00692D25" w:rsidRDefault="00692D25" w:rsidP="0069032D">
            <w:pPr>
              <w:pStyle w:val="a8"/>
              <w:jc w:val="both"/>
              <w:rPr>
                <w:sz w:val="24"/>
                <w:szCs w:val="24"/>
              </w:rPr>
            </w:pPr>
            <w:r>
              <w:rPr>
                <w:sz w:val="24"/>
                <w:szCs w:val="24"/>
              </w:rPr>
              <w:t>- Реализация образовательных программ в соответствии с учебным планом и графиком учебного процесса</w:t>
            </w:r>
          </w:p>
          <w:p w:rsidR="00692D25" w:rsidRDefault="00692D25" w:rsidP="0069032D">
            <w:pPr>
              <w:pStyle w:val="a8"/>
              <w:jc w:val="both"/>
              <w:rPr>
                <w:sz w:val="24"/>
                <w:szCs w:val="24"/>
              </w:rPr>
            </w:pPr>
            <w:r>
              <w:rPr>
                <w:sz w:val="24"/>
                <w:szCs w:val="24"/>
              </w:rPr>
              <w:t>- Ведение инновационной деятельности, создание авторских программ, работа с сайтом школы</w:t>
            </w:r>
          </w:p>
          <w:p w:rsidR="00692D25" w:rsidRDefault="00692D25" w:rsidP="0069032D">
            <w:pPr>
              <w:pStyle w:val="a8"/>
              <w:jc w:val="both"/>
              <w:rPr>
                <w:sz w:val="24"/>
                <w:szCs w:val="24"/>
              </w:rPr>
            </w:pPr>
            <w:r>
              <w:rPr>
                <w:sz w:val="24"/>
                <w:szCs w:val="24"/>
              </w:rPr>
              <w:t xml:space="preserve">- Организация и проведение конкурсов, олимпиад, выставок, концертов, фестивалей, личное участие </w:t>
            </w:r>
          </w:p>
          <w:p w:rsidR="00692D25" w:rsidRDefault="00692D25" w:rsidP="0069032D">
            <w:pPr>
              <w:pStyle w:val="a8"/>
              <w:jc w:val="both"/>
              <w:rPr>
                <w:sz w:val="24"/>
                <w:szCs w:val="24"/>
              </w:rPr>
            </w:pPr>
            <w:r>
              <w:rPr>
                <w:sz w:val="24"/>
                <w:szCs w:val="24"/>
              </w:rPr>
              <w:t>- Высокий уровень аттестации педагогических работников</w:t>
            </w:r>
          </w:p>
          <w:p w:rsidR="00692D25" w:rsidRDefault="00692D25" w:rsidP="0069032D">
            <w:pPr>
              <w:pStyle w:val="a8"/>
              <w:jc w:val="both"/>
              <w:rPr>
                <w:sz w:val="24"/>
                <w:szCs w:val="24"/>
              </w:rPr>
            </w:pPr>
            <w:r>
              <w:rPr>
                <w:sz w:val="24"/>
                <w:szCs w:val="24"/>
              </w:rPr>
              <w:t>- Своевременное обеспечение отсутствующего работника</w:t>
            </w:r>
          </w:p>
          <w:p w:rsidR="00692D25" w:rsidRDefault="00692D25" w:rsidP="0069032D">
            <w:pPr>
              <w:pStyle w:val="a8"/>
              <w:jc w:val="both"/>
              <w:rPr>
                <w:sz w:val="24"/>
                <w:szCs w:val="24"/>
              </w:rPr>
            </w:pPr>
            <w:r>
              <w:rPr>
                <w:sz w:val="24"/>
                <w:szCs w:val="24"/>
              </w:rPr>
              <w:t>- О</w:t>
            </w:r>
            <w:r w:rsidRPr="00D24DC6">
              <w:rPr>
                <w:sz w:val="24"/>
                <w:szCs w:val="24"/>
              </w:rPr>
              <w:t>рганизация и проведени</w:t>
            </w:r>
            <w:r>
              <w:rPr>
                <w:sz w:val="24"/>
                <w:szCs w:val="24"/>
              </w:rPr>
              <w:t>е работы</w:t>
            </w:r>
            <w:r w:rsidRPr="00D24DC6">
              <w:rPr>
                <w:sz w:val="24"/>
                <w:szCs w:val="24"/>
              </w:rPr>
              <w:t xml:space="preserve">, направленной на повышение условий безопасности в образовательном учреждении </w:t>
            </w:r>
            <w:r>
              <w:rPr>
                <w:sz w:val="24"/>
                <w:szCs w:val="24"/>
              </w:rPr>
              <w:t>среди обучающихся</w:t>
            </w:r>
          </w:p>
          <w:p w:rsidR="00692D25" w:rsidRPr="00D24DC6" w:rsidRDefault="00692D25" w:rsidP="0069032D">
            <w:pPr>
              <w:pStyle w:val="a8"/>
              <w:jc w:val="both"/>
              <w:rPr>
                <w:sz w:val="24"/>
                <w:szCs w:val="24"/>
              </w:rPr>
            </w:pPr>
            <w:r>
              <w:rPr>
                <w:sz w:val="24"/>
                <w:szCs w:val="24"/>
              </w:rPr>
              <w:t xml:space="preserve">- </w:t>
            </w:r>
            <w:r w:rsidRPr="00D24DC6">
              <w:rPr>
                <w:sz w:val="24"/>
                <w:szCs w:val="24"/>
              </w:rPr>
              <w:t>Отсутствие травм, получ</w:t>
            </w:r>
            <w:r>
              <w:rPr>
                <w:sz w:val="24"/>
                <w:szCs w:val="24"/>
              </w:rPr>
              <w:t xml:space="preserve">енных обучающимися </w:t>
            </w:r>
            <w:r w:rsidRPr="00D24DC6">
              <w:rPr>
                <w:sz w:val="24"/>
                <w:szCs w:val="24"/>
              </w:rPr>
              <w:t>в ходе образовательного процесса.</w:t>
            </w:r>
          </w:p>
          <w:p w:rsidR="00692D25" w:rsidRDefault="00692D25" w:rsidP="0069032D">
            <w:pPr>
              <w:pStyle w:val="a8"/>
              <w:jc w:val="both"/>
              <w:rPr>
                <w:sz w:val="24"/>
                <w:szCs w:val="24"/>
              </w:rPr>
            </w:pPr>
            <w:r>
              <w:rPr>
                <w:sz w:val="24"/>
                <w:szCs w:val="24"/>
              </w:rPr>
              <w:t>- Отсутствие обоснованных обращений граждан по поводу конфликтных ситуаций и уровень решения их. Поддержание нормального микроклимата в коллективе</w:t>
            </w:r>
          </w:p>
          <w:p w:rsidR="00692D25" w:rsidRDefault="00692D25" w:rsidP="0069032D">
            <w:pPr>
              <w:pStyle w:val="a8"/>
              <w:jc w:val="both"/>
              <w:rPr>
                <w:sz w:val="24"/>
                <w:szCs w:val="24"/>
              </w:rPr>
            </w:pPr>
            <w:r w:rsidRPr="00D24DC6">
              <w:rPr>
                <w:b/>
                <w:bCs/>
                <w:sz w:val="24"/>
                <w:szCs w:val="24"/>
              </w:rPr>
              <w:t>Максимально возможное количество</w:t>
            </w:r>
            <w:r>
              <w:rPr>
                <w:b/>
                <w:bCs/>
                <w:sz w:val="24"/>
                <w:szCs w:val="24"/>
              </w:rPr>
              <w:t xml:space="preserve"> баллов</w:t>
            </w:r>
          </w:p>
          <w:p w:rsidR="00692D25" w:rsidRPr="00D24DC6" w:rsidRDefault="00692D25" w:rsidP="0069032D">
            <w:pPr>
              <w:pStyle w:val="a8"/>
              <w:jc w:val="both"/>
              <w:rPr>
                <w:sz w:val="24"/>
                <w:szCs w:val="24"/>
              </w:rPr>
            </w:pPr>
            <w:r>
              <w:rPr>
                <w:sz w:val="24"/>
                <w:szCs w:val="24"/>
              </w:rPr>
              <w:t>- Р</w:t>
            </w:r>
            <w:r w:rsidRPr="00D24DC6">
              <w:rPr>
                <w:sz w:val="24"/>
                <w:szCs w:val="24"/>
              </w:rPr>
              <w:t>езультаты обучения и воспитания (сравнение с предыдущим годом, позитивная динамика)</w:t>
            </w:r>
            <w:r>
              <w:rPr>
                <w:sz w:val="24"/>
                <w:szCs w:val="24"/>
              </w:rPr>
              <w:t xml:space="preserve"> </w:t>
            </w:r>
            <w:r w:rsidRPr="00D24DC6">
              <w:rPr>
                <w:sz w:val="24"/>
                <w:szCs w:val="24"/>
              </w:rPr>
              <w:t>равен или выше в сравнении с предыдущим учебным годом</w:t>
            </w:r>
          </w:p>
          <w:p w:rsidR="00692D25" w:rsidRPr="00D24DC6" w:rsidRDefault="00692D25" w:rsidP="0069032D">
            <w:pPr>
              <w:pStyle w:val="a8"/>
              <w:jc w:val="both"/>
              <w:rPr>
                <w:sz w:val="24"/>
                <w:szCs w:val="24"/>
              </w:rPr>
            </w:pPr>
            <w:r>
              <w:rPr>
                <w:sz w:val="24"/>
                <w:szCs w:val="24"/>
              </w:rPr>
              <w:t xml:space="preserve">- </w:t>
            </w:r>
            <w:r w:rsidRPr="00D24DC6">
              <w:rPr>
                <w:sz w:val="24"/>
                <w:szCs w:val="24"/>
              </w:rPr>
              <w:t>Участие учащихся в муниципальных,</w:t>
            </w:r>
            <w:r>
              <w:rPr>
                <w:sz w:val="24"/>
                <w:szCs w:val="24"/>
              </w:rPr>
              <w:t xml:space="preserve"> зональных, краевых,</w:t>
            </w:r>
            <w:r w:rsidRPr="00D24DC6">
              <w:rPr>
                <w:sz w:val="24"/>
                <w:szCs w:val="24"/>
              </w:rPr>
              <w:t xml:space="preserve"> региональ</w:t>
            </w:r>
            <w:r>
              <w:rPr>
                <w:sz w:val="24"/>
                <w:szCs w:val="24"/>
              </w:rPr>
              <w:t xml:space="preserve">ных, </w:t>
            </w:r>
            <w:r w:rsidRPr="00D24DC6">
              <w:rPr>
                <w:sz w:val="24"/>
                <w:szCs w:val="24"/>
              </w:rPr>
              <w:lastRenderedPageBreak/>
              <w:t>фестивалях</w:t>
            </w:r>
            <w:r>
              <w:rPr>
                <w:sz w:val="24"/>
                <w:szCs w:val="24"/>
              </w:rPr>
              <w:t xml:space="preserve">, конкурсах и др. </w:t>
            </w:r>
            <w:r w:rsidRPr="00D24DC6">
              <w:rPr>
                <w:sz w:val="24"/>
                <w:szCs w:val="24"/>
              </w:rPr>
              <w:t xml:space="preserve"> </w:t>
            </w:r>
          </w:p>
          <w:p w:rsidR="00692D25" w:rsidRPr="008F23B6" w:rsidRDefault="00692D25" w:rsidP="0069032D">
            <w:pPr>
              <w:pStyle w:val="a8"/>
              <w:jc w:val="both"/>
              <w:rPr>
                <w:sz w:val="24"/>
                <w:szCs w:val="24"/>
              </w:rPr>
            </w:pPr>
            <w:r>
              <w:rPr>
                <w:sz w:val="24"/>
                <w:szCs w:val="24"/>
              </w:rPr>
              <w:t xml:space="preserve">- </w:t>
            </w:r>
            <w:r w:rsidRPr="00D24DC6">
              <w:rPr>
                <w:sz w:val="24"/>
                <w:szCs w:val="24"/>
              </w:rPr>
              <w:t>Наличие победителей и призеров смотров-конкурсов, фестивалей, научно-практических конференций, мероприятий конкурсно-соревновательного и культурно-досугового характера</w:t>
            </w:r>
          </w:p>
          <w:p w:rsidR="00692D25" w:rsidRPr="00D24DC6" w:rsidRDefault="00692D25" w:rsidP="0069032D">
            <w:pPr>
              <w:pStyle w:val="a8"/>
              <w:jc w:val="both"/>
              <w:rPr>
                <w:sz w:val="24"/>
                <w:szCs w:val="24"/>
              </w:rPr>
            </w:pPr>
            <w:r>
              <w:rPr>
                <w:sz w:val="24"/>
                <w:szCs w:val="24"/>
              </w:rPr>
              <w:t xml:space="preserve">- </w:t>
            </w:r>
            <w:r w:rsidRPr="00D24DC6">
              <w:rPr>
                <w:sz w:val="24"/>
                <w:szCs w:val="24"/>
              </w:rPr>
              <w:t>Доля воспитанников, продолживших обучение по профилю, полученному в УДО, в учреждениях среднего и высшего</w:t>
            </w:r>
            <w:r>
              <w:rPr>
                <w:sz w:val="24"/>
                <w:szCs w:val="24"/>
              </w:rPr>
              <w:t xml:space="preserve"> профессионального образования</w:t>
            </w:r>
          </w:p>
          <w:p w:rsidR="00692D25" w:rsidRPr="00D24DC6" w:rsidRDefault="00692D25" w:rsidP="0069032D">
            <w:pPr>
              <w:pStyle w:val="a8"/>
              <w:jc w:val="both"/>
              <w:rPr>
                <w:sz w:val="24"/>
                <w:szCs w:val="24"/>
              </w:rPr>
            </w:pPr>
            <w:r>
              <w:rPr>
                <w:sz w:val="24"/>
                <w:szCs w:val="24"/>
              </w:rPr>
              <w:t xml:space="preserve">- </w:t>
            </w:r>
            <w:r w:rsidRPr="00D24DC6">
              <w:rPr>
                <w:sz w:val="24"/>
                <w:szCs w:val="24"/>
              </w:rPr>
              <w:t>Участие УДО в мероприятиях, определенных муниципальным календарем массовых мероприятий</w:t>
            </w:r>
          </w:p>
          <w:p w:rsidR="00692D25" w:rsidRDefault="00692D25" w:rsidP="0069032D">
            <w:pPr>
              <w:pStyle w:val="a8"/>
              <w:jc w:val="both"/>
              <w:rPr>
                <w:sz w:val="24"/>
                <w:szCs w:val="24"/>
              </w:rPr>
            </w:pPr>
            <w:r>
              <w:rPr>
                <w:sz w:val="24"/>
                <w:szCs w:val="24"/>
              </w:rPr>
              <w:t xml:space="preserve">- Участие </w:t>
            </w:r>
            <w:r w:rsidRPr="00D24DC6">
              <w:rPr>
                <w:sz w:val="24"/>
                <w:szCs w:val="24"/>
              </w:rPr>
              <w:t>в конкурсах, проектах, программах грантовой поддержки разных уровней.</w:t>
            </w:r>
          </w:p>
          <w:p w:rsidR="00692D25" w:rsidRDefault="00692D25" w:rsidP="0069032D">
            <w:pPr>
              <w:pStyle w:val="a8"/>
              <w:jc w:val="both"/>
              <w:rPr>
                <w:sz w:val="24"/>
                <w:szCs w:val="24"/>
              </w:rPr>
            </w:pPr>
            <w:r>
              <w:rPr>
                <w:sz w:val="24"/>
                <w:szCs w:val="24"/>
              </w:rPr>
              <w:t>- Выполнение плана внутришкольного контроля, плана воспитательной работы</w:t>
            </w:r>
          </w:p>
          <w:p w:rsidR="00692D25" w:rsidRDefault="00692D25" w:rsidP="0069032D">
            <w:pPr>
              <w:pStyle w:val="a8"/>
              <w:jc w:val="both"/>
              <w:rPr>
                <w:sz w:val="24"/>
                <w:szCs w:val="24"/>
              </w:rPr>
            </w:pPr>
            <w:r>
              <w:rPr>
                <w:sz w:val="24"/>
                <w:szCs w:val="24"/>
              </w:rPr>
              <w:t>- Отсутствие у учащихся академической задолженности по итогам четвертей</w:t>
            </w:r>
          </w:p>
          <w:p w:rsidR="00692D25" w:rsidRDefault="00692D25" w:rsidP="0069032D">
            <w:pPr>
              <w:pStyle w:val="a8"/>
              <w:jc w:val="both"/>
              <w:rPr>
                <w:sz w:val="24"/>
                <w:szCs w:val="24"/>
              </w:rPr>
            </w:pPr>
            <w:r>
              <w:rPr>
                <w:sz w:val="24"/>
                <w:szCs w:val="24"/>
              </w:rPr>
              <w:t>- Своевременная и качественная подготовка отчетов, нормативных документов, программ</w:t>
            </w:r>
          </w:p>
          <w:p w:rsidR="00692D25" w:rsidRDefault="00692D25" w:rsidP="0069032D">
            <w:pPr>
              <w:pStyle w:val="a8"/>
              <w:jc w:val="both"/>
              <w:rPr>
                <w:sz w:val="24"/>
                <w:szCs w:val="24"/>
              </w:rPr>
            </w:pPr>
            <w:r>
              <w:rPr>
                <w:sz w:val="24"/>
                <w:szCs w:val="24"/>
              </w:rPr>
              <w:t>- Своевременная сдача финансовых средств в бухгалтерию Управление МКУ «</w:t>
            </w:r>
            <w:proofErr w:type="spellStart"/>
            <w:r>
              <w:rPr>
                <w:sz w:val="24"/>
                <w:szCs w:val="24"/>
              </w:rPr>
              <w:t>КСиМП</w:t>
            </w:r>
            <w:proofErr w:type="spellEnd"/>
            <w:r>
              <w:rPr>
                <w:sz w:val="24"/>
                <w:szCs w:val="24"/>
              </w:rPr>
              <w:t>»</w:t>
            </w:r>
          </w:p>
          <w:p w:rsidR="00692D25" w:rsidRDefault="00692D25" w:rsidP="0069032D">
            <w:pPr>
              <w:pStyle w:val="a8"/>
              <w:jc w:val="both"/>
              <w:rPr>
                <w:b/>
                <w:bCs/>
                <w:sz w:val="24"/>
                <w:szCs w:val="24"/>
              </w:rPr>
            </w:pPr>
            <w:r w:rsidRPr="00D24DC6">
              <w:rPr>
                <w:b/>
                <w:bCs/>
                <w:sz w:val="24"/>
                <w:szCs w:val="24"/>
              </w:rPr>
              <w:t>Максимально возможное количество</w:t>
            </w:r>
            <w:r>
              <w:rPr>
                <w:b/>
                <w:bCs/>
                <w:sz w:val="24"/>
                <w:szCs w:val="24"/>
              </w:rPr>
              <w:t xml:space="preserve"> баллов</w:t>
            </w:r>
          </w:p>
          <w:p w:rsidR="00692D25" w:rsidRDefault="00692D25" w:rsidP="0069032D">
            <w:pPr>
              <w:pStyle w:val="a8"/>
              <w:jc w:val="both"/>
              <w:rPr>
                <w:b/>
                <w:bCs/>
                <w:sz w:val="24"/>
                <w:szCs w:val="24"/>
              </w:rPr>
            </w:pPr>
          </w:p>
          <w:p w:rsidR="00692D25" w:rsidRPr="004E6100" w:rsidRDefault="00692D25" w:rsidP="0069032D">
            <w:pPr>
              <w:pStyle w:val="a8"/>
              <w:jc w:val="both"/>
              <w:rPr>
                <w:sz w:val="24"/>
                <w:szCs w:val="24"/>
              </w:rPr>
            </w:pPr>
          </w:p>
        </w:tc>
        <w:tc>
          <w:tcPr>
            <w:tcW w:w="745" w:type="pct"/>
          </w:tcPr>
          <w:p w:rsidR="00692D25" w:rsidRDefault="00692D25" w:rsidP="0069032D">
            <w:pPr>
              <w:pStyle w:val="a8"/>
              <w:jc w:val="center"/>
              <w:rPr>
                <w:sz w:val="24"/>
                <w:szCs w:val="24"/>
              </w:rPr>
            </w:pPr>
            <w:r>
              <w:rPr>
                <w:sz w:val="24"/>
                <w:szCs w:val="24"/>
              </w:rPr>
              <w:lastRenderedPageBreak/>
              <w:t>10</w:t>
            </w:r>
          </w:p>
          <w:p w:rsidR="00692D25" w:rsidRDefault="00692D25" w:rsidP="0069032D">
            <w:pPr>
              <w:pStyle w:val="a8"/>
              <w:jc w:val="center"/>
              <w:rPr>
                <w:sz w:val="24"/>
                <w:szCs w:val="24"/>
              </w:rPr>
            </w:pP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3A5E8E" w:rsidRDefault="003A5E8E"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r>
              <w:rPr>
                <w:sz w:val="24"/>
                <w:szCs w:val="24"/>
              </w:rPr>
              <w:t>5</w:t>
            </w:r>
          </w:p>
          <w:p w:rsidR="003A5E8E" w:rsidRDefault="003A5E8E"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rPr>
                <w:sz w:val="24"/>
                <w:szCs w:val="24"/>
              </w:rPr>
            </w:pPr>
          </w:p>
          <w:p w:rsidR="003A5E8E" w:rsidRDefault="003A5E8E" w:rsidP="0069032D">
            <w:pPr>
              <w:pStyle w:val="a8"/>
              <w:jc w:val="center"/>
              <w:rPr>
                <w:b/>
                <w:sz w:val="24"/>
                <w:szCs w:val="24"/>
              </w:rPr>
            </w:pPr>
          </w:p>
          <w:p w:rsidR="00692D25" w:rsidRPr="00DB405F" w:rsidRDefault="00692D25" w:rsidP="0069032D">
            <w:pPr>
              <w:pStyle w:val="a8"/>
              <w:jc w:val="center"/>
              <w:rPr>
                <w:b/>
                <w:sz w:val="24"/>
                <w:szCs w:val="24"/>
              </w:rPr>
            </w:pPr>
            <w:r w:rsidRPr="004E6100">
              <w:rPr>
                <w:b/>
                <w:sz w:val="24"/>
                <w:szCs w:val="24"/>
              </w:rPr>
              <w:t>50</w:t>
            </w:r>
          </w:p>
          <w:p w:rsidR="003A5E8E" w:rsidRDefault="003A5E8E"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Pr="00350732" w:rsidRDefault="00692D25" w:rsidP="0069032D">
            <w:pPr>
              <w:pStyle w:val="a8"/>
              <w:rPr>
                <w:sz w:val="24"/>
                <w:szCs w:val="24"/>
              </w:rPr>
            </w:pPr>
          </w:p>
          <w:p w:rsidR="00692D25" w:rsidRDefault="00692D25" w:rsidP="0069032D">
            <w:pPr>
              <w:pStyle w:val="a8"/>
              <w:rPr>
                <w:sz w:val="24"/>
                <w:szCs w:val="24"/>
              </w:rPr>
            </w:pPr>
          </w:p>
          <w:p w:rsidR="00692D25" w:rsidRDefault="00692D25" w:rsidP="0069032D">
            <w:pPr>
              <w:pStyle w:val="a8"/>
              <w:jc w:val="center"/>
              <w:rPr>
                <w:sz w:val="24"/>
                <w:szCs w:val="24"/>
              </w:rPr>
            </w:pPr>
            <w:r>
              <w:rPr>
                <w:sz w:val="24"/>
                <w:szCs w:val="24"/>
              </w:rPr>
              <w:lastRenderedPageBreak/>
              <w:t>5</w:t>
            </w:r>
          </w:p>
          <w:p w:rsidR="00692D25" w:rsidRDefault="00692D25" w:rsidP="0069032D">
            <w:pPr>
              <w:pStyle w:val="a8"/>
              <w:jc w:val="center"/>
              <w:rPr>
                <w:sz w:val="24"/>
                <w:szCs w:val="24"/>
              </w:rPr>
            </w:pP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rPr>
                <w:sz w:val="24"/>
                <w:szCs w:val="24"/>
              </w:rPr>
            </w:pPr>
          </w:p>
          <w:p w:rsidR="003A5E8E" w:rsidRDefault="003A5E8E"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rPr>
                <w:sz w:val="24"/>
                <w:szCs w:val="24"/>
              </w:rPr>
            </w:pPr>
          </w:p>
          <w:p w:rsidR="003A5E8E" w:rsidRDefault="003A5E8E"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rPr>
                <w:sz w:val="24"/>
                <w:szCs w:val="24"/>
              </w:rPr>
            </w:pPr>
          </w:p>
          <w:p w:rsidR="00692D25" w:rsidRDefault="00692D25" w:rsidP="0069032D">
            <w:pPr>
              <w:pStyle w:val="a8"/>
              <w:jc w:val="center"/>
              <w:rPr>
                <w:sz w:val="24"/>
                <w:szCs w:val="24"/>
              </w:rPr>
            </w:pPr>
            <w:r>
              <w:rPr>
                <w:sz w:val="24"/>
                <w:szCs w:val="24"/>
              </w:rPr>
              <w:t>5</w:t>
            </w:r>
          </w:p>
          <w:p w:rsidR="003A5E8E" w:rsidRDefault="003A5E8E" w:rsidP="0069032D">
            <w:pPr>
              <w:pStyle w:val="a8"/>
              <w:jc w:val="center"/>
              <w:rPr>
                <w:sz w:val="24"/>
                <w:szCs w:val="24"/>
              </w:rPr>
            </w:pPr>
          </w:p>
          <w:p w:rsidR="003A5E8E" w:rsidRDefault="003A5E8E"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3A5E8E" w:rsidRDefault="003A5E8E" w:rsidP="0069032D">
            <w:pPr>
              <w:pStyle w:val="a8"/>
              <w:jc w:val="center"/>
              <w:rPr>
                <w:sz w:val="24"/>
                <w:szCs w:val="24"/>
              </w:rPr>
            </w:pPr>
          </w:p>
          <w:p w:rsidR="00692D25" w:rsidRDefault="00692D25" w:rsidP="0069032D">
            <w:pPr>
              <w:pStyle w:val="a8"/>
              <w:jc w:val="center"/>
              <w:rPr>
                <w:sz w:val="24"/>
                <w:szCs w:val="24"/>
              </w:rPr>
            </w:pPr>
            <w:r>
              <w:rPr>
                <w:sz w:val="24"/>
                <w:szCs w:val="24"/>
              </w:rPr>
              <w:t>5</w:t>
            </w:r>
          </w:p>
          <w:p w:rsidR="00692D25" w:rsidRDefault="00692D25" w:rsidP="0069032D">
            <w:pPr>
              <w:pStyle w:val="a8"/>
              <w:jc w:val="center"/>
              <w:rPr>
                <w:sz w:val="24"/>
                <w:szCs w:val="24"/>
              </w:rPr>
            </w:pPr>
          </w:p>
          <w:p w:rsidR="00692D25" w:rsidRPr="004E6100" w:rsidRDefault="00692D25" w:rsidP="0069032D">
            <w:pPr>
              <w:pStyle w:val="a8"/>
              <w:jc w:val="center"/>
              <w:rPr>
                <w:b/>
                <w:sz w:val="24"/>
                <w:szCs w:val="24"/>
              </w:rPr>
            </w:pPr>
            <w:r w:rsidRPr="004E6100">
              <w:rPr>
                <w:b/>
                <w:sz w:val="24"/>
                <w:szCs w:val="24"/>
              </w:rPr>
              <w:t>50</w:t>
            </w:r>
          </w:p>
          <w:p w:rsidR="00692D25" w:rsidRPr="004E6100" w:rsidRDefault="00692D25" w:rsidP="0069032D">
            <w:pPr>
              <w:pStyle w:val="a8"/>
              <w:rPr>
                <w:b/>
                <w:bCs/>
                <w:sz w:val="24"/>
                <w:szCs w:val="24"/>
              </w:rPr>
            </w:pPr>
          </w:p>
        </w:tc>
      </w:tr>
    </w:tbl>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1070F3" w:rsidRDefault="001070F3"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Default="00692D25" w:rsidP="00692D25">
      <w:pPr>
        <w:rPr>
          <w:color w:val="000000"/>
        </w:rPr>
      </w:pPr>
    </w:p>
    <w:p w:rsidR="00692D25" w:rsidRPr="004E6100" w:rsidRDefault="00692D25" w:rsidP="00692D25">
      <w:pPr>
        <w:pStyle w:val="a8"/>
        <w:jc w:val="center"/>
        <w:rPr>
          <w:b/>
          <w:bCs/>
          <w:sz w:val="28"/>
          <w:szCs w:val="28"/>
        </w:rPr>
      </w:pPr>
      <w:r w:rsidRPr="004F33EA">
        <w:rPr>
          <w:b/>
          <w:bCs/>
          <w:sz w:val="28"/>
          <w:szCs w:val="28"/>
        </w:rPr>
        <w:t>Целевые показатели эффективности деятельности педагогических работников</w:t>
      </w:r>
      <w:r w:rsidR="00FF0F10">
        <w:rPr>
          <w:b/>
          <w:bCs/>
          <w:sz w:val="28"/>
          <w:szCs w:val="28"/>
        </w:rPr>
        <w:t xml:space="preserve"> и концертмейстеров</w:t>
      </w:r>
      <w:r w:rsidRPr="004F33EA">
        <w:rPr>
          <w:b/>
          <w:bCs/>
          <w:sz w:val="28"/>
          <w:szCs w:val="28"/>
        </w:rPr>
        <w:t xml:space="preserve"> </w:t>
      </w:r>
      <w:r>
        <w:rPr>
          <w:b/>
          <w:bCs/>
          <w:sz w:val="28"/>
          <w:szCs w:val="28"/>
        </w:rPr>
        <w:t>МБУДО «</w:t>
      </w:r>
      <w:r w:rsidRPr="004F33EA">
        <w:rPr>
          <w:b/>
          <w:bCs/>
          <w:sz w:val="28"/>
          <w:szCs w:val="28"/>
        </w:rPr>
        <w:t>Яковлевская</w:t>
      </w:r>
      <w:r>
        <w:rPr>
          <w:b/>
          <w:bCs/>
          <w:sz w:val="28"/>
          <w:szCs w:val="28"/>
        </w:rPr>
        <w:t xml:space="preserve"> ДШИ»</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552"/>
        <w:gridCol w:w="2779"/>
        <w:gridCol w:w="2760"/>
        <w:gridCol w:w="1842"/>
        <w:gridCol w:w="1701"/>
      </w:tblGrid>
      <w:tr w:rsidR="0069032D" w:rsidTr="00F80D32">
        <w:trPr>
          <w:trHeight w:hRule="exact" w:val="518"/>
          <w:jc w:val="center"/>
        </w:trPr>
        <w:tc>
          <w:tcPr>
            <w:tcW w:w="552" w:type="dxa"/>
            <w:tcBorders>
              <w:top w:val="single" w:sz="4" w:space="0" w:color="auto"/>
              <w:left w:val="single" w:sz="4" w:space="0" w:color="auto"/>
            </w:tcBorders>
            <w:shd w:val="clear" w:color="auto" w:fill="FFFFFF"/>
          </w:tcPr>
          <w:p w:rsidR="0069032D" w:rsidRDefault="0069032D" w:rsidP="00D434F5">
            <w:pPr>
              <w:pStyle w:val="ab"/>
              <w:shd w:val="clear" w:color="auto" w:fill="auto"/>
              <w:spacing w:line="233" w:lineRule="auto"/>
              <w:ind w:left="-2" w:firstLine="2"/>
              <w:jc w:val="center"/>
            </w:pPr>
            <w:r>
              <w:rPr>
                <w:b/>
                <w:bCs/>
              </w:rPr>
              <w:t>№ п/п</w:t>
            </w:r>
          </w:p>
        </w:tc>
        <w:tc>
          <w:tcPr>
            <w:tcW w:w="2779"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jc w:val="center"/>
            </w:pPr>
            <w:r>
              <w:rPr>
                <w:b/>
                <w:bCs/>
              </w:rPr>
              <w:t>Показатель</w:t>
            </w:r>
          </w:p>
        </w:tc>
        <w:tc>
          <w:tcPr>
            <w:tcW w:w="2760"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jc w:val="center"/>
            </w:pPr>
            <w:r>
              <w:rPr>
                <w:b/>
                <w:bCs/>
              </w:rPr>
              <w:t>Индикатор</w:t>
            </w:r>
          </w:p>
        </w:tc>
        <w:tc>
          <w:tcPr>
            <w:tcW w:w="3543" w:type="dxa"/>
            <w:gridSpan w:val="2"/>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jc w:val="center"/>
            </w:pPr>
            <w:r>
              <w:rPr>
                <w:b/>
                <w:bCs/>
              </w:rPr>
              <w:t>Расчет показателя</w:t>
            </w:r>
          </w:p>
        </w:tc>
      </w:tr>
      <w:tr w:rsidR="0069032D" w:rsidTr="00D434F5">
        <w:trPr>
          <w:trHeight w:hRule="exact" w:val="264"/>
          <w:jc w:val="center"/>
        </w:trPr>
        <w:tc>
          <w:tcPr>
            <w:tcW w:w="552"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rPr>
                <w:b/>
                <w:bCs/>
              </w:rPr>
              <w:t>1.</w:t>
            </w:r>
          </w:p>
        </w:tc>
        <w:tc>
          <w:tcPr>
            <w:tcW w:w="9082" w:type="dxa"/>
            <w:gridSpan w:val="4"/>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jc w:val="center"/>
            </w:pPr>
            <w:r>
              <w:rPr>
                <w:b/>
                <w:bCs/>
              </w:rPr>
              <w:t>Критерий 1. Результативность работы по предмету (для преподавателей)</w:t>
            </w:r>
          </w:p>
        </w:tc>
      </w:tr>
      <w:tr w:rsidR="0069032D" w:rsidTr="00F80D32">
        <w:trPr>
          <w:trHeight w:hRule="exact" w:val="1277"/>
          <w:jc w:val="center"/>
        </w:trPr>
        <w:tc>
          <w:tcPr>
            <w:tcW w:w="552"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1.1.</w:t>
            </w:r>
          </w:p>
        </w:tc>
        <w:tc>
          <w:tcPr>
            <w:tcW w:w="2779"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Качественная успеваемость</w:t>
            </w:r>
          </w:p>
        </w:tc>
        <w:tc>
          <w:tcPr>
            <w:tcW w:w="2760"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 обучающихся в классе преподавателя, имеющих оценки «4» и «5» по результатам промежуточной и итоговой аттестации</w:t>
            </w:r>
          </w:p>
        </w:tc>
        <w:tc>
          <w:tcPr>
            <w:tcW w:w="3543" w:type="dxa"/>
            <w:gridSpan w:val="2"/>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pPr>
            <w:r>
              <w:t>От 85 % до 100 % - 5 баллов</w:t>
            </w:r>
          </w:p>
          <w:p w:rsidR="0069032D" w:rsidRDefault="0069032D" w:rsidP="00D434F5">
            <w:pPr>
              <w:pStyle w:val="ab"/>
              <w:shd w:val="clear" w:color="auto" w:fill="auto"/>
              <w:ind w:left="-2" w:firstLine="2"/>
            </w:pPr>
            <w:r>
              <w:t>От 70 % до 85% - 4 балла</w:t>
            </w:r>
          </w:p>
          <w:p w:rsidR="0069032D" w:rsidRDefault="0069032D" w:rsidP="00D434F5">
            <w:pPr>
              <w:pStyle w:val="ab"/>
              <w:shd w:val="clear" w:color="auto" w:fill="auto"/>
              <w:ind w:left="-2" w:firstLine="2"/>
            </w:pPr>
            <w:r>
              <w:t>От 50 % до 70 % - 3 балла</w:t>
            </w:r>
          </w:p>
          <w:p w:rsidR="0069032D" w:rsidRDefault="0069032D" w:rsidP="00D434F5">
            <w:pPr>
              <w:pStyle w:val="ab"/>
              <w:shd w:val="clear" w:color="auto" w:fill="auto"/>
              <w:ind w:left="-2" w:firstLine="2"/>
            </w:pPr>
            <w:r>
              <w:t>До 50 % - 2 балла</w:t>
            </w:r>
          </w:p>
        </w:tc>
      </w:tr>
      <w:tr w:rsidR="0069032D" w:rsidTr="00D434F5">
        <w:trPr>
          <w:trHeight w:hRule="exact" w:val="264"/>
          <w:jc w:val="center"/>
        </w:trPr>
        <w:tc>
          <w:tcPr>
            <w:tcW w:w="552"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rPr>
                <w:b/>
                <w:bCs/>
              </w:rPr>
              <w:t>2.</w:t>
            </w:r>
          </w:p>
        </w:tc>
        <w:tc>
          <w:tcPr>
            <w:tcW w:w="9082" w:type="dxa"/>
            <w:gridSpan w:val="4"/>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pPr>
            <w:r>
              <w:rPr>
                <w:b/>
                <w:bCs/>
              </w:rPr>
              <w:t>Критерий 2. Реализация дополнительных проектов (для преподавателей и концертмейстеров)</w:t>
            </w:r>
          </w:p>
        </w:tc>
      </w:tr>
      <w:tr w:rsidR="0069032D" w:rsidTr="00F80D32">
        <w:trPr>
          <w:trHeight w:hRule="exact" w:val="370"/>
          <w:jc w:val="center"/>
        </w:trPr>
        <w:tc>
          <w:tcPr>
            <w:tcW w:w="552" w:type="dxa"/>
            <w:vMerge w:val="restart"/>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2.1.</w:t>
            </w:r>
          </w:p>
        </w:tc>
        <w:tc>
          <w:tcPr>
            <w:tcW w:w="2779" w:type="dxa"/>
            <w:vMerge w:val="restart"/>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Работа по привлечению обучающихся к дополнительному, расширенному изучению предмета за рамками тарифицированных часов (участие в мастер-классах, конференциях, семинарах, и т.д.)</w:t>
            </w:r>
          </w:p>
        </w:tc>
        <w:tc>
          <w:tcPr>
            <w:tcW w:w="2760" w:type="dxa"/>
            <w:vMerge w:val="restart"/>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Обучающиеся, привлеченные к дополнительному изучению предмета через:</w:t>
            </w:r>
          </w:p>
          <w:p w:rsidR="0069032D" w:rsidRDefault="0069032D" w:rsidP="00D434F5">
            <w:pPr>
              <w:pStyle w:val="ab"/>
              <w:numPr>
                <w:ilvl w:val="0"/>
                <w:numId w:val="4"/>
              </w:numPr>
              <w:shd w:val="clear" w:color="auto" w:fill="auto"/>
              <w:tabs>
                <w:tab w:val="left" w:pos="187"/>
              </w:tabs>
              <w:ind w:left="-2" w:firstLine="2"/>
            </w:pPr>
            <w:r>
              <w:t>участие в мастер-классах, презентацию по предмету,</w:t>
            </w:r>
          </w:p>
          <w:p w:rsidR="0069032D" w:rsidRDefault="0069032D" w:rsidP="00D434F5">
            <w:pPr>
              <w:pStyle w:val="ab"/>
              <w:numPr>
                <w:ilvl w:val="0"/>
                <w:numId w:val="4"/>
              </w:numPr>
              <w:shd w:val="clear" w:color="auto" w:fill="auto"/>
              <w:tabs>
                <w:tab w:val="left" w:pos="192"/>
              </w:tabs>
              <w:ind w:left="-2" w:firstLine="2"/>
            </w:pPr>
            <w:r>
              <w:t>проектную работу по предмету (в рамках конференций, семинаров городского, областного, всероссийского и международного уровней),</w:t>
            </w:r>
          </w:p>
          <w:p w:rsidR="0069032D" w:rsidRDefault="0069032D" w:rsidP="00D434F5">
            <w:pPr>
              <w:pStyle w:val="ab"/>
              <w:numPr>
                <w:ilvl w:val="0"/>
                <w:numId w:val="4"/>
              </w:numPr>
              <w:shd w:val="clear" w:color="auto" w:fill="auto"/>
              <w:tabs>
                <w:tab w:val="left" w:pos="130"/>
              </w:tabs>
              <w:ind w:left="-2" w:firstLine="2"/>
            </w:pPr>
            <w:r>
              <w:t>участие в творческих сменах детских оздоровительных (творческих) лагерей.</w:t>
            </w:r>
          </w:p>
        </w:tc>
        <w:tc>
          <w:tcPr>
            <w:tcW w:w="1842"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rPr>
                <w:b/>
                <w:bCs/>
              </w:rPr>
              <w:t>Преподаватель</w:t>
            </w:r>
          </w:p>
        </w:tc>
        <w:tc>
          <w:tcPr>
            <w:tcW w:w="1701" w:type="dxa"/>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pPr>
            <w:r>
              <w:rPr>
                <w:b/>
                <w:bCs/>
              </w:rPr>
              <w:t>Концертмейстер</w:t>
            </w:r>
          </w:p>
        </w:tc>
      </w:tr>
      <w:tr w:rsidR="0069032D" w:rsidTr="00F80D32">
        <w:trPr>
          <w:trHeight w:hRule="exact" w:val="3432"/>
          <w:jc w:val="center"/>
        </w:trPr>
        <w:tc>
          <w:tcPr>
            <w:tcW w:w="552" w:type="dxa"/>
            <w:vMerge/>
            <w:tcBorders>
              <w:left w:val="single" w:sz="4" w:space="0" w:color="auto"/>
            </w:tcBorders>
            <w:shd w:val="clear" w:color="auto" w:fill="FFFFFF"/>
          </w:tcPr>
          <w:p w:rsidR="0069032D" w:rsidRDefault="0069032D" w:rsidP="00D434F5">
            <w:pPr>
              <w:ind w:left="-2" w:firstLine="2"/>
            </w:pPr>
          </w:p>
        </w:tc>
        <w:tc>
          <w:tcPr>
            <w:tcW w:w="2779" w:type="dxa"/>
            <w:vMerge/>
            <w:tcBorders>
              <w:left w:val="single" w:sz="4" w:space="0" w:color="auto"/>
            </w:tcBorders>
            <w:shd w:val="clear" w:color="auto" w:fill="FFFFFF"/>
          </w:tcPr>
          <w:p w:rsidR="0069032D" w:rsidRDefault="0069032D" w:rsidP="00D434F5">
            <w:pPr>
              <w:ind w:left="-2" w:firstLine="2"/>
            </w:pPr>
          </w:p>
        </w:tc>
        <w:tc>
          <w:tcPr>
            <w:tcW w:w="2760" w:type="dxa"/>
            <w:vMerge/>
            <w:tcBorders>
              <w:left w:val="single" w:sz="4" w:space="0" w:color="auto"/>
            </w:tcBorders>
            <w:shd w:val="clear" w:color="auto" w:fill="FFFFFF"/>
          </w:tcPr>
          <w:p w:rsidR="0069032D" w:rsidRDefault="0069032D" w:rsidP="00D434F5">
            <w:pPr>
              <w:ind w:left="-2" w:firstLine="2"/>
            </w:pPr>
          </w:p>
        </w:tc>
        <w:tc>
          <w:tcPr>
            <w:tcW w:w="1842"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r>
              <w:t>10 баллов за каждого ученика (по индивидуальным предметам)</w:t>
            </w:r>
          </w:p>
          <w:p w:rsidR="0069032D" w:rsidRDefault="0069032D" w:rsidP="00D434F5">
            <w:pPr>
              <w:pStyle w:val="ab"/>
              <w:shd w:val="clear" w:color="auto" w:fill="auto"/>
              <w:ind w:left="-2" w:firstLine="2"/>
            </w:pPr>
            <w:r>
              <w:t>10 баллов за один коллектив (по групповым предметам)</w:t>
            </w:r>
          </w:p>
        </w:tc>
        <w:tc>
          <w:tcPr>
            <w:tcW w:w="1701" w:type="dxa"/>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r>
              <w:t>7 баллов за каждого ученика (по индивидуальным предметам)</w:t>
            </w:r>
          </w:p>
          <w:p w:rsidR="0069032D" w:rsidRDefault="0069032D" w:rsidP="00D434F5">
            <w:pPr>
              <w:pStyle w:val="ab"/>
              <w:shd w:val="clear" w:color="auto" w:fill="auto"/>
              <w:ind w:left="-2" w:firstLine="2"/>
            </w:pPr>
            <w:r>
              <w:t>7 баллов за один коллектив (по групповым предметам)</w:t>
            </w:r>
          </w:p>
        </w:tc>
      </w:tr>
      <w:tr w:rsidR="0069032D" w:rsidTr="00D434F5">
        <w:trPr>
          <w:trHeight w:hRule="exact" w:val="518"/>
          <w:jc w:val="center"/>
        </w:trPr>
        <w:tc>
          <w:tcPr>
            <w:tcW w:w="552"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rPr>
                <w:b/>
                <w:bCs/>
              </w:rPr>
              <w:t>3.</w:t>
            </w:r>
          </w:p>
        </w:tc>
        <w:tc>
          <w:tcPr>
            <w:tcW w:w="9082" w:type="dxa"/>
            <w:gridSpan w:val="4"/>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jc w:val="center"/>
            </w:pPr>
            <w:r>
              <w:rPr>
                <w:b/>
                <w:bCs/>
              </w:rPr>
              <w:t>Критерий 3. Наличие результатов участия обучающихся на конкурсах (для преподавателей и концертмейстеров)</w:t>
            </w:r>
          </w:p>
        </w:tc>
      </w:tr>
      <w:tr w:rsidR="0069032D" w:rsidTr="00F80D32">
        <w:trPr>
          <w:trHeight w:hRule="exact" w:val="264"/>
          <w:jc w:val="center"/>
        </w:trPr>
        <w:tc>
          <w:tcPr>
            <w:tcW w:w="552" w:type="dxa"/>
            <w:vMerge w:val="restart"/>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3.1.</w:t>
            </w:r>
          </w:p>
        </w:tc>
        <w:tc>
          <w:tcPr>
            <w:tcW w:w="2779" w:type="dxa"/>
            <w:vMerge w:val="restart"/>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t xml:space="preserve">Количество обучающихся, являющихся победителями, призерами и участниками конкурсных мероприятий (в том числе, </w:t>
            </w:r>
            <w:r>
              <w:rPr>
                <w:b/>
                <w:bCs/>
              </w:rPr>
              <w:t xml:space="preserve">обязательно </w:t>
            </w:r>
            <w:r>
              <w:t>входящие в список рейтинговых при Министерстве культуры Приморского края, организованные ГАУК «Приморская краевая филармония», ГАУ «Приморский краевой центр народной культуры», ГАПОУ «Приморский краевой колледж искусств», КГАПОУ «Приморский краевой художественный колледж» ГАПОУ «Приморский краевой колледж культуры», а также под эгидой Министерства культуры РФ)</w:t>
            </w:r>
          </w:p>
        </w:tc>
        <w:tc>
          <w:tcPr>
            <w:tcW w:w="2760" w:type="dxa"/>
            <w:vMerge w:val="restart"/>
            <w:tcBorders>
              <w:top w:val="single" w:sz="4" w:space="0" w:color="auto"/>
              <w:left w:val="single" w:sz="4" w:space="0" w:color="auto"/>
            </w:tcBorders>
            <w:shd w:val="clear" w:color="auto" w:fill="FFFFFF"/>
          </w:tcPr>
          <w:p w:rsidR="0069032D" w:rsidRDefault="0069032D" w:rsidP="00D434F5">
            <w:pPr>
              <w:pStyle w:val="ab"/>
              <w:shd w:val="clear" w:color="auto" w:fill="auto"/>
              <w:spacing w:after="240"/>
              <w:ind w:left="-2" w:firstLine="2"/>
            </w:pPr>
            <w:r>
              <w:rPr>
                <w:b/>
                <w:bCs/>
              </w:rPr>
              <w:t>Школьный уровень:</w:t>
            </w:r>
          </w:p>
          <w:p w:rsidR="0069032D" w:rsidRDefault="0069032D" w:rsidP="00D434F5">
            <w:pPr>
              <w:pStyle w:val="ab"/>
              <w:shd w:val="clear" w:color="auto" w:fill="auto"/>
              <w:ind w:left="-2" w:firstLine="2"/>
            </w:pPr>
            <w:r>
              <w:t>Наличие победителей</w:t>
            </w:r>
          </w:p>
        </w:tc>
        <w:tc>
          <w:tcPr>
            <w:tcW w:w="1842" w:type="dxa"/>
            <w:tcBorders>
              <w:top w:val="single" w:sz="4" w:space="0" w:color="auto"/>
              <w:left w:val="single" w:sz="4" w:space="0" w:color="auto"/>
            </w:tcBorders>
            <w:shd w:val="clear" w:color="auto" w:fill="FFFFFF"/>
          </w:tcPr>
          <w:p w:rsidR="0069032D" w:rsidRDefault="0069032D" w:rsidP="00D434F5">
            <w:pPr>
              <w:pStyle w:val="ab"/>
              <w:shd w:val="clear" w:color="auto" w:fill="auto"/>
              <w:ind w:left="-2" w:firstLine="2"/>
            </w:pPr>
            <w:r>
              <w:rPr>
                <w:b/>
                <w:bCs/>
              </w:rPr>
              <w:t>Преподаватель</w:t>
            </w:r>
          </w:p>
        </w:tc>
        <w:tc>
          <w:tcPr>
            <w:tcW w:w="1701" w:type="dxa"/>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pPr>
            <w:r>
              <w:rPr>
                <w:b/>
                <w:bCs/>
              </w:rPr>
              <w:t>Концертмейстер</w:t>
            </w:r>
          </w:p>
        </w:tc>
      </w:tr>
      <w:tr w:rsidR="0069032D" w:rsidTr="00F80D32">
        <w:trPr>
          <w:trHeight w:hRule="exact" w:val="1526"/>
          <w:jc w:val="center"/>
        </w:trPr>
        <w:tc>
          <w:tcPr>
            <w:tcW w:w="552" w:type="dxa"/>
            <w:vMerge/>
            <w:tcBorders>
              <w:left w:val="single" w:sz="4" w:space="0" w:color="auto"/>
            </w:tcBorders>
            <w:shd w:val="clear" w:color="auto" w:fill="FFFFFF"/>
          </w:tcPr>
          <w:p w:rsidR="0069032D" w:rsidRDefault="0069032D" w:rsidP="00D434F5">
            <w:pPr>
              <w:ind w:left="-2" w:firstLine="2"/>
            </w:pPr>
          </w:p>
        </w:tc>
        <w:tc>
          <w:tcPr>
            <w:tcW w:w="2779" w:type="dxa"/>
            <w:vMerge/>
            <w:tcBorders>
              <w:left w:val="single" w:sz="4" w:space="0" w:color="auto"/>
            </w:tcBorders>
            <w:shd w:val="clear" w:color="auto" w:fill="FFFFFF"/>
          </w:tcPr>
          <w:p w:rsidR="0069032D" w:rsidRDefault="0069032D" w:rsidP="00D434F5">
            <w:pPr>
              <w:ind w:left="-2" w:firstLine="2"/>
            </w:pPr>
          </w:p>
        </w:tc>
        <w:tc>
          <w:tcPr>
            <w:tcW w:w="2760" w:type="dxa"/>
            <w:vMerge/>
            <w:tcBorders>
              <w:left w:val="single" w:sz="4" w:space="0" w:color="auto"/>
            </w:tcBorders>
            <w:shd w:val="clear" w:color="auto" w:fill="FFFFFF"/>
          </w:tcPr>
          <w:p w:rsidR="0069032D" w:rsidRDefault="0069032D" w:rsidP="00D434F5">
            <w:pPr>
              <w:ind w:left="-2" w:firstLine="2"/>
            </w:pPr>
          </w:p>
        </w:tc>
        <w:tc>
          <w:tcPr>
            <w:tcW w:w="1842" w:type="dxa"/>
            <w:tcBorders>
              <w:top w:val="single" w:sz="4" w:space="0" w:color="auto"/>
              <w:left w:val="single" w:sz="4" w:space="0" w:color="auto"/>
              <w:bottom w:val="single" w:sz="4" w:space="0" w:color="auto"/>
            </w:tcBorders>
            <w:shd w:val="clear" w:color="auto" w:fill="FFFFFF"/>
          </w:tcPr>
          <w:p w:rsidR="0069032D" w:rsidRDefault="0069032D" w:rsidP="00D434F5">
            <w:pPr>
              <w:pStyle w:val="ab"/>
              <w:shd w:val="clear" w:color="auto" w:fill="auto"/>
              <w:ind w:left="-2" w:firstLine="2"/>
            </w:pPr>
            <w:r>
              <w:t>1 балл за каждого ученика (за каждый коллектив).</w:t>
            </w:r>
          </w:p>
        </w:tc>
        <w:tc>
          <w:tcPr>
            <w:tcW w:w="1701" w:type="dxa"/>
            <w:tcBorders>
              <w:top w:val="single" w:sz="4" w:space="0" w:color="auto"/>
              <w:left w:val="single" w:sz="4" w:space="0" w:color="auto"/>
              <w:right w:val="single" w:sz="4" w:space="0" w:color="auto"/>
            </w:tcBorders>
            <w:shd w:val="clear" w:color="auto" w:fill="FFFFFF"/>
          </w:tcPr>
          <w:p w:rsidR="0069032D" w:rsidRDefault="0069032D" w:rsidP="00D434F5">
            <w:pPr>
              <w:pStyle w:val="ab"/>
              <w:shd w:val="clear" w:color="auto" w:fill="auto"/>
              <w:ind w:left="-2" w:firstLine="2"/>
            </w:pPr>
            <w:r>
              <w:t>1 балл за каждого ученика (за каждый коллектив).</w:t>
            </w:r>
          </w:p>
        </w:tc>
      </w:tr>
      <w:tr w:rsidR="0069032D" w:rsidTr="00F80D32">
        <w:trPr>
          <w:trHeight w:hRule="exact" w:val="4320"/>
          <w:jc w:val="center"/>
        </w:trPr>
        <w:tc>
          <w:tcPr>
            <w:tcW w:w="552" w:type="dxa"/>
            <w:vMerge/>
            <w:tcBorders>
              <w:left w:val="single" w:sz="4" w:space="0" w:color="auto"/>
              <w:bottom w:val="single" w:sz="4" w:space="0" w:color="auto"/>
            </w:tcBorders>
            <w:shd w:val="clear" w:color="auto" w:fill="FFFFFF"/>
          </w:tcPr>
          <w:p w:rsidR="0069032D" w:rsidRDefault="0069032D" w:rsidP="00D434F5">
            <w:pPr>
              <w:ind w:left="-2" w:firstLine="2"/>
            </w:pPr>
          </w:p>
        </w:tc>
        <w:tc>
          <w:tcPr>
            <w:tcW w:w="2779" w:type="dxa"/>
            <w:vMerge/>
            <w:tcBorders>
              <w:left w:val="single" w:sz="4" w:space="0" w:color="auto"/>
              <w:bottom w:val="single" w:sz="4" w:space="0" w:color="auto"/>
            </w:tcBorders>
            <w:shd w:val="clear" w:color="auto" w:fill="FFFFFF"/>
          </w:tcPr>
          <w:p w:rsidR="0069032D" w:rsidRDefault="0069032D" w:rsidP="00D434F5">
            <w:pPr>
              <w:ind w:left="-2" w:firstLine="2"/>
            </w:pPr>
          </w:p>
        </w:tc>
        <w:tc>
          <w:tcPr>
            <w:tcW w:w="2760" w:type="dxa"/>
            <w:tcBorders>
              <w:top w:val="single" w:sz="4" w:space="0" w:color="auto"/>
              <w:left w:val="single" w:sz="4" w:space="0" w:color="auto"/>
              <w:bottom w:val="single" w:sz="4" w:space="0" w:color="auto"/>
            </w:tcBorders>
            <w:shd w:val="clear" w:color="auto" w:fill="FFFFFF"/>
          </w:tcPr>
          <w:p w:rsidR="0069032D" w:rsidRDefault="0069032D" w:rsidP="00D434F5">
            <w:pPr>
              <w:pStyle w:val="ab"/>
              <w:shd w:val="clear" w:color="auto" w:fill="auto"/>
              <w:ind w:left="-2" w:firstLine="2"/>
              <w:jc w:val="right"/>
            </w:pPr>
            <w:r>
              <w:rPr>
                <w:b/>
                <w:bCs/>
              </w:rPr>
              <w:t>Городской, районный уровень:</w:t>
            </w:r>
          </w:p>
          <w:p w:rsidR="0069032D" w:rsidRDefault="0069032D" w:rsidP="00D434F5">
            <w:pPr>
              <w:pStyle w:val="ab"/>
              <w:shd w:val="clear" w:color="auto" w:fill="auto"/>
              <w:spacing w:after="1000"/>
              <w:ind w:left="-2" w:firstLine="2"/>
              <w:jc w:val="right"/>
            </w:pPr>
            <w:r>
              <w:t>Лауреат</w:t>
            </w:r>
          </w:p>
          <w:p w:rsidR="0069032D" w:rsidRDefault="0069032D" w:rsidP="00D434F5">
            <w:pPr>
              <w:pStyle w:val="ab"/>
              <w:shd w:val="clear" w:color="auto" w:fill="auto"/>
              <w:spacing w:after="1000"/>
              <w:ind w:left="-2" w:firstLine="2"/>
              <w:jc w:val="right"/>
            </w:pPr>
            <w:r>
              <w:t>Дипломант</w:t>
            </w:r>
          </w:p>
          <w:p w:rsidR="0069032D" w:rsidRDefault="0069032D" w:rsidP="00D434F5">
            <w:pPr>
              <w:pStyle w:val="ab"/>
              <w:shd w:val="clear" w:color="auto" w:fill="auto"/>
              <w:ind w:left="-2" w:firstLine="2"/>
              <w:jc w:val="right"/>
            </w:pPr>
            <w:r>
              <w:t>Участник</w:t>
            </w:r>
          </w:p>
        </w:tc>
        <w:tc>
          <w:tcPr>
            <w:tcW w:w="1842" w:type="dxa"/>
            <w:tcBorders>
              <w:top w:val="single" w:sz="4" w:space="0" w:color="auto"/>
              <w:left w:val="single" w:sz="4" w:space="0" w:color="auto"/>
              <w:bottom w:val="single" w:sz="4" w:space="0" w:color="auto"/>
            </w:tcBorders>
            <w:shd w:val="clear" w:color="auto" w:fill="FFFFFF"/>
          </w:tcPr>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r>
              <w:t>5 баллов за каждого ученика (за каждый коллектив)</w:t>
            </w:r>
          </w:p>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r>
              <w:t>3 балла за каждого ученика (за каждый коллектив)</w:t>
            </w:r>
          </w:p>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r>
              <w:t>2 балла за каждого ученика (за каждый коллектив).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9032D" w:rsidRDefault="0069032D" w:rsidP="00D434F5">
            <w:pPr>
              <w:pStyle w:val="ab"/>
              <w:shd w:val="clear" w:color="auto" w:fill="auto"/>
              <w:spacing w:before="500"/>
              <w:ind w:left="-2" w:firstLine="2"/>
            </w:pPr>
            <w:r>
              <w:t>3 балла за каждого ученика (за каждый коллектив)</w:t>
            </w:r>
          </w:p>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r>
              <w:t>2 балла за каждого ученика (за каждый коллектив)</w:t>
            </w:r>
          </w:p>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p>
          <w:p w:rsidR="0069032D" w:rsidRDefault="0069032D" w:rsidP="00D434F5">
            <w:pPr>
              <w:pStyle w:val="ab"/>
              <w:shd w:val="clear" w:color="auto" w:fill="auto"/>
              <w:ind w:left="-2" w:firstLine="2"/>
            </w:pPr>
            <w:r>
              <w:t>1 балл за каждого ученика (за каждый коллектив).</w:t>
            </w:r>
          </w:p>
        </w:tc>
      </w:tr>
    </w:tbl>
    <w:p w:rsidR="0069032D" w:rsidRDefault="0069032D" w:rsidP="0069032D">
      <w:pPr>
        <w:spacing w:line="1" w:lineRule="exact"/>
        <w:rPr>
          <w:sz w:val="2"/>
          <w:szCs w:val="2"/>
        </w:rPr>
      </w:pPr>
      <w:r>
        <w:br w:type="page"/>
      </w:r>
    </w:p>
    <w:tbl>
      <w:tblPr>
        <w:tblOverlap w:val="never"/>
        <w:tblW w:w="9776" w:type="dxa"/>
        <w:jc w:val="center"/>
        <w:tblLayout w:type="fixed"/>
        <w:tblCellMar>
          <w:left w:w="10" w:type="dxa"/>
          <w:right w:w="10" w:type="dxa"/>
        </w:tblCellMar>
        <w:tblLook w:val="0000" w:firstRow="0" w:lastRow="0" w:firstColumn="0" w:lastColumn="0" w:noHBand="0" w:noVBand="0"/>
      </w:tblPr>
      <w:tblGrid>
        <w:gridCol w:w="552"/>
        <w:gridCol w:w="2779"/>
        <w:gridCol w:w="2901"/>
        <w:gridCol w:w="1701"/>
        <w:gridCol w:w="1843"/>
      </w:tblGrid>
      <w:tr w:rsidR="0069032D" w:rsidTr="00F80D32">
        <w:trPr>
          <w:trHeight w:hRule="exact" w:val="4066"/>
          <w:jc w:val="center"/>
        </w:trPr>
        <w:tc>
          <w:tcPr>
            <w:tcW w:w="552" w:type="dxa"/>
            <w:tcBorders>
              <w:top w:val="single" w:sz="4" w:space="0" w:color="auto"/>
              <w:left w:val="single" w:sz="4" w:space="0" w:color="auto"/>
            </w:tcBorders>
            <w:shd w:val="clear" w:color="auto" w:fill="FFFFFF"/>
          </w:tcPr>
          <w:p w:rsidR="0069032D" w:rsidRDefault="0069032D" w:rsidP="0069032D">
            <w:pPr>
              <w:rPr>
                <w:sz w:val="10"/>
                <w:szCs w:val="10"/>
              </w:rPr>
            </w:pPr>
          </w:p>
        </w:tc>
        <w:tc>
          <w:tcPr>
            <w:tcW w:w="2779" w:type="dxa"/>
            <w:tcBorders>
              <w:top w:val="single" w:sz="4" w:space="0" w:color="auto"/>
              <w:left w:val="single" w:sz="4" w:space="0" w:color="auto"/>
            </w:tcBorders>
            <w:shd w:val="clear" w:color="auto" w:fill="FFFFFF"/>
          </w:tcPr>
          <w:p w:rsidR="0069032D" w:rsidRDefault="0069032D" w:rsidP="0069032D">
            <w:pPr>
              <w:rPr>
                <w:sz w:val="10"/>
                <w:szCs w:val="10"/>
              </w:rPr>
            </w:pPr>
          </w:p>
        </w:tc>
        <w:tc>
          <w:tcPr>
            <w:tcW w:w="2901" w:type="dxa"/>
            <w:tcBorders>
              <w:top w:val="single" w:sz="4" w:space="0" w:color="auto"/>
              <w:left w:val="single" w:sz="4" w:space="0" w:color="auto"/>
            </w:tcBorders>
            <w:shd w:val="clear" w:color="auto" w:fill="FFFFFF"/>
          </w:tcPr>
          <w:p w:rsidR="0069032D" w:rsidRDefault="0069032D" w:rsidP="0069032D">
            <w:pPr>
              <w:pStyle w:val="ab"/>
              <w:shd w:val="clear" w:color="auto" w:fill="auto"/>
              <w:jc w:val="right"/>
            </w:pPr>
            <w:r>
              <w:rPr>
                <w:b/>
                <w:bCs/>
              </w:rPr>
              <w:t>Областной уровень:</w:t>
            </w:r>
          </w:p>
          <w:p w:rsidR="0069032D" w:rsidRDefault="0069032D" w:rsidP="0069032D">
            <w:pPr>
              <w:pStyle w:val="ab"/>
              <w:shd w:val="clear" w:color="auto" w:fill="auto"/>
              <w:spacing w:after="1000"/>
              <w:jc w:val="right"/>
            </w:pPr>
            <w:r>
              <w:t>Лауреат</w:t>
            </w:r>
          </w:p>
          <w:p w:rsidR="0069032D" w:rsidRDefault="0069032D" w:rsidP="0069032D">
            <w:pPr>
              <w:pStyle w:val="ab"/>
              <w:shd w:val="clear" w:color="auto" w:fill="auto"/>
              <w:spacing w:after="1000"/>
              <w:jc w:val="right"/>
            </w:pPr>
            <w:r>
              <w:t>Дипломант</w:t>
            </w:r>
          </w:p>
          <w:p w:rsidR="0069032D" w:rsidRDefault="0069032D" w:rsidP="0069032D">
            <w:pPr>
              <w:pStyle w:val="ab"/>
              <w:shd w:val="clear" w:color="auto" w:fill="auto"/>
              <w:jc w:val="right"/>
            </w:pPr>
            <w:r>
              <w:t>Участник</w:t>
            </w:r>
          </w:p>
        </w:tc>
        <w:tc>
          <w:tcPr>
            <w:tcW w:w="1701" w:type="dxa"/>
            <w:tcBorders>
              <w:top w:val="single" w:sz="4" w:space="0" w:color="auto"/>
              <w:left w:val="single" w:sz="4" w:space="0" w:color="auto"/>
            </w:tcBorders>
            <w:shd w:val="clear" w:color="auto" w:fill="FFFFFF"/>
          </w:tcPr>
          <w:p w:rsidR="0069032D" w:rsidRDefault="0069032D" w:rsidP="0069032D">
            <w:pPr>
              <w:pStyle w:val="ab"/>
              <w:shd w:val="clear" w:color="auto" w:fill="auto"/>
            </w:pPr>
          </w:p>
          <w:p w:rsidR="0069032D" w:rsidRDefault="0069032D" w:rsidP="0069032D">
            <w:pPr>
              <w:pStyle w:val="ab"/>
              <w:shd w:val="clear" w:color="auto" w:fill="auto"/>
            </w:pPr>
            <w:r>
              <w:t>10 баллов за каждого ученика (за каждый коллектив)</w:t>
            </w:r>
          </w:p>
          <w:p w:rsidR="0069032D" w:rsidRDefault="0069032D" w:rsidP="0069032D">
            <w:pPr>
              <w:pStyle w:val="ab"/>
              <w:shd w:val="clear" w:color="auto" w:fill="auto"/>
            </w:pPr>
          </w:p>
          <w:p w:rsidR="0069032D" w:rsidRDefault="0069032D" w:rsidP="0069032D">
            <w:pPr>
              <w:pStyle w:val="ab"/>
              <w:shd w:val="clear" w:color="auto" w:fill="auto"/>
            </w:pPr>
            <w:r>
              <w:t>8 баллов за каждого ученика (за каждый коллектив)</w:t>
            </w:r>
          </w:p>
          <w:p w:rsidR="0069032D" w:rsidRDefault="0069032D" w:rsidP="0069032D">
            <w:pPr>
              <w:pStyle w:val="ab"/>
              <w:shd w:val="clear" w:color="auto" w:fill="auto"/>
            </w:pPr>
          </w:p>
          <w:p w:rsidR="0069032D" w:rsidRDefault="0069032D" w:rsidP="0069032D">
            <w:pPr>
              <w:pStyle w:val="ab"/>
              <w:shd w:val="clear" w:color="auto" w:fill="auto"/>
            </w:pPr>
            <w:r>
              <w:t>6 баллов за каждого ученика (за каждый коллектив).</w:t>
            </w:r>
          </w:p>
        </w:tc>
        <w:tc>
          <w:tcPr>
            <w:tcW w:w="1843" w:type="dxa"/>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spacing w:before="260"/>
            </w:pPr>
            <w:r>
              <w:t>8 баллов за каждого ученика (за каждый коллектив)</w:t>
            </w:r>
          </w:p>
          <w:p w:rsidR="0069032D" w:rsidRDefault="0069032D" w:rsidP="0069032D">
            <w:pPr>
              <w:pStyle w:val="ab"/>
              <w:shd w:val="clear" w:color="auto" w:fill="auto"/>
            </w:pPr>
          </w:p>
          <w:p w:rsidR="0069032D" w:rsidRDefault="0069032D" w:rsidP="0069032D">
            <w:pPr>
              <w:pStyle w:val="ab"/>
              <w:shd w:val="clear" w:color="auto" w:fill="auto"/>
            </w:pPr>
          </w:p>
          <w:p w:rsidR="0069032D" w:rsidRDefault="0069032D" w:rsidP="0069032D">
            <w:pPr>
              <w:pStyle w:val="ab"/>
              <w:shd w:val="clear" w:color="auto" w:fill="auto"/>
            </w:pPr>
            <w:r>
              <w:t>6 баллов за каждого ученика (за каждый коллектив)</w:t>
            </w:r>
          </w:p>
          <w:p w:rsidR="0069032D" w:rsidRDefault="0069032D" w:rsidP="0069032D">
            <w:pPr>
              <w:pStyle w:val="ab"/>
              <w:shd w:val="clear" w:color="auto" w:fill="auto"/>
              <w:spacing w:line="276" w:lineRule="auto"/>
            </w:pPr>
          </w:p>
          <w:p w:rsidR="0069032D" w:rsidRDefault="0069032D" w:rsidP="0069032D">
            <w:pPr>
              <w:pStyle w:val="ab"/>
              <w:shd w:val="clear" w:color="auto" w:fill="auto"/>
              <w:spacing w:line="276" w:lineRule="auto"/>
            </w:pPr>
          </w:p>
          <w:p w:rsidR="0069032D" w:rsidRDefault="0069032D" w:rsidP="0069032D">
            <w:pPr>
              <w:pStyle w:val="ab"/>
              <w:shd w:val="clear" w:color="auto" w:fill="auto"/>
              <w:spacing w:line="276" w:lineRule="auto"/>
            </w:pPr>
            <w:r>
              <w:t>4 балла за каждого ученика (за каждый коллектив).</w:t>
            </w:r>
          </w:p>
        </w:tc>
      </w:tr>
      <w:tr w:rsidR="0069032D" w:rsidTr="00F80D32">
        <w:trPr>
          <w:trHeight w:hRule="exact" w:val="4560"/>
          <w:jc w:val="center"/>
        </w:trPr>
        <w:tc>
          <w:tcPr>
            <w:tcW w:w="552" w:type="dxa"/>
            <w:tcBorders>
              <w:left w:val="single" w:sz="4" w:space="0" w:color="auto"/>
            </w:tcBorders>
            <w:shd w:val="clear" w:color="auto" w:fill="FFFFFF"/>
          </w:tcPr>
          <w:p w:rsidR="0069032D" w:rsidRDefault="0069032D" w:rsidP="0069032D">
            <w:pPr>
              <w:rPr>
                <w:sz w:val="10"/>
                <w:szCs w:val="10"/>
              </w:rPr>
            </w:pPr>
          </w:p>
        </w:tc>
        <w:tc>
          <w:tcPr>
            <w:tcW w:w="2779" w:type="dxa"/>
            <w:tcBorders>
              <w:left w:val="single" w:sz="4" w:space="0" w:color="auto"/>
            </w:tcBorders>
            <w:shd w:val="clear" w:color="auto" w:fill="FFFFFF"/>
          </w:tcPr>
          <w:p w:rsidR="0069032D" w:rsidRDefault="0069032D" w:rsidP="0069032D">
            <w:pPr>
              <w:rPr>
                <w:sz w:val="10"/>
                <w:szCs w:val="10"/>
              </w:rPr>
            </w:pPr>
          </w:p>
        </w:tc>
        <w:tc>
          <w:tcPr>
            <w:tcW w:w="2901" w:type="dxa"/>
            <w:tcBorders>
              <w:top w:val="single" w:sz="4" w:space="0" w:color="auto"/>
              <w:left w:val="single" w:sz="4" w:space="0" w:color="auto"/>
            </w:tcBorders>
            <w:shd w:val="clear" w:color="auto" w:fill="FFFFFF"/>
          </w:tcPr>
          <w:p w:rsidR="0069032D" w:rsidRDefault="0069032D" w:rsidP="0069032D">
            <w:pPr>
              <w:pStyle w:val="ab"/>
              <w:shd w:val="clear" w:color="auto" w:fill="auto"/>
              <w:jc w:val="right"/>
            </w:pPr>
            <w:r>
              <w:rPr>
                <w:b/>
                <w:bCs/>
              </w:rPr>
              <w:t>Всероссийский,</w:t>
            </w:r>
          </w:p>
          <w:p w:rsidR="0069032D" w:rsidRDefault="0069032D" w:rsidP="0069032D">
            <w:pPr>
              <w:pStyle w:val="ab"/>
              <w:shd w:val="clear" w:color="auto" w:fill="auto"/>
              <w:jc w:val="right"/>
            </w:pPr>
            <w:r>
              <w:rPr>
                <w:b/>
                <w:bCs/>
              </w:rPr>
              <w:t>международный уровень:</w:t>
            </w:r>
          </w:p>
          <w:p w:rsidR="0069032D" w:rsidRDefault="0069032D" w:rsidP="0069032D">
            <w:pPr>
              <w:pStyle w:val="ab"/>
              <w:shd w:val="clear" w:color="auto" w:fill="auto"/>
              <w:spacing w:after="1240"/>
              <w:jc w:val="right"/>
            </w:pPr>
            <w:r>
              <w:t>Лауреат</w:t>
            </w:r>
          </w:p>
          <w:p w:rsidR="0069032D" w:rsidRDefault="0069032D" w:rsidP="0069032D">
            <w:pPr>
              <w:pStyle w:val="ab"/>
              <w:shd w:val="clear" w:color="auto" w:fill="auto"/>
              <w:spacing w:after="1000"/>
              <w:jc w:val="right"/>
            </w:pPr>
            <w:r>
              <w:t>Дипломант</w:t>
            </w:r>
          </w:p>
          <w:p w:rsidR="0069032D" w:rsidRDefault="0069032D" w:rsidP="0069032D">
            <w:pPr>
              <w:pStyle w:val="ab"/>
              <w:shd w:val="clear" w:color="auto" w:fill="auto"/>
              <w:jc w:val="right"/>
            </w:pPr>
            <w:r>
              <w:t>Участник</w:t>
            </w:r>
          </w:p>
        </w:tc>
        <w:tc>
          <w:tcPr>
            <w:tcW w:w="1701" w:type="dxa"/>
            <w:tcBorders>
              <w:top w:val="single" w:sz="4" w:space="0" w:color="auto"/>
              <w:left w:val="single" w:sz="4" w:space="0" w:color="auto"/>
            </w:tcBorders>
            <w:shd w:val="clear" w:color="auto" w:fill="FFFFFF"/>
          </w:tcPr>
          <w:p w:rsidR="0069032D" w:rsidRDefault="0069032D" w:rsidP="0069032D">
            <w:pPr>
              <w:pStyle w:val="ab"/>
              <w:shd w:val="clear" w:color="auto" w:fill="auto"/>
            </w:pPr>
          </w:p>
          <w:p w:rsidR="0069032D" w:rsidRDefault="0069032D" w:rsidP="0069032D">
            <w:pPr>
              <w:pStyle w:val="ab"/>
              <w:shd w:val="clear" w:color="auto" w:fill="auto"/>
            </w:pPr>
          </w:p>
          <w:p w:rsidR="0069032D" w:rsidRDefault="0069032D" w:rsidP="0069032D">
            <w:pPr>
              <w:pStyle w:val="ab"/>
              <w:shd w:val="clear" w:color="auto" w:fill="auto"/>
            </w:pPr>
            <w:r>
              <w:t>15 баллов за каждого ученика (за каждый коллектив)</w:t>
            </w:r>
          </w:p>
          <w:p w:rsidR="0069032D" w:rsidRDefault="0069032D" w:rsidP="0069032D">
            <w:pPr>
              <w:pStyle w:val="ab"/>
              <w:shd w:val="clear" w:color="auto" w:fill="auto"/>
            </w:pPr>
          </w:p>
          <w:p w:rsidR="0069032D" w:rsidRDefault="0069032D" w:rsidP="0069032D">
            <w:pPr>
              <w:pStyle w:val="ab"/>
              <w:shd w:val="clear" w:color="auto" w:fill="auto"/>
            </w:pPr>
          </w:p>
          <w:p w:rsidR="0069032D" w:rsidRDefault="0069032D" w:rsidP="0069032D">
            <w:pPr>
              <w:pStyle w:val="ab"/>
              <w:shd w:val="clear" w:color="auto" w:fill="auto"/>
            </w:pPr>
            <w:r>
              <w:t>12 баллов за каждого ученика (за каждый коллектив)</w:t>
            </w:r>
          </w:p>
          <w:p w:rsidR="0069032D" w:rsidRDefault="0069032D" w:rsidP="0069032D">
            <w:pPr>
              <w:pStyle w:val="ab"/>
              <w:shd w:val="clear" w:color="auto" w:fill="auto"/>
            </w:pPr>
          </w:p>
          <w:p w:rsidR="0069032D" w:rsidRDefault="0069032D" w:rsidP="0069032D">
            <w:pPr>
              <w:pStyle w:val="ab"/>
              <w:shd w:val="clear" w:color="auto" w:fill="auto"/>
            </w:pPr>
            <w:r>
              <w:t>10 баллов за каждого ученика (за каждый коллектив).</w:t>
            </w:r>
          </w:p>
        </w:tc>
        <w:tc>
          <w:tcPr>
            <w:tcW w:w="1843" w:type="dxa"/>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pPr>
          </w:p>
          <w:p w:rsidR="0069032D" w:rsidRDefault="0069032D" w:rsidP="0069032D">
            <w:pPr>
              <w:pStyle w:val="ab"/>
              <w:shd w:val="clear" w:color="auto" w:fill="auto"/>
            </w:pPr>
          </w:p>
          <w:p w:rsidR="0069032D" w:rsidRDefault="0069032D" w:rsidP="0069032D">
            <w:pPr>
              <w:pStyle w:val="ab"/>
              <w:shd w:val="clear" w:color="auto" w:fill="auto"/>
            </w:pPr>
            <w:r>
              <w:t>13 баллов за каждого ученика</w:t>
            </w:r>
          </w:p>
          <w:p w:rsidR="0069032D" w:rsidRDefault="0069032D" w:rsidP="0069032D">
            <w:pPr>
              <w:pStyle w:val="ab"/>
              <w:shd w:val="clear" w:color="auto" w:fill="auto"/>
            </w:pPr>
            <w:r>
              <w:t>(за каждый</w:t>
            </w:r>
          </w:p>
          <w:p w:rsidR="0069032D" w:rsidRDefault="0069032D" w:rsidP="0069032D">
            <w:pPr>
              <w:pStyle w:val="ab"/>
              <w:shd w:val="clear" w:color="auto" w:fill="auto"/>
            </w:pPr>
            <w:r>
              <w:t>коллектив)</w:t>
            </w:r>
          </w:p>
          <w:p w:rsidR="0069032D" w:rsidRDefault="0069032D" w:rsidP="0069032D">
            <w:pPr>
              <w:pStyle w:val="ab"/>
              <w:shd w:val="clear" w:color="auto" w:fill="auto"/>
            </w:pPr>
          </w:p>
          <w:p w:rsidR="0069032D" w:rsidRDefault="0069032D" w:rsidP="0069032D">
            <w:pPr>
              <w:pStyle w:val="ab"/>
              <w:shd w:val="clear" w:color="auto" w:fill="auto"/>
            </w:pPr>
          </w:p>
          <w:p w:rsidR="0069032D" w:rsidRDefault="0069032D" w:rsidP="0069032D">
            <w:pPr>
              <w:pStyle w:val="ab"/>
              <w:shd w:val="clear" w:color="auto" w:fill="auto"/>
            </w:pPr>
            <w:r>
              <w:t>10 баллов за каждого ученика</w:t>
            </w:r>
          </w:p>
          <w:p w:rsidR="0069032D" w:rsidRDefault="0069032D" w:rsidP="0069032D">
            <w:pPr>
              <w:pStyle w:val="ab"/>
              <w:shd w:val="clear" w:color="auto" w:fill="auto"/>
            </w:pPr>
            <w:r>
              <w:t>(за каждый</w:t>
            </w:r>
          </w:p>
          <w:p w:rsidR="0069032D" w:rsidRDefault="0069032D" w:rsidP="0069032D">
            <w:pPr>
              <w:pStyle w:val="ab"/>
              <w:shd w:val="clear" w:color="auto" w:fill="auto"/>
            </w:pPr>
            <w:r>
              <w:t>коллектив)</w:t>
            </w:r>
          </w:p>
          <w:p w:rsidR="0069032D" w:rsidRDefault="0069032D" w:rsidP="0069032D">
            <w:pPr>
              <w:pStyle w:val="ab"/>
              <w:shd w:val="clear" w:color="auto" w:fill="auto"/>
            </w:pPr>
          </w:p>
          <w:p w:rsidR="0069032D" w:rsidRDefault="0069032D" w:rsidP="0069032D">
            <w:pPr>
              <w:pStyle w:val="ab"/>
              <w:shd w:val="clear" w:color="auto" w:fill="auto"/>
            </w:pPr>
            <w:r>
              <w:t>8 баллов за каждого ученика (за каждый коллектив).</w:t>
            </w:r>
          </w:p>
        </w:tc>
      </w:tr>
      <w:tr w:rsidR="0069032D" w:rsidTr="00D434F5">
        <w:trPr>
          <w:trHeight w:hRule="exact" w:val="341"/>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rPr>
                <w:b/>
                <w:bCs/>
              </w:rPr>
              <w:t>4.</w:t>
            </w:r>
          </w:p>
        </w:tc>
        <w:tc>
          <w:tcPr>
            <w:tcW w:w="9224" w:type="dxa"/>
            <w:gridSpan w:val="4"/>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jc w:val="center"/>
            </w:pPr>
            <w:r>
              <w:rPr>
                <w:b/>
                <w:bCs/>
              </w:rPr>
              <w:t>Критерий 4. Воспитательная и внеурочная (концертная, выставочная) деятельность</w:t>
            </w:r>
          </w:p>
        </w:tc>
      </w:tr>
      <w:tr w:rsidR="0069032D" w:rsidTr="00F80D32">
        <w:trPr>
          <w:trHeight w:hRule="exact" w:val="3590"/>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t>4.1.</w:t>
            </w:r>
          </w:p>
        </w:tc>
        <w:tc>
          <w:tcPr>
            <w:tcW w:w="2779" w:type="dxa"/>
            <w:tcBorders>
              <w:top w:val="single" w:sz="4" w:space="0" w:color="auto"/>
              <w:left w:val="single" w:sz="4" w:space="0" w:color="auto"/>
            </w:tcBorders>
            <w:shd w:val="clear" w:color="auto" w:fill="FFFFFF"/>
          </w:tcPr>
          <w:p w:rsidR="0069032D" w:rsidRDefault="0069032D" w:rsidP="0069032D">
            <w:pPr>
              <w:pStyle w:val="ab"/>
              <w:shd w:val="clear" w:color="auto" w:fill="auto"/>
            </w:pPr>
            <w:r>
              <w:t>Воспитательная работа с обучающимися класса:</w:t>
            </w:r>
          </w:p>
          <w:p w:rsidR="0069032D" w:rsidRDefault="0069032D" w:rsidP="0069032D">
            <w:pPr>
              <w:pStyle w:val="ab"/>
              <w:numPr>
                <w:ilvl w:val="0"/>
                <w:numId w:val="5"/>
              </w:numPr>
              <w:shd w:val="clear" w:color="auto" w:fill="auto"/>
              <w:tabs>
                <w:tab w:val="left" w:pos="130"/>
              </w:tabs>
            </w:pPr>
            <w:r>
              <w:t>участие в концертах,</w:t>
            </w:r>
          </w:p>
          <w:p w:rsidR="0069032D" w:rsidRDefault="0069032D" w:rsidP="0069032D">
            <w:pPr>
              <w:pStyle w:val="ab"/>
              <w:numPr>
                <w:ilvl w:val="0"/>
                <w:numId w:val="5"/>
              </w:numPr>
              <w:shd w:val="clear" w:color="auto" w:fill="auto"/>
              <w:tabs>
                <w:tab w:val="left" w:pos="130"/>
              </w:tabs>
            </w:pPr>
            <w:r>
              <w:t>посещение концертов</w:t>
            </w:r>
          </w:p>
        </w:tc>
        <w:tc>
          <w:tcPr>
            <w:tcW w:w="2901" w:type="dxa"/>
            <w:tcBorders>
              <w:top w:val="single" w:sz="4" w:space="0" w:color="auto"/>
              <w:left w:val="single" w:sz="4" w:space="0" w:color="auto"/>
            </w:tcBorders>
            <w:shd w:val="clear" w:color="auto" w:fill="FFFFFF"/>
          </w:tcPr>
          <w:p w:rsidR="0069032D" w:rsidRDefault="0069032D" w:rsidP="0069032D">
            <w:pPr>
              <w:pStyle w:val="ab"/>
              <w:shd w:val="clear" w:color="auto" w:fill="auto"/>
              <w:spacing w:after="240"/>
              <w:jc w:val="right"/>
            </w:pPr>
            <w:r>
              <w:t>Количество обучающихся, вовлеченных в мероприятия воспитательного характера:</w:t>
            </w:r>
          </w:p>
          <w:p w:rsidR="0069032D" w:rsidRDefault="0069032D" w:rsidP="0069032D">
            <w:pPr>
              <w:pStyle w:val="ab"/>
              <w:shd w:val="clear" w:color="auto" w:fill="auto"/>
              <w:spacing w:after="240"/>
              <w:jc w:val="right"/>
            </w:pPr>
            <w:r>
              <w:t>на школьном уровне</w:t>
            </w:r>
          </w:p>
          <w:p w:rsidR="0069032D" w:rsidRDefault="0069032D" w:rsidP="0069032D">
            <w:pPr>
              <w:pStyle w:val="ab"/>
              <w:shd w:val="clear" w:color="auto" w:fill="auto"/>
              <w:spacing w:after="240"/>
              <w:jc w:val="right"/>
            </w:pPr>
            <w:r>
              <w:t>на районном уровне</w:t>
            </w:r>
          </w:p>
          <w:p w:rsidR="0069032D" w:rsidRDefault="0069032D" w:rsidP="0069032D">
            <w:pPr>
              <w:pStyle w:val="ab"/>
              <w:shd w:val="clear" w:color="auto" w:fill="auto"/>
              <w:spacing w:after="240"/>
              <w:jc w:val="right"/>
            </w:pPr>
            <w:r>
              <w:t>на городском уровне</w:t>
            </w:r>
          </w:p>
          <w:p w:rsidR="0069032D" w:rsidRDefault="0069032D" w:rsidP="0069032D">
            <w:pPr>
              <w:pStyle w:val="ab"/>
              <w:shd w:val="clear" w:color="auto" w:fill="auto"/>
              <w:spacing w:after="240"/>
              <w:jc w:val="right"/>
            </w:pPr>
            <w:r>
              <w:t>на областном уровне</w:t>
            </w:r>
          </w:p>
          <w:p w:rsidR="0069032D" w:rsidRDefault="0069032D" w:rsidP="0069032D">
            <w:pPr>
              <w:pStyle w:val="ab"/>
              <w:shd w:val="clear" w:color="auto" w:fill="auto"/>
              <w:spacing w:after="240"/>
              <w:jc w:val="right"/>
            </w:pPr>
            <w:r>
              <w:t>на федеральном уровне</w:t>
            </w:r>
          </w:p>
          <w:p w:rsidR="0069032D" w:rsidRDefault="0069032D" w:rsidP="0069032D">
            <w:pPr>
              <w:pStyle w:val="ab"/>
              <w:shd w:val="clear" w:color="auto" w:fill="auto"/>
              <w:spacing w:after="240"/>
              <w:jc w:val="right"/>
            </w:pPr>
          </w:p>
        </w:tc>
        <w:tc>
          <w:tcPr>
            <w:tcW w:w="3544" w:type="dxa"/>
            <w:gridSpan w:val="2"/>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tabs>
                <w:tab w:val="left" w:pos="168"/>
              </w:tabs>
            </w:pPr>
          </w:p>
          <w:p w:rsidR="0069032D" w:rsidRDefault="0069032D" w:rsidP="0069032D">
            <w:pPr>
              <w:pStyle w:val="ab"/>
              <w:shd w:val="clear" w:color="auto" w:fill="auto"/>
              <w:tabs>
                <w:tab w:val="left" w:pos="168"/>
              </w:tabs>
            </w:pPr>
          </w:p>
          <w:p w:rsidR="0069032D" w:rsidRDefault="0069032D" w:rsidP="0069032D">
            <w:pPr>
              <w:pStyle w:val="ab"/>
              <w:shd w:val="clear" w:color="auto" w:fill="auto"/>
              <w:tabs>
                <w:tab w:val="left" w:pos="168"/>
              </w:tabs>
            </w:pPr>
          </w:p>
          <w:p w:rsidR="0069032D" w:rsidRDefault="0069032D" w:rsidP="0069032D">
            <w:pPr>
              <w:pStyle w:val="ab"/>
              <w:shd w:val="clear" w:color="auto" w:fill="auto"/>
              <w:tabs>
                <w:tab w:val="left" w:pos="168"/>
              </w:tabs>
            </w:pPr>
          </w:p>
          <w:p w:rsidR="0069032D" w:rsidRDefault="0069032D" w:rsidP="0069032D">
            <w:pPr>
              <w:pStyle w:val="ab"/>
              <w:shd w:val="clear" w:color="auto" w:fill="auto"/>
              <w:tabs>
                <w:tab w:val="left" w:pos="168"/>
              </w:tabs>
            </w:pPr>
            <w:r>
              <w:t>1 балл за каждого ученика (за каждый коллектив)</w:t>
            </w:r>
          </w:p>
          <w:p w:rsidR="0069032D" w:rsidRDefault="0069032D" w:rsidP="0069032D">
            <w:pPr>
              <w:pStyle w:val="ab"/>
              <w:shd w:val="clear" w:color="auto" w:fill="auto"/>
              <w:tabs>
                <w:tab w:val="left" w:pos="168"/>
              </w:tabs>
            </w:pPr>
            <w:r>
              <w:t>2 балла за каждого ученика (за каждый коллектив)</w:t>
            </w:r>
          </w:p>
          <w:p w:rsidR="0069032D" w:rsidRDefault="0069032D" w:rsidP="0069032D">
            <w:pPr>
              <w:pStyle w:val="ab"/>
              <w:shd w:val="clear" w:color="auto" w:fill="auto"/>
              <w:tabs>
                <w:tab w:val="left" w:pos="168"/>
              </w:tabs>
            </w:pPr>
            <w:r>
              <w:t>3 балла за каждого ученика (за каждый коллектив)</w:t>
            </w:r>
          </w:p>
          <w:p w:rsidR="0069032D" w:rsidRDefault="0069032D" w:rsidP="0069032D">
            <w:pPr>
              <w:pStyle w:val="ab"/>
              <w:shd w:val="clear" w:color="auto" w:fill="auto"/>
              <w:tabs>
                <w:tab w:val="left" w:pos="168"/>
              </w:tabs>
            </w:pPr>
            <w:r>
              <w:t>4 балла за каждого ученика (за каждый коллектив)</w:t>
            </w:r>
          </w:p>
          <w:p w:rsidR="0069032D" w:rsidRDefault="0069032D" w:rsidP="0069032D">
            <w:pPr>
              <w:pStyle w:val="ab"/>
              <w:shd w:val="clear" w:color="auto" w:fill="auto"/>
              <w:tabs>
                <w:tab w:val="left" w:pos="168"/>
              </w:tabs>
            </w:pPr>
            <w:r>
              <w:t>5 баллов за каждого ученика (за каждый коллектив)</w:t>
            </w:r>
          </w:p>
        </w:tc>
      </w:tr>
      <w:tr w:rsidR="0069032D" w:rsidTr="00D434F5">
        <w:trPr>
          <w:trHeight w:hRule="exact" w:val="514"/>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rPr>
                <w:b/>
                <w:bCs/>
              </w:rPr>
              <w:t>5.</w:t>
            </w:r>
          </w:p>
        </w:tc>
        <w:tc>
          <w:tcPr>
            <w:tcW w:w="9224" w:type="dxa"/>
            <w:gridSpan w:val="4"/>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jc w:val="center"/>
            </w:pPr>
            <w:r>
              <w:rPr>
                <w:b/>
                <w:bCs/>
              </w:rPr>
              <w:t>Критерий 5. Результативность методической и инновационной деятельности преподавателя (концертмейстера)</w:t>
            </w:r>
          </w:p>
        </w:tc>
      </w:tr>
      <w:tr w:rsidR="0069032D" w:rsidTr="00F80D32">
        <w:trPr>
          <w:trHeight w:hRule="exact" w:val="2045"/>
          <w:jc w:val="center"/>
        </w:trPr>
        <w:tc>
          <w:tcPr>
            <w:tcW w:w="552" w:type="dxa"/>
            <w:tcBorders>
              <w:top w:val="single" w:sz="4" w:space="0" w:color="auto"/>
              <w:left w:val="single" w:sz="4" w:space="0" w:color="auto"/>
              <w:bottom w:val="single" w:sz="4" w:space="0" w:color="auto"/>
            </w:tcBorders>
            <w:shd w:val="clear" w:color="auto" w:fill="FFFFFF"/>
          </w:tcPr>
          <w:p w:rsidR="0069032D" w:rsidRDefault="0069032D" w:rsidP="0069032D">
            <w:pPr>
              <w:pStyle w:val="ab"/>
              <w:shd w:val="clear" w:color="auto" w:fill="auto"/>
            </w:pPr>
            <w:r>
              <w:t>5.1.</w:t>
            </w:r>
          </w:p>
        </w:tc>
        <w:tc>
          <w:tcPr>
            <w:tcW w:w="2779" w:type="dxa"/>
            <w:tcBorders>
              <w:top w:val="single" w:sz="4" w:space="0" w:color="auto"/>
              <w:left w:val="single" w:sz="4" w:space="0" w:color="auto"/>
              <w:bottom w:val="single" w:sz="4" w:space="0" w:color="auto"/>
            </w:tcBorders>
            <w:shd w:val="clear" w:color="auto" w:fill="FFFFFF"/>
          </w:tcPr>
          <w:p w:rsidR="0069032D" w:rsidRDefault="0069032D" w:rsidP="0069032D">
            <w:pPr>
              <w:pStyle w:val="ab"/>
              <w:shd w:val="clear" w:color="auto" w:fill="auto"/>
            </w:pPr>
            <w:r>
              <w:t>Участие в профессиональных конкурсах педагогического мастерства</w:t>
            </w:r>
          </w:p>
        </w:tc>
        <w:tc>
          <w:tcPr>
            <w:tcW w:w="2901" w:type="dxa"/>
            <w:tcBorders>
              <w:top w:val="single" w:sz="4" w:space="0" w:color="auto"/>
              <w:left w:val="single" w:sz="4" w:space="0" w:color="auto"/>
              <w:bottom w:val="single" w:sz="4" w:space="0" w:color="auto"/>
            </w:tcBorders>
            <w:shd w:val="clear" w:color="auto" w:fill="FFFFFF"/>
          </w:tcPr>
          <w:p w:rsidR="0069032D" w:rsidRDefault="0069032D" w:rsidP="0069032D">
            <w:pPr>
              <w:pStyle w:val="ab"/>
              <w:shd w:val="clear" w:color="auto" w:fill="auto"/>
              <w:spacing w:after="240"/>
              <w:jc w:val="right"/>
            </w:pPr>
            <w:r>
              <w:rPr>
                <w:b/>
                <w:bCs/>
              </w:rPr>
              <w:t xml:space="preserve">Всероссийский, международный: </w:t>
            </w:r>
            <w:r>
              <w:t>Победитель Участник</w:t>
            </w:r>
          </w:p>
          <w:p w:rsidR="0069032D" w:rsidRDefault="0069032D" w:rsidP="0069032D">
            <w:pPr>
              <w:pStyle w:val="ab"/>
              <w:shd w:val="clear" w:color="auto" w:fill="auto"/>
              <w:jc w:val="right"/>
            </w:pPr>
            <w:r>
              <w:rPr>
                <w:b/>
                <w:bCs/>
              </w:rPr>
              <w:t>Областной:</w:t>
            </w:r>
          </w:p>
          <w:p w:rsidR="0069032D" w:rsidRDefault="0069032D" w:rsidP="0069032D">
            <w:pPr>
              <w:pStyle w:val="ab"/>
              <w:shd w:val="clear" w:color="auto" w:fill="auto"/>
              <w:jc w:val="right"/>
            </w:pPr>
            <w:r>
              <w:t>Победитель</w:t>
            </w:r>
          </w:p>
          <w:p w:rsidR="0069032D" w:rsidRDefault="0069032D" w:rsidP="0069032D">
            <w:pPr>
              <w:pStyle w:val="ab"/>
              <w:shd w:val="clear" w:color="auto" w:fill="auto"/>
              <w:jc w:val="right"/>
            </w:pPr>
            <w:r>
              <w:t>Участник</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69032D" w:rsidRDefault="0069032D" w:rsidP="0069032D">
            <w:pPr>
              <w:pStyle w:val="ab"/>
              <w:shd w:val="clear" w:color="auto" w:fill="auto"/>
              <w:rPr>
                <w:b/>
                <w:bCs/>
              </w:rPr>
            </w:pPr>
            <w:r>
              <w:rPr>
                <w:b/>
                <w:bCs/>
              </w:rPr>
              <w:t>За 1 мероприятие</w:t>
            </w:r>
          </w:p>
          <w:p w:rsidR="0069032D" w:rsidRDefault="0069032D" w:rsidP="0069032D">
            <w:pPr>
              <w:pStyle w:val="ab"/>
              <w:shd w:val="clear" w:color="auto" w:fill="auto"/>
            </w:pPr>
            <w:r>
              <w:t>30 баллов</w:t>
            </w:r>
          </w:p>
          <w:p w:rsidR="0069032D" w:rsidRDefault="0069032D" w:rsidP="0069032D">
            <w:pPr>
              <w:pStyle w:val="ab"/>
              <w:shd w:val="clear" w:color="auto" w:fill="auto"/>
              <w:spacing w:after="500"/>
            </w:pPr>
            <w:r>
              <w:t>25 баллов</w:t>
            </w:r>
          </w:p>
          <w:p w:rsidR="0069032D" w:rsidRDefault="0069032D" w:rsidP="0069032D">
            <w:pPr>
              <w:pStyle w:val="ab"/>
              <w:shd w:val="clear" w:color="auto" w:fill="auto"/>
            </w:pPr>
            <w:r>
              <w:t>25 баллов</w:t>
            </w:r>
          </w:p>
          <w:p w:rsidR="0069032D" w:rsidRDefault="0069032D" w:rsidP="0069032D">
            <w:pPr>
              <w:pStyle w:val="ab"/>
              <w:shd w:val="clear" w:color="auto" w:fill="auto"/>
              <w:spacing w:after="360"/>
            </w:pPr>
            <w:r>
              <w:t>20 баллов</w:t>
            </w:r>
          </w:p>
        </w:tc>
      </w:tr>
    </w:tbl>
    <w:p w:rsidR="0069032D" w:rsidRDefault="0069032D" w:rsidP="0069032D">
      <w:pPr>
        <w:spacing w:line="1" w:lineRule="exact"/>
        <w:rPr>
          <w:sz w:val="2"/>
          <w:szCs w:val="2"/>
        </w:rPr>
      </w:pPr>
      <w:r>
        <w:br w:type="page"/>
      </w:r>
    </w:p>
    <w:tbl>
      <w:tblPr>
        <w:tblOverlap w:val="never"/>
        <w:tblW w:w="9776" w:type="dxa"/>
        <w:jc w:val="center"/>
        <w:tblLayout w:type="fixed"/>
        <w:tblCellMar>
          <w:left w:w="10" w:type="dxa"/>
          <w:right w:w="10" w:type="dxa"/>
        </w:tblCellMar>
        <w:tblLook w:val="0000" w:firstRow="0" w:lastRow="0" w:firstColumn="0" w:lastColumn="0" w:noHBand="0" w:noVBand="0"/>
      </w:tblPr>
      <w:tblGrid>
        <w:gridCol w:w="552"/>
        <w:gridCol w:w="2779"/>
        <w:gridCol w:w="3283"/>
        <w:gridCol w:w="3162"/>
      </w:tblGrid>
      <w:tr w:rsidR="0069032D" w:rsidTr="00D434F5">
        <w:trPr>
          <w:trHeight w:hRule="exact" w:val="773"/>
          <w:jc w:val="center"/>
        </w:trPr>
        <w:tc>
          <w:tcPr>
            <w:tcW w:w="552" w:type="dxa"/>
            <w:tcBorders>
              <w:top w:val="single" w:sz="4" w:space="0" w:color="auto"/>
              <w:left w:val="single" w:sz="4" w:space="0" w:color="auto"/>
            </w:tcBorders>
            <w:shd w:val="clear" w:color="auto" w:fill="FFFFFF"/>
          </w:tcPr>
          <w:p w:rsidR="0069032D" w:rsidRDefault="0069032D" w:rsidP="0069032D">
            <w:pPr>
              <w:rPr>
                <w:sz w:val="10"/>
                <w:szCs w:val="10"/>
              </w:rPr>
            </w:pPr>
          </w:p>
        </w:tc>
        <w:tc>
          <w:tcPr>
            <w:tcW w:w="2779" w:type="dxa"/>
            <w:tcBorders>
              <w:top w:val="single" w:sz="4" w:space="0" w:color="auto"/>
              <w:left w:val="single" w:sz="4" w:space="0" w:color="auto"/>
            </w:tcBorders>
            <w:shd w:val="clear" w:color="auto" w:fill="FFFFFF"/>
          </w:tcPr>
          <w:p w:rsidR="0069032D" w:rsidRDefault="0069032D" w:rsidP="0069032D">
            <w:pPr>
              <w:rPr>
                <w:sz w:val="10"/>
                <w:szCs w:val="10"/>
              </w:rPr>
            </w:pPr>
          </w:p>
        </w:tc>
        <w:tc>
          <w:tcPr>
            <w:tcW w:w="3283"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jc w:val="right"/>
            </w:pPr>
            <w:r>
              <w:rPr>
                <w:b/>
                <w:bCs/>
              </w:rPr>
              <w:t>Городской:</w:t>
            </w:r>
          </w:p>
          <w:p w:rsidR="0069032D" w:rsidRDefault="0069032D" w:rsidP="0069032D">
            <w:pPr>
              <w:pStyle w:val="ab"/>
              <w:shd w:val="clear" w:color="auto" w:fill="auto"/>
              <w:spacing w:line="230" w:lineRule="auto"/>
              <w:jc w:val="right"/>
            </w:pPr>
            <w:r>
              <w:t>Победитель</w:t>
            </w:r>
          </w:p>
          <w:p w:rsidR="0069032D" w:rsidRDefault="0069032D" w:rsidP="0069032D">
            <w:pPr>
              <w:pStyle w:val="ab"/>
              <w:shd w:val="clear" w:color="auto" w:fill="auto"/>
              <w:jc w:val="right"/>
            </w:pPr>
            <w:r>
              <w:t>Участник</w:t>
            </w:r>
          </w:p>
        </w:tc>
        <w:tc>
          <w:tcPr>
            <w:tcW w:w="3162" w:type="dxa"/>
            <w:tcBorders>
              <w:top w:val="single" w:sz="4" w:space="0" w:color="auto"/>
              <w:left w:val="single" w:sz="4" w:space="0" w:color="auto"/>
              <w:right w:val="single" w:sz="4" w:space="0" w:color="auto"/>
            </w:tcBorders>
            <w:shd w:val="clear" w:color="auto" w:fill="FFFFFF"/>
            <w:vAlign w:val="bottom"/>
          </w:tcPr>
          <w:p w:rsidR="0069032D" w:rsidRDefault="0069032D" w:rsidP="0069032D">
            <w:pPr>
              <w:pStyle w:val="ab"/>
              <w:shd w:val="clear" w:color="auto" w:fill="auto"/>
            </w:pPr>
            <w:r>
              <w:t>20 баллов</w:t>
            </w:r>
          </w:p>
          <w:p w:rsidR="0069032D" w:rsidRDefault="0069032D" w:rsidP="0069032D">
            <w:pPr>
              <w:pStyle w:val="ab"/>
              <w:shd w:val="clear" w:color="auto" w:fill="auto"/>
            </w:pPr>
            <w:r>
              <w:t>15 баллов</w:t>
            </w:r>
          </w:p>
        </w:tc>
      </w:tr>
      <w:tr w:rsidR="0069032D" w:rsidTr="00D434F5">
        <w:trPr>
          <w:trHeight w:hRule="exact" w:val="1670"/>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t>5.2.</w:t>
            </w:r>
          </w:p>
        </w:tc>
        <w:tc>
          <w:tcPr>
            <w:tcW w:w="2779" w:type="dxa"/>
            <w:tcBorders>
              <w:top w:val="single" w:sz="4" w:space="0" w:color="auto"/>
              <w:left w:val="single" w:sz="4" w:space="0" w:color="auto"/>
            </w:tcBorders>
            <w:shd w:val="clear" w:color="auto" w:fill="FFFFFF"/>
          </w:tcPr>
          <w:p w:rsidR="0069032D" w:rsidRDefault="0069032D" w:rsidP="0069032D">
            <w:pPr>
              <w:pStyle w:val="ab"/>
              <w:shd w:val="clear" w:color="auto" w:fill="auto"/>
            </w:pPr>
            <w:r>
              <w:t>Проведение мастер- классов, открытых уроков, выступления на конференциях, круглых столах, семинарах, педагогических советах и др.</w:t>
            </w:r>
          </w:p>
        </w:tc>
        <w:tc>
          <w:tcPr>
            <w:tcW w:w="3283" w:type="dxa"/>
            <w:tcBorders>
              <w:top w:val="single" w:sz="4" w:space="0" w:color="auto"/>
              <w:left w:val="single" w:sz="4" w:space="0" w:color="auto"/>
            </w:tcBorders>
            <w:shd w:val="clear" w:color="auto" w:fill="FFFFFF"/>
          </w:tcPr>
          <w:p w:rsidR="0069032D" w:rsidRDefault="0069032D" w:rsidP="0069032D">
            <w:pPr>
              <w:pStyle w:val="ab"/>
              <w:shd w:val="clear" w:color="auto" w:fill="auto"/>
              <w:jc w:val="right"/>
            </w:pPr>
            <w:r>
              <w:rPr>
                <w:b/>
                <w:bCs/>
              </w:rPr>
              <w:t xml:space="preserve">Уровень проведения открытых уроков, мастер-классов: </w:t>
            </w:r>
            <w:r>
              <w:t>Областной уровень</w:t>
            </w:r>
          </w:p>
          <w:p w:rsidR="0069032D" w:rsidRDefault="0069032D" w:rsidP="0069032D">
            <w:pPr>
              <w:pStyle w:val="ab"/>
              <w:shd w:val="clear" w:color="auto" w:fill="auto"/>
              <w:jc w:val="right"/>
            </w:pPr>
            <w:r>
              <w:t>Городской уровень</w:t>
            </w:r>
          </w:p>
          <w:p w:rsidR="0069032D" w:rsidRDefault="0069032D" w:rsidP="0069032D">
            <w:pPr>
              <w:pStyle w:val="ab"/>
              <w:shd w:val="clear" w:color="auto" w:fill="auto"/>
              <w:jc w:val="right"/>
            </w:pPr>
            <w:r>
              <w:t>Школьный уровень</w:t>
            </w:r>
          </w:p>
        </w:tc>
        <w:tc>
          <w:tcPr>
            <w:tcW w:w="3162" w:type="dxa"/>
            <w:tcBorders>
              <w:top w:val="single" w:sz="4" w:space="0" w:color="auto"/>
              <w:left w:val="single" w:sz="4" w:space="0" w:color="auto"/>
              <w:right w:val="single" w:sz="4" w:space="0" w:color="auto"/>
            </w:tcBorders>
            <w:shd w:val="clear" w:color="auto" w:fill="FFFFFF"/>
            <w:vAlign w:val="center"/>
          </w:tcPr>
          <w:p w:rsidR="0069032D" w:rsidRDefault="0069032D" w:rsidP="0069032D">
            <w:pPr>
              <w:pStyle w:val="ab"/>
              <w:shd w:val="clear" w:color="auto" w:fill="auto"/>
            </w:pPr>
            <w:r>
              <w:rPr>
                <w:b/>
                <w:bCs/>
              </w:rPr>
              <w:t>За 1 мероприятие</w:t>
            </w:r>
          </w:p>
          <w:p w:rsidR="0069032D" w:rsidRDefault="0069032D" w:rsidP="0069032D">
            <w:pPr>
              <w:pStyle w:val="ab"/>
              <w:shd w:val="clear" w:color="auto" w:fill="auto"/>
            </w:pPr>
            <w:r>
              <w:t>10 баллов</w:t>
            </w:r>
          </w:p>
          <w:p w:rsidR="0069032D" w:rsidRDefault="0069032D" w:rsidP="0069032D">
            <w:pPr>
              <w:pStyle w:val="ab"/>
              <w:shd w:val="clear" w:color="auto" w:fill="auto"/>
            </w:pPr>
            <w:r>
              <w:t>8 баллов</w:t>
            </w:r>
          </w:p>
          <w:p w:rsidR="0069032D" w:rsidRDefault="0069032D" w:rsidP="0069032D">
            <w:pPr>
              <w:pStyle w:val="ab"/>
              <w:shd w:val="clear" w:color="auto" w:fill="auto"/>
            </w:pPr>
            <w:r>
              <w:t>3 балла</w:t>
            </w:r>
          </w:p>
        </w:tc>
      </w:tr>
      <w:tr w:rsidR="0069032D" w:rsidTr="00D434F5">
        <w:trPr>
          <w:trHeight w:hRule="exact" w:val="1632"/>
          <w:jc w:val="center"/>
        </w:trPr>
        <w:tc>
          <w:tcPr>
            <w:tcW w:w="552" w:type="dxa"/>
            <w:tcBorders>
              <w:left w:val="single" w:sz="4" w:space="0" w:color="auto"/>
            </w:tcBorders>
            <w:shd w:val="clear" w:color="auto" w:fill="FFFFFF"/>
          </w:tcPr>
          <w:p w:rsidR="0069032D" w:rsidRDefault="0069032D" w:rsidP="0069032D">
            <w:pPr>
              <w:rPr>
                <w:sz w:val="10"/>
                <w:szCs w:val="10"/>
              </w:rPr>
            </w:pPr>
          </w:p>
        </w:tc>
        <w:tc>
          <w:tcPr>
            <w:tcW w:w="2779" w:type="dxa"/>
            <w:tcBorders>
              <w:left w:val="single" w:sz="4" w:space="0" w:color="auto"/>
            </w:tcBorders>
            <w:shd w:val="clear" w:color="auto" w:fill="FFFFFF"/>
          </w:tcPr>
          <w:p w:rsidR="0069032D" w:rsidRDefault="0069032D" w:rsidP="0069032D">
            <w:pPr>
              <w:pStyle w:val="ab"/>
              <w:shd w:val="clear" w:color="auto" w:fill="auto"/>
            </w:pPr>
          </w:p>
        </w:tc>
        <w:tc>
          <w:tcPr>
            <w:tcW w:w="3283" w:type="dxa"/>
            <w:tcBorders>
              <w:left w:val="single" w:sz="4" w:space="0" w:color="auto"/>
            </w:tcBorders>
            <w:shd w:val="clear" w:color="auto" w:fill="FFFFFF"/>
            <w:vAlign w:val="bottom"/>
          </w:tcPr>
          <w:p w:rsidR="0069032D" w:rsidRDefault="0069032D" w:rsidP="0069032D">
            <w:pPr>
              <w:pStyle w:val="ab"/>
              <w:shd w:val="clear" w:color="auto" w:fill="auto"/>
              <w:jc w:val="right"/>
            </w:pPr>
            <w:r>
              <w:rPr>
                <w:b/>
                <w:bCs/>
              </w:rPr>
              <w:t xml:space="preserve">Выступления на конференциях, семинарах, педагогических советах: </w:t>
            </w:r>
            <w:r>
              <w:t>Областной уровень Городской уровень</w:t>
            </w:r>
          </w:p>
          <w:p w:rsidR="0069032D" w:rsidRDefault="0069032D" w:rsidP="0069032D">
            <w:pPr>
              <w:pStyle w:val="ab"/>
              <w:shd w:val="clear" w:color="auto" w:fill="auto"/>
              <w:jc w:val="right"/>
            </w:pPr>
            <w:r>
              <w:t>Школьный уровень</w:t>
            </w:r>
          </w:p>
        </w:tc>
        <w:tc>
          <w:tcPr>
            <w:tcW w:w="3162" w:type="dxa"/>
            <w:tcBorders>
              <w:left w:val="single" w:sz="4" w:space="0" w:color="auto"/>
              <w:right w:val="single" w:sz="4" w:space="0" w:color="auto"/>
            </w:tcBorders>
            <w:shd w:val="clear" w:color="auto" w:fill="FFFFFF"/>
            <w:vAlign w:val="bottom"/>
          </w:tcPr>
          <w:p w:rsidR="0069032D" w:rsidRDefault="0069032D" w:rsidP="0069032D">
            <w:pPr>
              <w:pStyle w:val="ab"/>
              <w:shd w:val="clear" w:color="auto" w:fill="auto"/>
            </w:pPr>
            <w:r>
              <w:t>5 баллов</w:t>
            </w:r>
          </w:p>
          <w:p w:rsidR="0069032D" w:rsidRDefault="0069032D" w:rsidP="0069032D">
            <w:pPr>
              <w:pStyle w:val="ab"/>
              <w:shd w:val="clear" w:color="auto" w:fill="auto"/>
            </w:pPr>
            <w:r>
              <w:t>3 балла</w:t>
            </w:r>
          </w:p>
          <w:p w:rsidR="0069032D" w:rsidRDefault="0069032D" w:rsidP="0069032D">
            <w:pPr>
              <w:pStyle w:val="ab"/>
              <w:shd w:val="clear" w:color="auto" w:fill="auto"/>
            </w:pPr>
            <w:r>
              <w:t>1 балл</w:t>
            </w:r>
          </w:p>
        </w:tc>
      </w:tr>
      <w:tr w:rsidR="0069032D" w:rsidTr="00D434F5">
        <w:trPr>
          <w:trHeight w:hRule="exact" w:val="264"/>
          <w:jc w:val="center"/>
        </w:trPr>
        <w:tc>
          <w:tcPr>
            <w:tcW w:w="552"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5.3.</w:t>
            </w:r>
          </w:p>
        </w:tc>
        <w:tc>
          <w:tcPr>
            <w:tcW w:w="2779"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Наставничество</w:t>
            </w:r>
          </w:p>
        </w:tc>
        <w:tc>
          <w:tcPr>
            <w:tcW w:w="3283"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Педагог является наставником.</w:t>
            </w:r>
          </w:p>
        </w:tc>
        <w:tc>
          <w:tcPr>
            <w:tcW w:w="3162" w:type="dxa"/>
            <w:tcBorders>
              <w:top w:val="single" w:sz="4" w:space="0" w:color="auto"/>
              <w:left w:val="single" w:sz="4" w:space="0" w:color="auto"/>
              <w:right w:val="single" w:sz="4" w:space="0" w:color="auto"/>
            </w:tcBorders>
            <w:shd w:val="clear" w:color="auto" w:fill="FFFFFF"/>
            <w:vAlign w:val="bottom"/>
          </w:tcPr>
          <w:p w:rsidR="0069032D" w:rsidRDefault="0069032D" w:rsidP="0069032D">
            <w:pPr>
              <w:pStyle w:val="ab"/>
              <w:shd w:val="clear" w:color="auto" w:fill="auto"/>
            </w:pPr>
            <w:r>
              <w:t>3 балла</w:t>
            </w:r>
          </w:p>
        </w:tc>
      </w:tr>
      <w:tr w:rsidR="0069032D" w:rsidTr="00D434F5">
        <w:trPr>
          <w:trHeight w:hRule="exact" w:val="2285"/>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t>5.4.</w:t>
            </w:r>
          </w:p>
        </w:tc>
        <w:tc>
          <w:tcPr>
            <w:tcW w:w="2779"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 xml:space="preserve">Использование в образовательном процессе </w:t>
            </w:r>
            <w:proofErr w:type="spellStart"/>
            <w:r>
              <w:t>информационно</w:t>
            </w:r>
            <w:r>
              <w:softHyphen/>
              <w:t>коммуникационных</w:t>
            </w:r>
            <w:proofErr w:type="spellEnd"/>
            <w:r>
              <w:t xml:space="preserve"> технологий (мультимедийных средств обучения, компьютерных программ, интерактивной доски и т.п.)</w:t>
            </w:r>
          </w:p>
        </w:tc>
        <w:tc>
          <w:tcPr>
            <w:tcW w:w="3283" w:type="dxa"/>
            <w:tcBorders>
              <w:top w:val="single" w:sz="4" w:space="0" w:color="auto"/>
              <w:left w:val="single" w:sz="4" w:space="0" w:color="auto"/>
            </w:tcBorders>
            <w:shd w:val="clear" w:color="auto" w:fill="FFFFFF"/>
          </w:tcPr>
          <w:p w:rsidR="0069032D" w:rsidRDefault="0069032D" w:rsidP="0069032D">
            <w:pPr>
              <w:pStyle w:val="ab"/>
              <w:shd w:val="clear" w:color="auto" w:fill="auto"/>
            </w:pPr>
            <w:r>
              <w:t>Публикация методических разработок с использованием ИКТ в методических журналах, интернет - ресурсах (не реже 1 раза в отчетный период)</w:t>
            </w:r>
          </w:p>
        </w:tc>
        <w:tc>
          <w:tcPr>
            <w:tcW w:w="3162" w:type="dxa"/>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spacing w:before="240"/>
            </w:pPr>
            <w:r>
              <w:t>1 балл за одну публикацию</w:t>
            </w:r>
          </w:p>
        </w:tc>
      </w:tr>
      <w:tr w:rsidR="0069032D" w:rsidTr="00D434F5">
        <w:trPr>
          <w:trHeight w:hRule="exact" w:val="4565"/>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t>5.5.</w:t>
            </w:r>
          </w:p>
        </w:tc>
        <w:tc>
          <w:tcPr>
            <w:tcW w:w="2779" w:type="dxa"/>
            <w:tcBorders>
              <w:top w:val="single" w:sz="4" w:space="0" w:color="auto"/>
              <w:left w:val="single" w:sz="4" w:space="0" w:color="auto"/>
            </w:tcBorders>
            <w:shd w:val="clear" w:color="auto" w:fill="FFFFFF"/>
          </w:tcPr>
          <w:p w:rsidR="0069032D" w:rsidRDefault="0069032D" w:rsidP="0069032D">
            <w:pPr>
              <w:pStyle w:val="ab"/>
              <w:shd w:val="clear" w:color="auto" w:fill="auto"/>
            </w:pPr>
            <w:r>
              <w:t>Наличие собственных (авторских) методических и дидактических разработок, работ (не заимствованных из интернет - ресурсов), рекомендаций (не заимствованных из Интернет - ресурсов), нотных сборников (оформление, печать), музыкальных произведений, инструментовок, переложений, аранжировок, обработок, применяемых в образовательном процессе.</w:t>
            </w:r>
          </w:p>
        </w:tc>
        <w:tc>
          <w:tcPr>
            <w:tcW w:w="3283" w:type="dxa"/>
            <w:tcBorders>
              <w:top w:val="single" w:sz="4" w:space="0" w:color="auto"/>
              <w:left w:val="single" w:sz="4" w:space="0" w:color="auto"/>
            </w:tcBorders>
            <w:shd w:val="clear" w:color="auto" w:fill="FFFFFF"/>
          </w:tcPr>
          <w:p w:rsidR="0069032D" w:rsidRDefault="0069032D" w:rsidP="0069032D">
            <w:pPr>
              <w:pStyle w:val="ab"/>
              <w:shd w:val="clear" w:color="auto" w:fill="auto"/>
            </w:pPr>
            <w:r>
              <w:t>При условии:</w:t>
            </w:r>
          </w:p>
          <w:p w:rsidR="0069032D" w:rsidRDefault="0069032D" w:rsidP="0069032D">
            <w:pPr>
              <w:pStyle w:val="ab"/>
              <w:numPr>
                <w:ilvl w:val="0"/>
                <w:numId w:val="6"/>
              </w:numPr>
              <w:shd w:val="clear" w:color="auto" w:fill="auto"/>
              <w:tabs>
                <w:tab w:val="left" w:pos="134"/>
              </w:tabs>
            </w:pPr>
            <w:r>
              <w:t>представления их на педагогическом совете, методической секции,</w:t>
            </w:r>
          </w:p>
          <w:p w:rsidR="0069032D" w:rsidRDefault="0069032D" w:rsidP="0069032D">
            <w:pPr>
              <w:pStyle w:val="ab"/>
              <w:numPr>
                <w:ilvl w:val="0"/>
                <w:numId w:val="6"/>
              </w:numPr>
              <w:shd w:val="clear" w:color="auto" w:fill="auto"/>
              <w:tabs>
                <w:tab w:val="left" w:pos="182"/>
              </w:tabs>
              <w:ind w:firstLine="140"/>
            </w:pPr>
            <w:r>
              <w:t>утверждения их на педагогическом совете,</w:t>
            </w:r>
          </w:p>
          <w:p w:rsidR="0069032D" w:rsidRDefault="0069032D" w:rsidP="0069032D">
            <w:pPr>
              <w:pStyle w:val="ab"/>
              <w:numPr>
                <w:ilvl w:val="0"/>
                <w:numId w:val="6"/>
              </w:numPr>
              <w:shd w:val="clear" w:color="auto" w:fill="auto"/>
              <w:tabs>
                <w:tab w:val="left" w:pos="192"/>
              </w:tabs>
              <w:ind w:firstLine="140"/>
            </w:pPr>
            <w:r>
              <w:t>имеющих внешнюю рецензию (кроме интернет-рецензий),</w:t>
            </w:r>
          </w:p>
          <w:p w:rsidR="0069032D" w:rsidRDefault="0069032D" w:rsidP="0069032D">
            <w:pPr>
              <w:pStyle w:val="ab"/>
              <w:numPr>
                <w:ilvl w:val="0"/>
                <w:numId w:val="6"/>
              </w:numPr>
              <w:shd w:val="clear" w:color="auto" w:fill="auto"/>
              <w:tabs>
                <w:tab w:val="left" w:pos="187"/>
              </w:tabs>
              <w:ind w:firstLine="140"/>
            </w:pPr>
            <w:r>
              <w:t xml:space="preserve">публикации их </w:t>
            </w:r>
            <w:r>
              <w:rPr>
                <w:b/>
                <w:bCs/>
              </w:rPr>
              <w:t xml:space="preserve">только </w:t>
            </w:r>
            <w:r>
              <w:t>в печатных изданиях.</w:t>
            </w:r>
          </w:p>
        </w:tc>
        <w:tc>
          <w:tcPr>
            <w:tcW w:w="3162" w:type="dxa"/>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spacing w:before="240" w:after="240"/>
            </w:pPr>
            <w:r>
              <w:t>10 баллов за одну методическую (дидактическую) разработку, работу, методические рекомендации, нотный сборник</w:t>
            </w:r>
          </w:p>
          <w:p w:rsidR="0069032D" w:rsidRDefault="0069032D" w:rsidP="0069032D">
            <w:pPr>
              <w:pStyle w:val="ab"/>
              <w:shd w:val="clear" w:color="auto" w:fill="auto"/>
            </w:pPr>
            <w:r>
              <w:t>3 балла за сочинение одного музыкального произведения, за одно переложение, одну инструментовку, одну обработку.</w:t>
            </w:r>
          </w:p>
        </w:tc>
      </w:tr>
      <w:tr w:rsidR="0069032D" w:rsidTr="00D434F5">
        <w:trPr>
          <w:trHeight w:hRule="exact" w:val="1526"/>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t>5.6.</w:t>
            </w:r>
          </w:p>
        </w:tc>
        <w:tc>
          <w:tcPr>
            <w:tcW w:w="2779" w:type="dxa"/>
            <w:tcBorders>
              <w:top w:val="single" w:sz="4" w:space="0" w:color="auto"/>
              <w:left w:val="single" w:sz="4" w:space="0" w:color="auto"/>
            </w:tcBorders>
            <w:shd w:val="clear" w:color="auto" w:fill="FFFFFF"/>
          </w:tcPr>
          <w:p w:rsidR="0069032D" w:rsidRDefault="0069032D" w:rsidP="0069032D">
            <w:pPr>
              <w:pStyle w:val="ab"/>
              <w:shd w:val="clear" w:color="auto" w:fill="auto"/>
            </w:pPr>
            <w:r>
              <w:t>Участие педагога в инновационной деятельности</w:t>
            </w:r>
          </w:p>
        </w:tc>
        <w:tc>
          <w:tcPr>
            <w:tcW w:w="3283"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Наличие программы педагогического исследования на отчетный период, отчет по программе педагогического исследования, представление опыта работы.</w:t>
            </w:r>
          </w:p>
        </w:tc>
        <w:tc>
          <w:tcPr>
            <w:tcW w:w="3162" w:type="dxa"/>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pPr>
            <w:r>
              <w:t>3 балла</w:t>
            </w:r>
          </w:p>
        </w:tc>
      </w:tr>
      <w:tr w:rsidR="0069032D" w:rsidTr="00D434F5">
        <w:trPr>
          <w:trHeight w:hRule="exact" w:val="1022"/>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t>5.7.</w:t>
            </w:r>
          </w:p>
        </w:tc>
        <w:tc>
          <w:tcPr>
            <w:tcW w:w="2779"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Наличие собственного обновляющегося сайта или личной страницы на образовательных сайтах.</w:t>
            </w:r>
          </w:p>
        </w:tc>
        <w:tc>
          <w:tcPr>
            <w:tcW w:w="3283"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Размещение собственных авторских (не заимствованных из Интернет-ресурсов) методических разработок.</w:t>
            </w:r>
          </w:p>
        </w:tc>
        <w:tc>
          <w:tcPr>
            <w:tcW w:w="3162" w:type="dxa"/>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pPr>
            <w:r>
              <w:t>Не менее 2 - ух работ за календарный год - 2 балла</w:t>
            </w:r>
          </w:p>
        </w:tc>
      </w:tr>
      <w:tr w:rsidR="0069032D" w:rsidTr="00D434F5">
        <w:trPr>
          <w:trHeight w:hRule="exact" w:val="514"/>
          <w:jc w:val="center"/>
        </w:trPr>
        <w:tc>
          <w:tcPr>
            <w:tcW w:w="552" w:type="dxa"/>
            <w:tcBorders>
              <w:top w:val="single" w:sz="4" w:space="0" w:color="auto"/>
              <w:left w:val="single" w:sz="4" w:space="0" w:color="auto"/>
            </w:tcBorders>
            <w:shd w:val="clear" w:color="auto" w:fill="FFFFFF"/>
            <w:vAlign w:val="center"/>
          </w:tcPr>
          <w:p w:rsidR="0069032D" w:rsidRDefault="0069032D" w:rsidP="0069032D">
            <w:pPr>
              <w:pStyle w:val="ab"/>
              <w:shd w:val="clear" w:color="auto" w:fill="auto"/>
            </w:pPr>
            <w:r>
              <w:rPr>
                <w:b/>
                <w:bCs/>
              </w:rPr>
              <w:t>6.</w:t>
            </w:r>
          </w:p>
        </w:tc>
        <w:tc>
          <w:tcPr>
            <w:tcW w:w="9224" w:type="dxa"/>
            <w:gridSpan w:val="3"/>
            <w:tcBorders>
              <w:top w:val="single" w:sz="4" w:space="0" w:color="auto"/>
              <w:left w:val="single" w:sz="4" w:space="0" w:color="auto"/>
              <w:right w:val="single" w:sz="4" w:space="0" w:color="auto"/>
            </w:tcBorders>
            <w:shd w:val="clear" w:color="auto" w:fill="FFFFFF"/>
            <w:vAlign w:val="bottom"/>
          </w:tcPr>
          <w:p w:rsidR="0069032D" w:rsidRDefault="0069032D" w:rsidP="0069032D">
            <w:pPr>
              <w:pStyle w:val="ab"/>
              <w:shd w:val="clear" w:color="auto" w:fill="auto"/>
              <w:jc w:val="center"/>
            </w:pPr>
            <w:r>
              <w:rPr>
                <w:b/>
                <w:bCs/>
              </w:rPr>
              <w:t>Критерий 6. Соблюдение норм трудовой дисциплины педагогическими работниками и концертмейстерами школы</w:t>
            </w:r>
          </w:p>
        </w:tc>
      </w:tr>
      <w:tr w:rsidR="0069032D" w:rsidTr="00D434F5">
        <w:trPr>
          <w:trHeight w:hRule="exact" w:val="782"/>
          <w:jc w:val="center"/>
        </w:trPr>
        <w:tc>
          <w:tcPr>
            <w:tcW w:w="552" w:type="dxa"/>
            <w:tcBorders>
              <w:top w:val="single" w:sz="4" w:space="0" w:color="auto"/>
              <w:left w:val="single" w:sz="4" w:space="0" w:color="auto"/>
              <w:bottom w:val="single" w:sz="4" w:space="0" w:color="auto"/>
            </w:tcBorders>
            <w:shd w:val="clear" w:color="auto" w:fill="FFFFFF"/>
          </w:tcPr>
          <w:p w:rsidR="0069032D" w:rsidRDefault="0069032D" w:rsidP="0069032D">
            <w:pPr>
              <w:pStyle w:val="ab"/>
              <w:shd w:val="clear" w:color="auto" w:fill="auto"/>
            </w:pPr>
            <w:r>
              <w:t>6.1.</w:t>
            </w:r>
          </w:p>
        </w:tc>
        <w:tc>
          <w:tcPr>
            <w:tcW w:w="2779" w:type="dxa"/>
            <w:tcBorders>
              <w:top w:val="single" w:sz="4" w:space="0" w:color="auto"/>
              <w:left w:val="single" w:sz="4" w:space="0" w:color="auto"/>
              <w:bottom w:val="single" w:sz="4" w:space="0" w:color="auto"/>
            </w:tcBorders>
            <w:shd w:val="clear" w:color="auto" w:fill="FFFFFF"/>
            <w:vAlign w:val="bottom"/>
          </w:tcPr>
          <w:p w:rsidR="0069032D" w:rsidRDefault="0069032D" w:rsidP="0069032D">
            <w:pPr>
              <w:pStyle w:val="ab"/>
              <w:shd w:val="clear" w:color="auto" w:fill="auto"/>
            </w:pPr>
            <w:r>
              <w:t>Своевременный приход/ уход в Школу, на уроки, отсутствие опозданий и</w:t>
            </w:r>
          </w:p>
        </w:tc>
        <w:tc>
          <w:tcPr>
            <w:tcW w:w="3283" w:type="dxa"/>
            <w:tcBorders>
              <w:top w:val="single" w:sz="4" w:space="0" w:color="auto"/>
              <w:left w:val="single" w:sz="4" w:space="0" w:color="auto"/>
              <w:bottom w:val="single" w:sz="4" w:space="0" w:color="auto"/>
            </w:tcBorders>
            <w:shd w:val="clear" w:color="auto" w:fill="FFFFFF"/>
            <w:vAlign w:val="bottom"/>
          </w:tcPr>
          <w:p w:rsidR="0069032D" w:rsidRDefault="0069032D" w:rsidP="0069032D">
            <w:pPr>
              <w:pStyle w:val="ab"/>
              <w:shd w:val="clear" w:color="auto" w:fill="auto"/>
            </w:pPr>
            <w:r>
              <w:t>Количество опозданий к началу рабочего дня, на уроки Посещение всех объявленных</w:t>
            </w:r>
          </w:p>
        </w:tc>
        <w:tc>
          <w:tcPr>
            <w:tcW w:w="3162" w:type="dxa"/>
            <w:tcBorders>
              <w:top w:val="single" w:sz="4" w:space="0" w:color="auto"/>
              <w:left w:val="single" w:sz="4" w:space="0" w:color="auto"/>
              <w:bottom w:val="single" w:sz="4" w:space="0" w:color="auto"/>
              <w:right w:val="single" w:sz="4" w:space="0" w:color="auto"/>
            </w:tcBorders>
            <w:shd w:val="clear" w:color="auto" w:fill="FFFFFF"/>
          </w:tcPr>
          <w:p w:rsidR="0069032D" w:rsidRDefault="0069032D" w:rsidP="0069032D">
            <w:pPr>
              <w:pStyle w:val="ab"/>
              <w:shd w:val="clear" w:color="auto" w:fill="auto"/>
            </w:pPr>
            <w:r>
              <w:t>Отсутствие замечаний 1 балл Наличие опозданий «-1» балл</w:t>
            </w:r>
          </w:p>
        </w:tc>
      </w:tr>
    </w:tbl>
    <w:p w:rsidR="0069032D" w:rsidRDefault="0069032D" w:rsidP="0069032D">
      <w:pPr>
        <w:spacing w:line="1" w:lineRule="exact"/>
        <w:rPr>
          <w:sz w:val="2"/>
          <w:szCs w:val="2"/>
        </w:rPr>
      </w:pPr>
      <w:r>
        <w:br w:type="page"/>
      </w:r>
    </w:p>
    <w:tbl>
      <w:tblPr>
        <w:tblOverlap w:val="never"/>
        <w:tblW w:w="9776" w:type="dxa"/>
        <w:jc w:val="center"/>
        <w:tblLayout w:type="fixed"/>
        <w:tblCellMar>
          <w:left w:w="10" w:type="dxa"/>
          <w:right w:w="10" w:type="dxa"/>
        </w:tblCellMar>
        <w:tblLook w:val="0000" w:firstRow="0" w:lastRow="0" w:firstColumn="0" w:lastColumn="0" w:noHBand="0" w:noVBand="0"/>
      </w:tblPr>
      <w:tblGrid>
        <w:gridCol w:w="552"/>
        <w:gridCol w:w="2779"/>
        <w:gridCol w:w="3283"/>
        <w:gridCol w:w="3162"/>
      </w:tblGrid>
      <w:tr w:rsidR="0069032D" w:rsidTr="00D434F5">
        <w:trPr>
          <w:trHeight w:hRule="exact" w:val="773"/>
          <w:jc w:val="center"/>
        </w:trPr>
        <w:tc>
          <w:tcPr>
            <w:tcW w:w="552" w:type="dxa"/>
            <w:tcBorders>
              <w:top w:val="single" w:sz="4" w:space="0" w:color="auto"/>
              <w:left w:val="single" w:sz="4" w:space="0" w:color="auto"/>
            </w:tcBorders>
            <w:shd w:val="clear" w:color="auto" w:fill="FFFFFF"/>
          </w:tcPr>
          <w:p w:rsidR="0069032D" w:rsidRDefault="0069032D" w:rsidP="0069032D">
            <w:pPr>
              <w:rPr>
                <w:sz w:val="10"/>
                <w:szCs w:val="10"/>
              </w:rPr>
            </w:pPr>
          </w:p>
        </w:tc>
        <w:tc>
          <w:tcPr>
            <w:tcW w:w="2779"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пропусков внутришкольных совещаний</w:t>
            </w:r>
          </w:p>
        </w:tc>
        <w:tc>
          <w:tcPr>
            <w:tcW w:w="3283"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совещаний, планерок, педсоветов и пр., согласно плану работы.</w:t>
            </w:r>
          </w:p>
        </w:tc>
        <w:tc>
          <w:tcPr>
            <w:tcW w:w="3162" w:type="dxa"/>
            <w:tcBorders>
              <w:top w:val="single" w:sz="4" w:space="0" w:color="auto"/>
              <w:left w:val="single" w:sz="4" w:space="0" w:color="auto"/>
              <w:right w:val="single" w:sz="4" w:space="0" w:color="auto"/>
            </w:tcBorders>
            <w:shd w:val="clear" w:color="auto" w:fill="FFFFFF"/>
          </w:tcPr>
          <w:p w:rsidR="0069032D" w:rsidRDefault="0069032D" w:rsidP="0069032D">
            <w:pPr>
              <w:rPr>
                <w:sz w:val="10"/>
                <w:szCs w:val="10"/>
              </w:rPr>
            </w:pPr>
          </w:p>
        </w:tc>
      </w:tr>
      <w:tr w:rsidR="0069032D" w:rsidTr="00D434F5">
        <w:trPr>
          <w:trHeight w:hRule="exact" w:val="2035"/>
          <w:jc w:val="center"/>
        </w:trPr>
        <w:tc>
          <w:tcPr>
            <w:tcW w:w="552" w:type="dxa"/>
            <w:tcBorders>
              <w:top w:val="single" w:sz="4" w:space="0" w:color="auto"/>
              <w:left w:val="single" w:sz="4" w:space="0" w:color="auto"/>
            </w:tcBorders>
            <w:shd w:val="clear" w:color="auto" w:fill="FFFFFF"/>
          </w:tcPr>
          <w:p w:rsidR="0069032D" w:rsidRDefault="0069032D" w:rsidP="0069032D">
            <w:pPr>
              <w:pStyle w:val="ab"/>
              <w:shd w:val="clear" w:color="auto" w:fill="auto"/>
            </w:pPr>
            <w:r>
              <w:t>6.2.</w:t>
            </w:r>
          </w:p>
        </w:tc>
        <w:tc>
          <w:tcPr>
            <w:tcW w:w="2779" w:type="dxa"/>
            <w:tcBorders>
              <w:top w:val="single" w:sz="4" w:space="0" w:color="auto"/>
              <w:left w:val="single" w:sz="4" w:space="0" w:color="auto"/>
            </w:tcBorders>
            <w:shd w:val="clear" w:color="auto" w:fill="FFFFFF"/>
          </w:tcPr>
          <w:p w:rsidR="0069032D" w:rsidRDefault="0069032D" w:rsidP="0069032D">
            <w:pPr>
              <w:pStyle w:val="ab"/>
              <w:shd w:val="clear" w:color="auto" w:fill="auto"/>
            </w:pPr>
            <w:r>
              <w:t>Своевременное заполнение рабочей документации, в том числе журналов</w:t>
            </w:r>
          </w:p>
        </w:tc>
        <w:tc>
          <w:tcPr>
            <w:tcW w:w="3283" w:type="dxa"/>
            <w:tcBorders>
              <w:top w:val="single" w:sz="4" w:space="0" w:color="auto"/>
              <w:left w:val="single" w:sz="4" w:space="0" w:color="auto"/>
            </w:tcBorders>
            <w:shd w:val="clear" w:color="auto" w:fill="FFFFFF"/>
            <w:vAlign w:val="bottom"/>
          </w:tcPr>
          <w:p w:rsidR="0069032D" w:rsidRDefault="0069032D" w:rsidP="0069032D">
            <w:pPr>
              <w:pStyle w:val="ab"/>
              <w:shd w:val="clear" w:color="auto" w:fill="auto"/>
            </w:pPr>
            <w:r>
              <w:t>Своевременное ведение всей документации, предусмотренной для организации образовательного процесса, документы заполняются аккуратно и в обозначенные сроки (включая электронные документы).</w:t>
            </w:r>
          </w:p>
        </w:tc>
        <w:tc>
          <w:tcPr>
            <w:tcW w:w="3162" w:type="dxa"/>
            <w:tcBorders>
              <w:top w:val="single" w:sz="4" w:space="0" w:color="auto"/>
              <w:left w:val="single" w:sz="4" w:space="0" w:color="auto"/>
              <w:right w:val="single" w:sz="4" w:space="0" w:color="auto"/>
            </w:tcBorders>
            <w:shd w:val="clear" w:color="auto" w:fill="FFFFFF"/>
          </w:tcPr>
          <w:p w:rsidR="0069032D" w:rsidRDefault="0069032D" w:rsidP="0069032D">
            <w:pPr>
              <w:pStyle w:val="ab"/>
              <w:shd w:val="clear" w:color="auto" w:fill="auto"/>
            </w:pPr>
            <w:r>
              <w:t>5 баллов</w:t>
            </w:r>
          </w:p>
        </w:tc>
      </w:tr>
      <w:tr w:rsidR="0069032D" w:rsidTr="00D434F5">
        <w:trPr>
          <w:trHeight w:hRule="exact" w:val="2299"/>
          <w:jc w:val="center"/>
        </w:trPr>
        <w:tc>
          <w:tcPr>
            <w:tcW w:w="552" w:type="dxa"/>
            <w:tcBorders>
              <w:top w:val="single" w:sz="4" w:space="0" w:color="auto"/>
              <w:left w:val="single" w:sz="4" w:space="0" w:color="auto"/>
              <w:bottom w:val="single" w:sz="4" w:space="0" w:color="auto"/>
            </w:tcBorders>
            <w:shd w:val="clear" w:color="auto" w:fill="FFFFFF"/>
          </w:tcPr>
          <w:p w:rsidR="0069032D" w:rsidRDefault="0069032D" w:rsidP="0069032D">
            <w:pPr>
              <w:pStyle w:val="ab"/>
              <w:shd w:val="clear" w:color="auto" w:fill="auto"/>
            </w:pPr>
            <w:r>
              <w:t>6.3.</w:t>
            </w:r>
          </w:p>
        </w:tc>
        <w:tc>
          <w:tcPr>
            <w:tcW w:w="2779" w:type="dxa"/>
            <w:tcBorders>
              <w:top w:val="single" w:sz="4" w:space="0" w:color="auto"/>
              <w:left w:val="single" w:sz="4" w:space="0" w:color="auto"/>
              <w:bottom w:val="single" w:sz="4" w:space="0" w:color="auto"/>
            </w:tcBorders>
            <w:shd w:val="clear" w:color="auto" w:fill="FFFFFF"/>
          </w:tcPr>
          <w:p w:rsidR="0069032D" w:rsidRDefault="0069032D" w:rsidP="0069032D">
            <w:pPr>
              <w:pStyle w:val="ab"/>
              <w:shd w:val="clear" w:color="auto" w:fill="auto"/>
            </w:pPr>
            <w:r>
              <w:t>Отсутствие конфликтов</w:t>
            </w:r>
          </w:p>
        </w:tc>
        <w:tc>
          <w:tcPr>
            <w:tcW w:w="3283" w:type="dxa"/>
            <w:tcBorders>
              <w:top w:val="single" w:sz="4" w:space="0" w:color="auto"/>
              <w:left w:val="single" w:sz="4" w:space="0" w:color="auto"/>
              <w:bottom w:val="single" w:sz="4" w:space="0" w:color="auto"/>
            </w:tcBorders>
            <w:shd w:val="clear" w:color="auto" w:fill="FFFFFF"/>
          </w:tcPr>
          <w:p w:rsidR="0069032D" w:rsidRDefault="0069032D" w:rsidP="0069032D">
            <w:pPr>
              <w:pStyle w:val="ab"/>
              <w:shd w:val="clear" w:color="auto" w:fill="auto"/>
            </w:pPr>
            <w:r>
              <w:t>Отсутствие обоснованных обращений учащихся, родителей, и педагогов к администрации школы и в органы местного самоуправления по поводу конфликтных ситуаций между участниками образовательного процесса</w:t>
            </w:r>
          </w:p>
        </w:tc>
        <w:tc>
          <w:tcPr>
            <w:tcW w:w="3162" w:type="dxa"/>
            <w:tcBorders>
              <w:top w:val="single" w:sz="4" w:space="0" w:color="auto"/>
              <w:left w:val="single" w:sz="4" w:space="0" w:color="auto"/>
              <w:bottom w:val="single" w:sz="4" w:space="0" w:color="auto"/>
              <w:right w:val="single" w:sz="4" w:space="0" w:color="auto"/>
            </w:tcBorders>
            <w:shd w:val="clear" w:color="auto" w:fill="FFFFFF"/>
          </w:tcPr>
          <w:p w:rsidR="0069032D" w:rsidRDefault="0069032D" w:rsidP="0069032D">
            <w:pPr>
              <w:pStyle w:val="ab"/>
              <w:shd w:val="clear" w:color="auto" w:fill="auto"/>
            </w:pPr>
            <w:r>
              <w:t>5 баллов</w:t>
            </w:r>
          </w:p>
        </w:tc>
      </w:tr>
    </w:tbl>
    <w:p w:rsidR="00692D25" w:rsidRDefault="00692D25" w:rsidP="00692D25">
      <w:pPr>
        <w:ind w:left="720"/>
        <w:jc w:val="center"/>
        <w:rPr>
          <w:color w:val="000000"/>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032D" w:rsidRDefault="0069032D" w:rsidP="00692D25">
      <w:pPr>
        <w:pStyle w:val="a8"/>
        <w:jc w:val="center"/>
        <w:rPr>
          <w:b/>
          <w:bCs/>
          <w:sz w:val="28"/>
          <w:szCs w:val="28"/>
        </w:rPr>
      </w:pPr>
    </w:p>
    <w:p w:rsidR="0069032D" w:rsidRDefault="0069032D" w:rsidP="00692D25">
      <w:pPr>
        <w:pStyle w:val="a8"/>
        <w:jc w:val="center"/>
        <w:rPr>
          <w:b/>
          <w:bCs/>
          <w:sz w:val="28"/>
          <w:szCs w:val="28"/>
        </w:rPr>
      </w:pPr>
    </w:p>
    <w:p w:rsidR="0069032D" w:rsidRDefault="0069032D" w:rsidP="00692D25">
      <w:pPr>
        <w:pStyle w:val="a8"/>
        <w:jc w:val="center"/>
        <w:rPr>
          <w:b/>
          <w:bCs/>
          <w:sz w:val="28"/>
          <w:szCs w:val="28"/>
        </w:rPr>
      </w:pPr>
    </w:p>
    <w:p w:rsidR="0069032D" w:rsidRDefault="0069032D" w:rsidP="00692D25">
      <w:pPr>
        <w:pStyle w:val="a8"/>
        <w:jc w:val="center"/>
        <w:rPr>
          <w:b/>
          <w:bCs/>
          <w:sz w:val="28"/>
          <w:szCs w:val="28"/>
        </w:rPr>
      </w:pPr>
    </w:p>
    <w:p w:rsidR="0069032D" w:rsidRDefault="0069032D" w:rsidP="00692D25">
      <w:pPr>
        <w:pStyle w:val="a8"/>
        <w:jc w:val="center"/>
        <w:rPr>
          <w:b/>
          <w:bCs/>
          <w:sz w:val="28"/>
          <w:szCs w:val="28"/>
        </w:rPr>
      </w:pPr>
    </w:p>
    <w:p w:rsidR="0069032D" w:rsidRDefault="0069032D" w:rsidP="00692D25">
      <w:pPr>
        <w:pStyle w:val="a8"/>
        <w:jc w:val="center"/>
        <w:rPr>
          <w:b/>
          <w:bCs/>
          <w:sz w:val="28"/>
          <w:szCs w:val="28"/>
        </w:rPr>
      </w:pPr>
    </w:p>
    <w:p w:rsidR="0069032D" w:rsidRDefault="0069032D" w:rsidP="00692D25">
      <w:pPr>
        <w:pStyle w:val="a8"/>
        <w:jc w:val="center"/>
        <w:rPr>
          <w:b/>
          <w:bCs/>
          <w:sz w:val="28"/>
          <w:szCs w:val="28"/>
        </w:rPr>
      </w:pPr>
    </w:p>
    <w:p w:rsidR="0069032D" w:rsidRDefault="0069032D" w:rsidP="00692D25">
      <w:pPr>
        <w:pStyle w:val="a8"/>
        <w:jc w:val="center"/>
        <w:rPr>
          <w:b/>
          <w:bCs/>
          <w:sz w:val="28"/>
          <w:szCs w:val="28"/>
        </w:rPr>
      </w:pPr>
    </w:p>
    <w:p w:rsidR="001070F3" w:rsidRDefault="001070F3" w:rsidP="00692D25">
      <w:pPr>
        <w:pStyle w:val="a8"/>
        <w:jc w:val="center"/>
        <w:rPr>
          <w:b/>
          <w:bCs/>
          <w:sz w:val="28"/>
          <w:szCs w:val="28"/>
        </w:rPr>
      </w:pPr>
    </w:p>
    <w:p w:rsidR="0069032D" w:rsidRDefault="0069032D" w:rsidP="00692D25">
      <w:pPr>
        <w:pStyle w:val="a8"/>
        <w:jc w:val="center"/>
        <w:rPr>
          <w:b/>
          <w:bCs/>
          <w:sz w:val="28"/>
          <w:szCs w:val="28"/>
        </w:rPr>
      </w:pPr>
    </w:p>
    <w:p w:rsidR="00692D25" w:rsidRDefault="00692D25" w:rsidP="00692D25">
      <w:pPr>
        <w:pStyle w:val="a8"/>
        <w:jc w:val="center"/>
        <w:rPr>
          <w:b/>
          <w:bCs/>
          <w:sz w:val="28"/>
          <w:szCs w:val="28"/>
        </w:rPr>
      </w:pPr>
      <w:r w:rsidRPr="004F33EA">
        <w:rPr>
          <w:b/>
          <w:bCs/>
          <w:sz w:val="28"/>
          <w:szCs w:val="28"/>
        </w:rPr>
        <w:lastRenderedPageBreak/>
        <w:t>Целевые показатели эффективности деятель</w:t>
      </w:r>
      <w:r>
        <w:rPr>
          <w:b/>
          <w:bCs/>
          <w:sz w:val="28"/>
          <w:szCs w:val="28"/>
        </w:rPr>
        <w:t xml:space="preserve">ности служащих в </w:t>
      </w:r>
    </w:p>
    <w:p w:rsidR="00692D25" w:rsidRPr="004F33EA" w:rsidRDefault="00692D25" w:rsidP="00692D25">
      <w:pPr>
        <w:pStyle w:val="a8"/>
        <w:jc w:val="center"/>
        <w:rPr>
          <w:b/>
          <w:bCs/>
          <w:sz w:val="28"/>
          <w:szCs w:val="28"/>
        </w:rPr>
      </w:pPr>
      <w:r w:rsidRPr="004F33EA">
        <w:rPr>
          <w:b/>
          <w:bCs/>
          <w:sz w:val="28"/>
          <w:szCs w:val="28"/>
        </w:rPr>
        <w:t>МБУДО “Яковлевская ДШИ”</w:t>
      </w:r>
    </w:p>
    <w:p w:rsidR="00692D25" w:rsidRPr="00D24DC6" w:rsidRDefault="00692D25" w:rsidP="00692D25">
      <w:pPr>
        <w:pStyle w:val="a8"/>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1790"/>
        <w:gridCol w:w="4013"/>
        <w:gridCol w:w="1736"/>
      </w:tblGrid>
      <w:tr w:rsidR="00692D25" w:rsidRPr="00D24DC6" w:rsidTr="003A5E8E">
        <w:tc>
          <w:tcPr>
            <w:tcW w:w="1062" w:type="pct"/>
          </w:tcPr>
          <w:p w:rsidR="00692D25" w:rsidRPr="00D24DC6" w:rsidRDefault="00692D25" w:rsidP="0069032D">
            <w:pPr>
              <w:pStyle w:val="a8"/>
              <w:rPr>
                <w:b/>
                <w:sz w:val="24"/>
                <w:szCs w:val="24"/>
              </w:rPr>
            </w:pPr>
            <w:r w:rsidRPr="00D24DC6">
              <w:rPr>
                <w:b/>
                <w:sz w:val="24"/>
                <w:szCs w:val="24"/>
              </w:rPr>
              <w:t xml:space="preserve">Наименование должности </w:t>
            </w:r>
          </w:p>
        </w:tc>
        <w:tc>
          <w:tcPr>
            <w:tcW w:w="935" w:type="pct"/>
          </w:tcPr>
          <w:p w:rsidR="00692D25" w:rsidRPr="00D24DC6" w:rsidRDefault="00692D25" w:rsidP="0069032D">
            <w:pPr>
              <w:pStyle w:val="a8"/>
              <w:jc w:val="center"/>
              <w:rPr>
                <w:b/>
                <w:sz w:val="24"/>
                <w:szCs w:val="24"/>
              </w:rPr>
            </w:pPr>
            <w:r w:rsidRPr="00D24DC6">
              <w:rPr>
                <w:b/>
                <w:sz w:val="24"/>
                <w:szCs w:val="24"/>
              </w:rPr>
              <w:t>Критерии</w:t>
            </w:r>
          </w:p>
        </w:tc>
        <w:tc>
          <w:tcPr>
            <w:tcW w:w="2096" w:type="pct"/>
          </w:tcPr>
          <w:p w:rsidR="00692D25" w:rsidRPr="00D24DC6" w:rsidRDefault="00692D25" w:rsidP="0069032D">
            <w:pPr>
              <w:pStyle w:val="a8"/>
              <w:jc w:val="center"/>
              <w:rPr>
                <w:b/>
                <w:sz w:val="24"/>
                <w:szCs w:val="24"/>
              </w:rPr>
            </w:pPr>
            <w:r w:rsidRPr="00D24DC6">
              <w:rPr>
                <w:b/>
                <w:sz w:val="24"/>
                <w:szCs w:val="24"/>
              </w:rPr>
              <w:t xml:space="preserve">Показатели </w:t>
            </w:r>
          </w:p>
        </w:tc>
        <w:tc>
          <w:tcPr>
            <w:tcW w:w="907" w:type="pct"/>
          </w:tcPr>
          <w:p w:rsidR="00692D25" w:rsidRPr="00D24DC6" w:rsidRDefault="00692D25" w:rsidP="0069032D">
            <w:pPr>
              <w:pStyle w:val="a8"/>
              <w:jc w:val="center"/>
              <w:rPr>
                <w:b/>
                <w:sz w:val="24"/>
                <w:szCs w:val="24"/>
              </w:rPr>
            </w:pPr>
            <w:r w:rsidRPr="00D24DC6">
              <w:rPr>
                <w:b/>
                <w:sz w:val="24"/>
                <w:szCs w:val="24"/>
              </w:rPr>
              <w:t>Весовой коэффициент показателя</w:t>
            </w:r>
          </w:p>
        </w:tc>
      </w:tr>
      <w:tr w:rsidR="00692D25" w:rsidRPr="00D24DC6" w:rsidTr="003A5E8E">
        <w:trPr>
          <w:trHeight w:val="217"/>
        </w:trPr>
        <w:tc>
          <w:tcPr>
            <w:tcW w:w="1062" w:type="pct"/>
          </w:tcPr>
          <w:p w:rsidR="00692D25" w:rsidRPr="00D24DC6" w:rsidRDefault="00692D25" w:rsidP="0069032D">
            <w:pPr>
              <w:pStyle w:val="a8"/>
              <w:jc w:val="center"/>
              <w:rPr>
                <w:sz w:val="24"/>
                <w:szCs w:val="24"/>
              </w:rPr>
            </w:pPr>
            <w:r w:rsidRPr="00D24DC6">
              <w:rPr>
                <w:sz w:val="24"/>
                <w:szCs w:val="24"/>
              </w:rPr>
              <w:t>1</w:t>
            </w:r>
          </w:p>
        </w:tc>
        <w:tc>
          <w:tcPr>
            <w:tcW w:w="935" w:type="pct"/>
          </w:tcPr>
          <w:p w:rsidR="00692D25" w:rsidRPr="00D24DC6" w:rsidRDefault="00692D25" w:rsidP="0069032D">
            <w:pPr>
              <w:pStyle w:val="a8"/>
              <w:jc w:val="center"/>
              <w:rPr>
                <w:sz w:val="24"/>
                <w:szCs w:val="24"/>
              </w:rPr>
            </w:pPr>
            <w:r w:rsidRPr="00D24DC6">
              <w:rPr>
                <w:sz w:val="24"/>
                <w:szCs w:val="24"/>
              </w:rPr>
              <w:t>2</w:t>
            </w:r>
          </w:p>
        </w:tc>
        <w:tc>
          <w:tcPr>
            <w:tcW w:w="2096" w:type="pct"/>
          </w:tcPr>
          <w:p w:rsidR="00692D25" w:rsidRPr="00D24DC6" w:rsidRDefault="00692D25" w:rsidP="0069032D">
            <w:pPr>
              <w:pStyle w:val="a8"/>
              <w:jc w:val="center"/>
              <w:rPr>
                <w:sz w:val="24"/>
                <w:szCs w:val="24"/>
              </w:rPr>
            </w:pPr>
            <w:r w:rsidRPr="00D24DC6">
              <w:rPr>
                <w:sz w:val="24"/>
                <w:szCs w:val="24"/>
              </w:rPr>
              <w:t>3</w:t>
            </w:r>
          </w:p>
        </w:tc>
        <w:tc>
          <w:tcPr>
            <w:tcW w:w="907" w:type="pct"/>
          </w:tcPr>
          <w:p w:rsidR="00692D25" w:rsidRPr="00D24DC6" w:rsidRDefault="00692D25" w:rsidP="0069032D">
            <w:pPr>
              <w:pStyle w:val="a8"/>
              <w:jc w:val="center"/>
              <w:rPr>
                <w:sz w:val="24"/>
                <w:szCs w:val="24"/>
              </w:rPr>
            </w:pPr>
            <w:r w:rsidRPr="00D24DC6">
              <w:rPr>
                <w:sz w:val="24"/>
                <w:szCs w:val="24"/>
              </w:rPr>
              <w:t>4</w:t>
            </w:r>
          </w:p>
        </w:tc>
      </w:tr>
      <w:tr w:rsidR="00692D25" w:rsidRPr="00D24DC6" w:rsidTr="003A5E8E">
        <w:tc>
          <w:tcPr>
            <w:tcW w:w="1062" w:type="pct"/>
          </w:tcPr>
          <w:p w:rsidR="00692D25" w:rsidRPr="00853E41" w:rsidRDefault="00692D25" w:rsidP="0069032D">
            <w:pPr>
              <w:pStyle w:val="a8"/>
              <w:rPr>
                <w:b/>
                <w:sz w:val="24"/>
                <w:szCs w:val="24"/>
              </w:rPr>
            </w:pPr>
            <w:r>
              <w:rPr>
                <w:b/>
                <w:sz w:val="24"/>
                <w:szCs w:val="24"/>
              </w:rPr>
              <w:t>Документовед</w:t>
            </w: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Pr="00C73D3D" w:rsidRDefault="00692D25" w:rsidP="0069032D">
            <w:pPr>
              <w:pStyle w:val="a8"/>
              <w:jc w:val="center"/>
              <w:rPr>
                <w:b/>
                <w:sz w:val="24"/>
                <w:szCs w:val="24"/>
              </w:rPr>
            </w:pPr>
          </w:p>
        </w:tc>
        <w:tc>
          <w:tcPr>
            <w:tcW w:w="935" w:type="pct"/>
          </w:tcPr>
          <w:p w:rsidR="00692D25" w:rsidRPr="001B4911" w:rsidRDefault="00692D25" w:rsidP="0069032D">
            <w:pPr>
              <w:pStyle w:val="a8"/>
              <w:rPr>
                <w:b/>
                <w:sz w:val="24"/>
                <w:szCs w:val="24"/>
              </w:rPr>
            </w:pPr>
            <w:r w:rsidRPr="001B4911">
              <w:rPr>
                <w:b/>
                <w:sz w:val="24"/>
                <w:szCs w:val="24"/>
              </w:rPr>
              <w:t xml:space="preserve"> За качество работы</w:t>
            </w: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tc>
        <w:tc>
          <w:tcPr>
            <w:tcW w:w="2096" w:type="pct"/>
          </w:tcPr>
          <w:p w:rsidR="00692D25" w:rsidRDefault="00692D25" w:rsidP="0069032D">
            <w:pPr>
              <w:pStyle w:val="a8"/>
              <w:jc w:val="both"/>
              <w:rPr>
                <w:sz w:val="24"/>
                <w:szCs w:val="24"/>
              </w:rPr>
            </w:pPr>
            <w:r>
              <w:rPr>
                <w:b/>
                <w:bCs/>
                <w:sz w:val="24"/>
                <w:szCs w:val="24"/>
              </w:rPr>
              <w:t xml:space="preserve">- </w:t>
            </w:r>
            <w:r w:rsidRPr="00C73D3D">
              <w:rPr>
                <w:sz w:val="24"/>
                <w:szCs w:val="24"/>
              </w:rPr>
              <w:t>Качественное содержание школьной документации в соответствии с номенклатурой дел</w:t>
            </w:r>
          </w:p>
          <w:p w:rsidR="00692D25" w:rsidRPr="00C73D3D" w:rsidRDefault="00692D25" w:rsidP="0069032D">
            <w:pPr>
              <w:pStyle w:val="a8"/>
              <w:jc w:val="both"/>
              <w:rPr>
                <w:sz w:val="24"/>
                <w:szCs w:val="24"/>
              </w:rPr>
            </w:pPr>
            <w:r>
              <w:rPr>
                <w:sz w:val="24"/>
                <w:szCs w:val="24"/>
              </w:rPr>
              <w:t xml:space="preserve">- </w:t>
            </w:r>
            <w:r w:rsidRPr="00C73D3D">
              <w:rPr>
                <w:sz w:val="24"/>
                <w:szCs w:val="24"/>
              </w:rPr>
              <w:t xml:space="preserve">Своевременный учет входящих </w:t>
            </w:r>
            <w:r>
              <w:rPr>
                <w:sz w:val="24"/>
                <w:szCs w:val="24"/>
              </w:rPr>
              <w:t xml:space="preserve">и исходящих </w:t>
            </w:r>
            <w:r w:rsidRPr="00C73D3D">
              <w:rPr>
                <w:sz w:val="24"/>
                <w:szCs w:val="24"/>
              </w:rPr>
              <w:t xml:space="preserve">документов и контроль их исполнения в соответствии с наложением визы руководителя   </w:t>
            </w:r>
          </w:p>
          <w:p w:rsidR="00692D25" w:rsidRPr="00C25A40" w:rsidRDefault="00692D25" w:rsidP="0069032D">
            <w:pPr>
              <w:pStyle w:val="a8"/>
              <w:jc w:val="both"/>
              <w:rPr>
                <w:sz w:val="24"/>
                <w:szCs w:val="24"/>
              </w:rPr>
            </w:pPr>
            <w:r>
              <w:rPr>
                <w:sz w:val="24"/>
                <w:szCs w:val="24"/>
              </w:rPr>
              <w:t xml:space="preserve">- </w:t>
            </w:r>
            <w:r w:rsidRPr="00C73D3D">
              <w:rPr>
                <w:sz w:val="24"/>
                <w:szCs w:val="24"/>
              </w:rPr>
              <w:t xml:space="preserve">Наличие знаний по применению </w:t>
            </w:r>
            <w:r>
              <w:rPr>
                <w:sz w:val="24"/>
                <w:szCs w:val="24"/>
              </w:rPr>
              <w:t>компьютера и другой офисной техники</w:t>
            </w:r>
            <w:r w:rsidRPr="00C73D3D">
              <w:rPr>
                <w:sz w:val="24"/>
                <w:szCs w:val="24"/>
              </w:rPr>
              <w:t xml:space="preserve"> в работе </w:t>
            </w:r>
          </w:p>
          <w:p w:rsidR="00692D25" w:rsidRPr="00C73D3D" w:rsidRDefault="00692D25" w:rsidP="0069032D">
            <w:pPr>
              <w:pStyle w:val="a8"/>
              <w:jc w:val="both"/>
              <w:rPr>
                <w:sz w:val="24"/>
                <w:szCs w:val="24"/>
              </w:rPr>
            </w:pPr>
            <w:r>
              <w:rPr>
                <w:sz w:val="24"/>
                <w:szCs w:val="24"/>
              </w:rPr>
              <w:t xml:space="preserve">- </w:t>
            </w:r>
            <w:r w:rsidRPr="00C73D3D">
              <w:rPr>
                <w:sz w:val="24"/>
                <w:szCs w:val="24"/>
              </w:rPr>
              <w:t xml:space="preserve">Отсутствие случаев несвоевременного выполнения заданий руководителя в установленные сроки </w:t>
            </w:r>
          </w:p>
          <w:p w:rsidR="00692D25" w:rsidRPr="00C73D3D" w:rsidRDefault="00692D25" w:rsidP="0069032D">
            <w:pPr>
              <w:pStyle w:val="a8"/>
              <w:jc w:val="both"/>
              <w:rPr>
                <w:sz w:val="24"/>
                <w:szCs w:val="24"/>
              </w:rPr>
            </w:pPr>
            <w:r>
              <w:rPr>
                <w:sz w:val="24"/>
                <w:szCs w:val="24"/>
              </w:rPr>
              <w:t xml:space="preserve">- </w:t>
            </w:r>
            <w:r w:rsidRPr="00C73D3D">
              <w:rPr>
                <w:sz w:val="24"/>
                <w:szCs w:val="24"/>
              </w:rPr>
              <w:t xml:space="preserve">Отсутствие жалоб от посетителей на работу </w:t>
            </w:r>
            <w:r>
              <w:rPr>
                <w:sz w:val="24"/>
                <w:szCs w:val="24"/>
              </w:rPr>
              <w:t>документоведа</w:t>
            </w:r>
          </w:p>
          <w:p w:rsidR="00692D25" w:rsidRPr="00C73D3D" w:rsidRDefault="00692D25" w:rsidP="0069032D">
            <w:pPr>
              <w:pStyle w:val="a8"/>
              <w:jc w:val="both"/>
              <w:rPr>
                <w:sz w:val="24"/>
                <w:szCs w:val="24"/>
              </w:rPr>
            </w:pPr>
            <w:r>
              <w:rPr>
                <w:sz w:val="24"/>
                <w:szCs w:val="24"/>
              </w:rPr>
              <w:t xml:space="preserve">- </w:t>
            </w:r>
            <w:r w:rsidRPr="00C73D3D">
              <w:rPr>
                <w:sz w:val="24"/>
                <w:szCs w:val="24"/>
              </w:rPr>
              <w:t xml:space="preserve">Отсутствие замечаний на ведение делопроизводства в соответствии с утвержденной номенклатурой  </w:t>
            </w:r>
          </w:p>
          <w:p w:rsidR="00692D25" w:rsidRPr="001A0BDC" w:rsidRDefault="00692D25" w:rsidP="0069032D">
            <w:pPr>
              <w:pStyle w:val="a8"/>
              <w:jc w:val="both"/>
              <w:rPr>
                <w:sz w:val="24"/>
                <w:szCs w:val="24"/>
              </w:rPr>
            </w:pPr>
            <w:r>
              <w:rPr>
                <w:sz w:val="24"/>
                <w:szCs w:val="24"/>
              </w:rPr>
              <w:t xml:space="preserve">- </w:t>
            </w:r>
            <w:r w:rsidRPr="001A0BDC">
              <w:rPr>
                <w:sz w:val="24"/>
                <w:szCs w:val="24"/>
              </w:rPr>
              <w:t>Соблюдение ТБ на рабочем месте</w:t>
            </w:r>
          </w:p>
          <w:p w:rsidR="00692D25" w:rsidRPr="001A0BDC" w:rsidRDefault="00692D25" w:rsidP="0069032D">
            <w:pPr>
              <w:pStyle w:val="a8"/>
              <w:jc w:val="both"/>
              <w:rPr>
                <w:sz w:val="24"/>
                <w:szCs w:val="24"/>
              </w:rPr>
            </w:pPr>
            <w:r>
              <w:rPr>
                <w:sz w:val="24"/>
                <w:szCs w:val="24"/>
              </w:rPr>
              <w:t xml:space="preserve">- </w:t>
            </w:r>
            <w:r w:rsidRPr="001A0BDC">
              <w:rPr>
                <w:sz w:val="24"/>
                <w:szCs w:val="24"/>
              </w:rPr>
              <w:t xml:space="preserve">Отсутствие жалоб технического и обслуживающего персонала, посетителей на деятельность </w:t>
            </w:r>
            <w:r>
              <w:rPr>
                <w:sz w:val="24"/>
                <w:szCs w:val="24"/>
              </w:rPr>
              <w:t>делопроизводителя</w:t>
            </w:r>
            <w:r w:rsidRPr="001A0BDC">
              <w:rPr>
                <w:sz w:val="24"/>
                <w:szCs w:val="24"/>
              </w:rPr>
              <w:t>.</w:t>
            </w:r>
          </w:p>
          <w:p w:rsidR="00692D25" w:rsidRDefault="00692D25" w:rsidP="0069032D">
            <w:pPr>
              <w:pStyle w:val="a8"/>
              <w:jc w:val="both"/>
              <w:rPr>
                <w:sz w:val="24"/>
                <w:szCs w:val="24"/>
              </w:rPr>
            </w:pPr>
            <w:r>
              <w:rPr>
                <w:sz w:val="24"/>
                <w:szCs w:val="24"/>
              </w:rPr>
              <w:t>- Уровень э</w:t>
            </w:r>
            <w:r w:rsidRPr="001A0BDC">
              <w:rPr>
                <w:sz w:val="24"/>
                <w:szCs w:val="24"/>
              </w:rPr>
              <w:t>тики общения с участниками образовательного процесса</w:t>
            </w:r>
          </w:p>
          <w:p w:rsidR="00692D25" w:rsidRPr="00C25A40" w:rsidRDefault="00692D25" w:rsidP="0069032D">
            <w:pPr>
              <w:pStyle w:val="a8"/>
              <w:jc w:val="both"/>
              <w:rPr>
                <w:b/>
                <w:bCs/>
                <w:sz w:val="24"/>
                <w:szCs w:val="24"/>
              </w:rPr>
            </w:pPr>
            <w:r w:rsidRPr="00C25A40">
              <w:rPr>
                <w:b/>
                <w:sz w:val="24"/>
                <w:szCs w:val="24"/>
              </w:rPr>
              <w:t>Максимально возможное количество баллов</w:t>
            </w:r>
          </w:p>
        </w:tc>
        <w:tc>
          <w:tcPr>
            <w:tcW w:w="907" w:type="pct"/>
          </w:tcPr>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rPr>
                <w:bCs/>
                <w:sz w:val="24"/>
                <w:szCs w:val="24"/>
              </w:rPr>
            </w:pPr>
          </w:p>
          <w:p w:rsidR="00692D25" w:rsidRDefault="00692D25" w:rsidP="0069032D">
            <w:pPr>
              <w:pStyle w:val="a8"/>
              <w:jc w:val="center"/>
              <w:rPr>
                <w:bCs/>
                <w:sz w:val="24"/>
                <w:szCs w:val="24"/>
              </w:rPr>
            </w:pPr>
            <w:r>
              <w:rPr>
                <w:bCs/>
                <w:sz w:val="24"/>
                <w:szCs w:val="24"/>
              </w:rPr>
              <w:t>5</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15</w:t>
            </w:r>
          </w:p>
          <w:p w:rsidR="00692D25" w:rsidRDefault="00692D25" w:rsidP="0069032D">
            <w:pPr>
              <w:pStyle w:val="a8"/>
              <w:rPr>
                <w:bCs/>
                <w:sz w:val="24"/>
                <w:szCs w:val="24"/>
              </w:rPr>
            </w:pPr>
          </w:p>
          <w:p w:rsidR="00692D25" w:rsidRDefault="00692D25" w:rsidP="0069032D">
            <w:pPr>
              <w:pStyle w:val="a8"/>
              <w:jc w:val="center"/>
              <w:rPr>
                <w:bCs/>
                <w:sz w:val="24"/>
                <w:szCs w:val="24"/>
              </w:rPr>
            </w:pPr>
            <w:r>
              <w:rPr>
                <w:bCs/>
                <w:sz w:val="24"/>
                <w:szCs w:val="24"/>
              </w:rPr>
              <w:t>15</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15</w:t>
            </w:r>
          </w:p>
          <w:p w:rsidR="00692D25" w:rsidRPr="001B4911" w:rsidRDefault="00692D25" w:rsidP="0069032D">
            <w:pPr>
              <w:pStyle w:val="a8"/>
              <w:rPr>
                <w:bCs/>
                <w:sz w:val="16"/>
                <w:szCs w:val="16"/>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
                <w:bCs/>
                <w:sz w:val="24"/>
                <w:szCs w:val="24"/>
              </w:rPr>
            </w:pPr>
          </w:p>
          <w:p w:rsidR="00692D25" w:rsidRDefault="00692D25" w:rsidP="0069032D">
            <w:pPr>
              <w:pStyle w:val="a8"/>
              <w:jc w:val="center"/>
              <w:rPr>
                <w:b/>
                <w:bCs/>
                <w:sz w:val="24"/>
                <w:szCs w:val="24"/>
              </w:rPr>
            </w:pPr>
          </w:p>
          <w:p w:rsidR="00692D25" w:rsidRPr="00C25A40" w:rsidRDefault="00692D25" w:rsidP="0069032D">
            <w:pPr>
              <w:pStyle w:val="a8"/>
              <w:jc w:val="center"/>
              <w:rPr>
                <w:b/>
                <w:bCs/>
                <w:sz w:val="24"/>
                <w:szCs w:val="24"/>
              </w:rPr>
            </w:pPr>
            <w:r>
              <w:rPr>
                <w:b/>
                <w:bCs/>
                <w:sz w:val="24"/>
                <w:szCs w:val="24"/>
              </w:rPr>
              <w:t>100</w:t>
            </w:r>
          </w:p>
        </w:tc>
      </w:tr>
    </w:tbl>
    <w:p w:rsidR="00692D25" w:rsidRDefault="00692D25" w:rsidP="00692D25">
      <w:pPr>
        <w:rPr>
          <w:color w:val="000000"/>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p>
    <w:p w:rsidR="001070F3" w:rsidRDefault="001070F3" w:rsidP="00692D25">
      <w:pPr>
        <w:pStyle w:val="a8"/>
        <w:jc w:val="center"/>
        <w:rPr>
          <w:b/>
          <w:bCs/>
          <w:sz w:val="28"/>
          <w:szCs w:val="28"/>
        </w:rPr>
      </w:pPr>
    </w:p>
    <w:p w:rsidR="001070F3" w:rsidRDefault="001070F3" w:rsidP="00692D25">
      <w:pPr>
        <w:pStyle w:val="a8"/>
        <w:jc w:val="center"/>
        <w:rPr>
          <w:b/>
          <w:bCs/>
          <w:sz w:val="28"/>
          <w:szCs w:val="28"/>
        </w:rPr>
      </w:pPr>
    </w:p>
    <w:p w:rsidR="00692D25" w:rsidRDefault="00692D25" w:rsidP="00692D25">
      <w:pPr>
        <w:pStyle w:val="a8"/>
        <w:jc w:val="center"/>
        <w:rPr>
          <w:b/>
          <w:bCs/>
          <w:sz w:val="28"/>
          <w:szCs w:val="28"/>
        </w:rPr>
      </w:pPr>
    </w:p>
    <w:p w:rsidR="00692D25" w:rsidRDefault="00692D25" w:rsidP="00692D25">
      <w:pPr>
        <w:pStyle w:val="a8"/>
        <w:jc w:val="center"/>
        <w:rPr>
          <w:b/>
          <w:bCs/>
          <w:sz w:val="28"/>
          <w:szCs w:val="28"/>
        </w:rPr>
      </w:pPr>
      <w:r w:rsidRPr="004F33EA">
        <w:rPr>
          <w:b/>
          <w:bCs/>
          <w:sz w:val="28"/>
          <w:szCs w:val="28"/>
        </w:rPr>
        <w:lastRenderedPageBreak/>
        <w:t>Целевые показатели эффективности деятель</w:t>
      </w:r>
      <w:r>
        <w:rPr>
          <w:b/>
          <w:bCs/>
          <w:sz w:val="28"/>
          <w:szCs w:val="28"/>
        </w:rPr>
        <w:t xml:space="preserve">ности кассира </w:t>
      </w:r>
    </w:p>
    <w:p w:rsidR="00692D25" w:rsidRPr="004F33EA" w:rsidRDefault="00692D25" w:rsidP="00692D25">
      <w:pPr>
        <w:pStyle w:val="a8"/>
        <w:jc w:val="center"/>
        <w:rPr>
          <w:b/>
          <w:bCs/>
          <w:sz w:val="28"/>
          <w:szCs w:val="28"/>
        </w:rPr>
      </w:pPr>
      <w:r>
        <w:rPr>
          <w:b/>
          <w:bCs/>
          <w:sz w:val="28"/>
          <w:szCs w:val="28"/>
        </w:rPr>
        <w:t xml:space="preserve">в </w:t>
      </w:r>
      <w:r w:rsidRPr="004F33EA">
        <w:rPr>
          <w:b/>
          <w:bCs/>
          <w:sz w:val="28"/>
          <w:szCs w:val="28"/>
        </w:rPr>
        <w:t>МБУДО “Яковлевская ДШИ”</w:t>
      </w:r>
    </w:p>
    <w:p w:rsidR="00692D25" w:rsidRPr="00D24DC6" w:rsidRDefault="00692D25" w:rsidP="00692D25">
      <w:pPr>
        <w:pStyle w:val="a8"/>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1790"/>
        <w:gridCol w:w="4108"/>
        <w:gridCol w:w="1641"/>
      </w:tblGrid>
      <w:tr w:rsidR="00692D25" w:rsidRPr="00D24DC6" w:rsidTr="0069032D">
        <w:tc>
          <w:tcPr>
            <w:tcW w:w="1062" w:type="pct"/>
          </w:tcPr>
          <w:p w:rsidR="00692D25" w:rsidRPr="00D24DC6" w:rsidRDefault="00692D25" w:rsidP="0069032D">
            <w:pPr>
              <w:pStyle w:val="a8"/>
              <w:rPr>
                <w:b/>
                <w:sz w:val="24"/>
                <w:szCs w:val="24"/>
              </w:rPr>
            </w:pPr>
            <w:r w:rsidRPr="00D24DC6">
              <w:rPr>
                <w:b/>
                <w:sz w:val="24"/>
                <w:szCs w:val="24"/>
              </w:rPr>
              <w:t xml:space="preserve">Наименование должности </w:t>
            </w:r>
          </w:p>
        </w:tc>
        <w:tc>
          <w:tcPr>
            <w:tcW w:w="935" w:type="pct"/>
          </w:tcPr>
          <w:p w:rsidR="00692D25" w:rsidRPr="00D24DC6" w:rsidRDefault="00692D25" w:rsidP="0069032D">
            <w:pPr>
              <w:pStyle w:val="a8"/>
              <w:jc w:val="center"/>
              <w:rPr>
                <w:b/>
                <w:sz w:val="24"/>
                <w:szCs w:val="24"/>
              </w:rPr>
            </w:pPr>
            <w:r w:rsidRPr="00D24DC6">
              <w:rPr>
                <w:b/>
                <w:sz w:val="24"/>
                <w:szCs w:val="24"/>
              </w:rPr>
              <w:t>Критерии</w:t>
            </w:r>
          </w:p>
        </w:tc>
        <w:tc>
          <w:tcPr>
            <w:tcW w:w="2146" w:type="pct"/>
          </w:tcPr>
          <w:p w:rsidR="00692D25" w:rsidRPr="00D24DC6" w:rsidRDefault="00692D25" w:rsidP="0069032D">
            <w:pPr>
              <w:pStyle w:val="a8"/>
              <w:jc w:val="center"/>
              <w:rPr>
                <w:b/>
                <w:sz w:val="24"/>
                <w:szCs w:val="24"/>
              </w:rPr>
            </w:pPr>
            <w:r w:rsidRPr="00D24DC6">
              <w:rPr>
                <w:b/>
                <w:sz w:val="24"/>
                <w:szCs w:val="24"/>
              </w:rPr>
              <w:t xml:space="preserve">Показатели </w:t>
            </w:r>
          </w:p>
        </w:tc>
        <w:tc>
          <w:tcPr>
            <w:tcW w:w="857" w:type="pct"/>
          </w:tcPr>
          <w:p w:rsidR="00692D25" w:rsidRPr="00D24DC6" w:rsidRDefault="00692D25" w:rsidP="0069032D">
            <w:pPr>
              <w:pStyle w:val="a8"/>
              <w:jc w:val="center"/>
              <w:rPr>
                <w:b/>
                <w:sz w:val="24"/>
                <w:szCs w:val="24"/>
              </w:rPr>
            </w:pPr>
            <w:r w:rsidRPr="00D24DC6">
              <w:rPr>
                <w:b/>
                <w:sz w:val="24"/>
                <w:szCs w:val="24"/>
              </w:rPr>
              <w:t>Весовой коэффициент показателя</w:t>
            </w:r>
          </w:p>
        </w:tc>
      </w:tr>
      <w:tr w:rsidR="00692D25" w:rsidRPr="00D24DC6" w:rsidTr="0069032D">
        <w:trPr>
          <w:trHeight w:val="217"/>
        </w:trPr>
        <w:tc>
          <w:tcPr>
            <w:tcW w:w="1062" w:type="pct"/>
          </w:tcPr>
          <w:p w:rsidR="00692D25" w:rsidRPr="00D24DC6" w:rsidRDefault="00692D25" w:rsidP="0069032D">
            <w:pPr>
              <w:pStyle w:val="a8"/>
              <w:jc w:val="center"/>
              <w:rPr>
                <w:sz w:val="24"/>
                <w:szCs w:val="24"/>
              </w:rPr>
            </w:pPr>
            <w:r w:rsidRPr="00D24DC6">
              <w:rPr>
                <w:sz w:val="24"/>
                <w:szCs w:val="24"/>
              </w:rPr>
              <w:t>1</w:t>
            </w:r>
          </w:p>
        </w:tc>
        <w:tc>
          <w:tcPr>
            <w:tcW w:w="935" w:type="pct"/>
          </w:tcPr>
          <w:p w:rsidR="00692D25" w:rsidRPr="00D24DC6" w:rsidRDefault="00692D25" w:rsidP="0069032D">
            <w:pPr>
              <w:pStyle w:val="a8"/>
              <w:jc w:val="center"/>
              <w:rPr>
                <w:sz w:val="24"/>
                <w:szCs w:val="24"/>
              </w:rPr>
            </w:pPr>
            <w:r w:rsidRPr="00D24DC6">
              <w:rPr>
                <w:sz w:val="24"/>
                <w:szCs w:val="24"/>
              </w:rPr>
              <w:t>2</w:t>
            </w:r>
          </w:p>
        </w:tc>
        <w:tc>
          <w:tcPr>
            <w:tcW w:w="2146" w:type="pct"/>
          </w:tcPr>
          <w:p w:rsidR="00692D25" w:rsidRPr="00D24DC6" w:rsidRDefault="00692D25" w:rsidP="0069032D">
            <w:pPr>
              <w:pStyle w:val="a8"/>
              <w:jc w:val="center"/>
              <w:rPr>
                <w:sz w:val="24"/>
                <w:szCs w:val="24"/>
              </w:rPr>
            </w:pPr>
            <w:r w:rsidRPr="00D24DC6">
              <w:rPr>
                <w:sz w:val="24"/>
                <w:szCs w:val="24"/>
              </w:rPr>
              <w:t>3</w:t>
            </w:r>
          </w:p>
        </w:tc>
        <w:tc>
          <w:tcPr>
            <w:tcW w:w="857" w:type="pct"/>
          </w:tcPr>
          <w:p w:rsidR="00692D25" w:rsidRPr="00D24DC6" w:rsidRDefault="00692D25" w:rsidP="0069032D">
            <w:pPr>
              <w:pStyle w:val="a8"/>
              <w:jc w:val="center"/>
              <w:rPr>
                <w:sz w:val="24"/>
                <w:szCs w:val="24"/>
              </w:rPr>
            </w:pPr>
            <w:r w:rsidRPr="00D24DC6">
              <w:rPr>
                <w:sz w:val="24"/>
                <w:szCs w:val="24"/>
              </w:rPr>
              <w:t>4</w:t>
            </w:r>
          </w:p>
        </w:tc>
      </w:tr>
      <w:tr w:rsidR="00692D25" w:rsidRPr="00D24DC6" w:rsidTr="0069032D">
        <w:trPr>
          <w:trHeight w:val="9403"/>
        </w:trPr>
        <w:tc>
          <w:tcPr>
            <w:tcW w:w="1062" w:type="pct"/>
          </w:tcPr>
          <w:p w:rsidR="00692D25" w:rsidRPr="00853E41" w:rsidRDefault="00692D25" w:rsidP="0069032D">
            <w:pPr>
              <w:pStyle w:val="a8"/>
              <w:rPr>
                <w:b/>
                <w:sz w:val="24"/>
                <w:szCs w:val="24"/>
              </w:rPr>
            </w:pPr>
            <w:r>
              <w:rPr>
                <w:b/>
                <w:sz w:val="24"/>
                <w:szCs w:val="24"/>
              </w:rPr>
              <w:t>Кассир</w:t>
            </w: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Pr="00C73D3D" w:rsidRDefault="00692D25" w:rsidP="0069032D">
            <w:pPr>
              <w:pStyle w:val="a8"/>
              <w:jc w:val="center"/>
              <w:rPr>
                <w:b/>
                <w:sz w:val="24"/>
                <w:szCs w:val="24"/>
              </w:rPr>
            </w:pPr>
          </w:p>
        </w:tc>
        <w:tc>
          <w:tcPr>
            <w:tcW w:w="935" w:type="pct"/>
          </w:tcPr>
          <w:p w:rsidR="00692D25" w:rsidRPr="001B4911" w:rsidRDefault="00692D25" w:rsidP="0069032D">
            <w:pPr>
              <w:pStyle w:val="a8"/>
              <w:rPr>
                <w:b/>
                <w:sz w:val="24"/>
                <w:szCs w:val="24"/>
              </w:rPr>
            </w:pPr>
            <w:r w:rsidRPr="001B4911">
              <w:rPr>
                <w:b/>
                <w:sz w:val="24"/>
                <w:szCs w:val="24"/>
              </w:rPr>
              <w:t xml:space="preserve"> За качество работы</w:t>
            </w: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Pr="001B4911"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Pr="00A05C5F" w:rsidRDefault="00692D25" w:rsidP="0069032D">
            <w:pPr>
              <w:pStyle w:val="a8"/>
              <w:rPr>
                <w:b/>
                <w:sz w:val="24"/>
                <w:szCs w:val="24"/>
              </w:rPr>
            </w:pPr>
            <w:r w:rsidRPr="00A05C5F">
              <w:rPr>
                <w:b/>
                <w:sz w:val="24"/>
                <w:szCs w:val="24"/>
              </w:rPr>
              <w:t>2. Трудовая и исполнительская дисциплина</w:t>
            </w:r>
          </w:p>
        </w:tc>
        <w:tc>
          <w:tcPr>
            <w:tcW w:w="2146" w:type="pct"/>
          </w:tcPr>
          <w:p w:rsidR="00692D25" w:rsidRPr="00AB0CDB" w:rsidRDefault="00692D25" w:rsidP="0069032D">
            <w:pPr>
              <w:pStyle w:val="a8"/>
              <w:rPr>
                <w:b/>
                <w:bCs/>
                <w:sz w:val="24"/>
                <w:szCs w:val="24"/>
              </w:rPr>
            </w:pPr>
            <w:r w:rsidRPr="00AB0CDB">
              <w:rPr>
                <w:b/>
                <w:bCs/>
                <w:sz w:val="24"/>
                <w:szCs w:val="24"/>
              </w:rPr>
              <w:t xml:space="preserve">- </w:t>
            </w:r>
            <w:r w:rsidRPr="00AB0CDB">
              <w:rPr>
                <w:sz w:val="24"/>
                <w:szCs w:val="24"/>
              </w:rPr>
              <w:t>Своевременность и достоверность обработки первичной документации</w:t>
            </w:r>
          </w:p>
          <w:p w:rsidR="00692D25" w:rsidRPr="003A5E8E" w:rsidRDefault="00692D25" w:rsidP="0069032D">
            <w:pPr>
              <w:pStyle w:val="a8"/>
              <w:rPr>
                <w:sz w:val="24"/>
                <w:szCs w:val="24"/>
                <w:shd w:val="clear" w:color="auto" w:fill="FFFFFF"/>
              </w:rPr>
            </w:pPr>
            <w:r w:rsidRPr="003A5E8E">
              <w:rPr>
                <w:b/>
                <w:bCs/>
                <w:sz w:val="24"/>
                <w:szCs w:val="24"/>
              </w:rPr>
              <w:t xml:space="preserve">- </w:t>
            </w:r>
            <w:r w:rsidRPr="003A5E8E">
              <w:rPr>
                <w:sz w:val="24"/>
                <w:szCs w:val="24"/>
                <w:shd w:val="clear" w:color="auto" w:fill="FFFFFF"/>
              </w:rPr>
              <w:t>Своевременное проведение инвентаризации денежных средств, расчетов, бланков строгой отчетности</w:t>
            </w:r>
          </w:p>
          <w:p w:rsidR="00692D25" w:rsidRPr="00AB0CDB" w:rsidRDefault="00692D25" w:rsidP="0069032D">
            <w:pPr>
              <w:pStyle w:val="a8"/>
              <w:rPr>
                <w:sz w:val="24"/>
                <w:szCs w:val="24"/>
              </w:rPr>
            </w:pPr>
            <w:r>
              <w:rPr>
                <w:sz w:val="24"/>
                <w:szCs w:val="24"/>
              </w:rPr>
              <w:t xml:space="preserve">- </w:t>
            </w:r>
            <w:r w:rsidRPr="00AB0CDB">
              <w:rPr>
                <w:sz w:val="24"/>
                <w:szCs w:val="24"/>
              </w:rPr>
              <w:t>Использование работником информационно-коммуникационных технологий в своей деятельности, работа с кассовым аппаратом.</w:t>
            </w:r>
          </w:p>
          <w:p w:rsidR="00692D25" w:rsidRPr="00AB0CDB" w:rsidRDefault="00692D25" w:rsidP="0069032D">
            <w:pPr>
              <w:pStyle w:val="a8"/>
              <w:rPr>
                <w:sz w:val="24"/>
                <w:szCs w:val="24"/>
              </w:rPr>
            </w:pPr>
            <w:r w:rsidRPr="00AB0CDB">
              <w:rPr>
                <w:sz w:val="24"/>
                <w:szCs w:val="24"/>
              </w:rPr>
              <w:t>-  Отсутствие замечаний по итогам проверок финансово-хозяйственной деятельности со стороны контролирующих органов</w:t>
            </w:r>
          </w:p>
          <w:p w:rsidR="00692D25" w:rsidRPr="00AB0CDB" w:rsidRDefault="00692D25" w:rsidP="0069032D">
            <w:pPr>
              <w:pStyle w:val="a8"/>
              <w:rPr>
                <w:sz w:val="24"/>
                <w:szCs w:val="24"/>
              </w:rPr>
            </w:pPr>
            <w:r w:rsidRPr="00AB0CDB">
              <w:rPr>
                <w:sz w:val="24"/>
                <w:szCs w:val="24"/>
              </w:rPr>
              <w:t>- Интенсивность труда при выполнении ответственных и срочных работ в отчетные периоды</w:t>
            </w:r>
          </w:p>
          <w:p w:rsidR="00692D25" w:rsidRPr="00AB0CDB" w:rsidRDefault="00692D25" w:rsidP="0069032D">
            <w:pPr>
              <w:pStyle w:val="a8"/>
              <w:rPr>
                <w:sz w:val="24"/>
                <w:szCs w:val="24"/>
              </w:rPr>
            </w:pPr>
            <w:r w:rsidRPr="00AB0CDB">
              <w:rPr>
                <w:sz w:val="24"/>
                <w:szCs w:val="24"/>
              </w:rPr>
              <w:t>- Качество финансовой документации по курируемым вопросам</w:t>
            </w:r>
          </w:p>
          <w:p w:rsidR="00692D25" w:rsidRPr="00AB0CDB" w:rsidRDefault="00692D25" w:rsidP="0069032D">
            <w:pPr>
              <w:pStyle w:val="a8"/>
              <w:rPr>
                <w:sz w:val="24"/>
                <w:szCs w:val="24"/>
              </w:rPr>
            </w:pPr>
            <w:r w:rsidRPr="00AB0CDB">
              <w:rPr>
                <w:sz w:val="24"/>
                <w:szCs w:val="24"/>
              </w:rPr>
              <w:t>- Отсутствие нарушений правил внутреннего трудового распорядка</w:t>
            </w:r>
          </w:p>
          <w:p w:rsidR="00692D25" w:rsidRPr="00AB0CDB" w:rsidRDefault="00692D25" w:rsidP="0069032D">
            <w:pPr>
              <w:pStyle w:val="a8"/>
              <w:rPr>
                <w:sz w:val="24"/>
                <w:szCs w:val="24"/>
              </w:rPr>
            </w:pPr>
            <w:r w:rsidRPr="00AB0CDB">
              <w:rPr>
                <w:sz w:val="24"/>
                <w:szCs w:val="24"/>
              </w:rPr>
              <w:t xml:space="preserve">- Отсутствие нарушений сроков и качества исполнения поручений и распоряжений директора </w:t>
            </w:r>
          </w:p>
          <w:p w:rsidR="00692D25" w:rsidRPr="00AB0CDB" w:rsidRDefault="00692D25" w:rsidP="0069032D">
            <w:pPr>
              <w:pStyle w:val="a8"/>
              <w:rPr>
                <w:sz w:val="24"/>
                <w:szCs w:val="24"/>
              </w:rPr>
            </w:pPr>
            <w:r w:rsidRPr="00AB0CDB">
              <w:rPr>
                <w:sz w:val="24"/>
                <w:szCs w:val="24"/>
              </w:rPr>
              <w:t xml:space="preserve">- </w:t>
            </w:r>
            <w:r>
              <w:rPr>
                <w:sz w:val="24"/>
                <w:szCs w:val="24"/>
              </w:rPr>
              <w:t>Соблюдение техники безопасности</w:t>
            </w:r>
            <w:r w:rsidRPr="00AB0CDB">
              <w:rPr>
                <w:sz w:val="24"/>
                <w:szCs w:val="24"/>
              </w:rPr>
              <w:t xml:space="preserve"> на рабочем месте</w:t>
            </w:r>
          </w:p>
          <w:p w:rsidR="00692D25" w:rsidRPr="00AB0CDB" w:rsidRDefault="00692D25" w:rsidP="0069032D">
            <w:pPr>
              <w:pStyle w:val="a8"/>
              <w:rPr>
                <w:sz w:val="24"/>
                <w:szCs w:val="24"/>
              </w:rPr>
            </w:pPr>
            <w:r w:rsidRPr="00AB0CDB">
              <w:rPr>
                <w:sz w:val="24"/>
                <w:szCs w:val="24"/>
              </w:rPr>
              <w:t xml:space="preserve">- Отсутствие жалоб от посетителей на работу </w:t>
            </w:r>
            <w:r>
              <w:rPr>
                <w:sz w:val="24"/>
                <w:szCs w:val="24"/>
              </w:rPr>
              <w:t>кассира</w:t>
            </w:r>
          </w:p>
          <w:p w:rsidR="00692D25" w:rsidRPr="00C25A40" w:rsidRDefault="00692D25" w:rsidP="005C7335">
            <w:pPr>
              <w:pStyle w:val="a8"/>
              <w:jc w:val="both"/>
              <w:rPr>
                <w:b/>
                <w:bCs/>
                <w:sz w:val="24"/>
                <w:szCs w:val="24"/>
              </w:rPr>
            </w:pPr>
            <w:r w:rsidRPr="00C25A40">
              <w:rPr>
                <w:b/>
                <w:sz w:val="24"/>
                <w:szCs w:val="24"/>
              </w:rPr>
              <w:t>Максимально возможное количество баллов</w:t>
            </w:r>
          </w:p>
        </w:tc>
        <w:tc>
          <w:tcPr>
            <w:tcW w:w="857" w:type="pct"/>
          </w:tcPr>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rPr>
                <w:bCs/>
                <w:sz w:val="24"/>
                <w:szCs w:val="24"/>
              </w:rPr>
            </w:pPr>
          </w:p>
          <w:p w:rsidR="003A5E8E" w:rsidRDefault="003A5E8E"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rPr>
                <w:bCs/>
                <w:sz w:val="24"/>
                <w:szCs w:val="24"/>
              </w:rPr>
            </w:pPr>
          </w:p>
          <w:p w:rsidR="00692D25" w:rsidRDefault="00692D25" w:rsidP="0069032D">
            <w:pPr>
              <w:pStyle w:val="a8"/>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rPr>
                <w:bCs/>
                <w:sz w:val="24"/>
                <w:szCs w:val="24"/>
              </w:rPr>
            </w:pPr>
          </w:p>
          <w:p w:rsidR="00692D25" w:rsidRDefault="00692D25" w:rsidP="0069032D">
            <w:pPr>
              <w:pStyle w:val="a8"/>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3A5E8E" w:rsidRDefault="003A5E8E"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Pr="001B4911" w:rsidRDefault="00692D25" w:rsidP="0069032D">
            <w:pPr>
              <w:pStyle w:val="a8"/>
              <w:rPr>
                <w:bCs/>
                <w:sz w:val="16"/>
                <w:szCs w:val="16"/>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
                <w:bCs/>
                <w:sz w:val="24"/>
                <w:szCs w:val="24"/>
              </w:rPr>
            </w:pPr>
          </w:p>
          <w:p w:rsidR="00692D25" w:rsidRPr="003A5E8E" w:rsidRDefault="003A5E8E" w:rsidP="0069032D">
            <w:pPr>
              <w:pStyle w:val="a8"/>
              <w:jc w:val="center"/>
              <w:rPr>
                <w:bCs/>
                <w:sz w:val="24"/>
                <w:szCs w:val="24"/>
              </w:rPr>
            </w:pPr>
            <w:r w:rsidRPr="003A5E8E">
              <w:rPr>
                <w:bCs/>
                <w:sz w:val="24"/>
                <w:szCs w:val="24"/>
              </w:rPr>
              <w:t>10</w:t>
            </w:r>
          </w:p>
          <w:p w:rsidR="00692D25" w:rsidRPr="00C25A40" w:rsidRDefault="00692D25" w:rsidP="003A5E8E">
            <w:pPr>
              <w:pStyle w:val="a8"/>
              <w:jc w:val="center"/>
              <w:rPr>
                <w:b/>
                <w:bCs/>
                <w:sz w:val="24"/>
                <w:szCs w:val="24"/>
              </w:rPr>
            </w:pPr>
            <w:r>
              <w:rPr>
                <w:b/>
                <w:bCs/>
                <w:sz w:val="24"/>
                <w:szCs w:val="24"/>
              </w:rPr>
              <w:t>100</w:t>
            </w:r>
          </w:p>
        </w:tc>
      </w:tr>
      <w:tr w:rsidR="00692D25" w:rsidRPr="00D24DC6" w:rsidTr="0069032D">
        <w:tc>
          <w:tcPr>
            <w:tcW w:w="1062" w:type="pct"/>
          </w:tcPr>
          <w:p w:rsidR="00692D25" w:rsidRDefault="00692D25" w:rsidP="0069032D">
            <w:pPr>
              <w:pStyle w:val="a8"/>
              <w:rPr>
                <w:b/>
                <w:sz w:val="24"/>
                <w:szCs w:val="24"/>
              </w:rPr>
            </w:pPr>
          </w:p>
        </w:tc>
        <w:tc>
          <w:tcPr>
            <w:tcW w:w="935" w:type="pct"/>
          </w:tcPr>
          <w:p w:rsidR="00692D25" w:rsidRPr="001B4911" w:rsidRDefault="00692D25" w:rsidP="0069032D">
            <w:pPr>
              <w:pStyle w:val="a8"/>
              <w:rPr>
                <w:b/>
                <w:sz w:val="24"/>
                <w:szCs w:val="24"/>
              </w:rPr>
            </w:pPr>
          </w:p>
        </w:tc>
        <w:tc>
          <w:tcPr>
            <w:tcW w:w="2146" w:type="pct"/>
          </w:tcPr>
          <w:p w:rsidR="00692D25" w:rsidRPr="00A05C5F" w:rsidRDefault="00692D25" w:rsidP="0069032D">
            <w:pPr>
              <w:pStyle w:val="a8"/>
              <w:rPr>
                <w:sz w:val="24"/>
                <w:szCs w:val="24"/>
              </w:rPr>
            </w:pPr>
            <w:r>
              <w:rPr>
                <w:sz w:val="24"/>
                <w:szCs w:val="24"/>
              </w:rPr>
              <w:t xml:space="preserve">- </w:t>
            </w:r>
            <w:r w:rsidRPr="00A05C5F">
              <w:rPr>
                <w:sz w:val="24"/>
                <w:szCs w:val="24"/>
              </w:rPr>
              <w:t>Наличие административного взыскания</w:t>
            </w:r>
          </w:p>
          <w:p w:rsidR="00692D25" w:rsidRPr="00A05C5F" w:rsidRDefault="00692D25" w:rsidP="0069032D">
            <w:pPr>
              <w:pStyle w:val="a8"/>
              <w:rPr>
                <w:sz w:val="24"/>
                <w:szCs w:val="24"/>
              </w:rPr>
            </w:pPr>
            <w:r>
              <w:rPr>
                <w:sz w:val="24"/>
                <w:szCs w:val="24"/>
              </w:rPr>
              <w:t xml:space="preserve">- </w:t>
            </w:r>
            <w:r w:rsidRPr="00A05C5F">
              <w:rPr>
                <w:sz w:val="24"/>
                <w:szCs w:val="24"/>
              </w:rPr>
              <w:t>Несвоевременное оформление и качество отчетной документации</w:t>
            </w:r>
          </w:p>
          <w:p w:rsidR="00692D25" w:rsidRPr="00AB0CDB" w:rsidRDefault="00692D25" w:rsidP="0069032D">
            <w:pPr>
              <w:pStyle w:val="a8"/>
              <w:rPr>
                <w:b/>
                <w:bCs/>
                <w:sz w:val="24"/>
                <w:szCs w:val="24"/>
              </w:rPr>
            </w:pPr>
            <w:r>
              <w:rPr>
                <w:sz w:val="24"/>
                <w:szCs w:val="24"/>
              </w:rPr>
              <w:t xml:space="preserve">- </w:t>
            </w:r>
            <w:r w:rsidRPr="00A05C5F">
              <w:rPr>
                <w:sz w:val="24"/>
                <w:szCs w:val="24"/>
              </w:rPr>
              <w:t>Создание конфликтной ситуации</w:t>
            </w:r>
          </w:p>
        </w:tc>
        <w:tc>
          <w:tcPr>
            <w:tcW w:w="857" w:type="pct"/>
          </w:tcPr>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spacing w:after="0"/>
              <w:jc w:val="center"/>
              <w:rPr>
                <w:bCs/>
                <w:sz w:val="24"/>
                <w:szCs w:val="24"/>
              </w:rPr>
            </w:pPr>
            <w:r>
              <w:rPr>
                <w:bCs/>
                <w:sz w:val="24"/>
                <w:szCs w:val="24"/>
              </w:rPr>
              <w:t>-10</w:t>
            </w:r>
          </w:p>
          <w:p w:rsidR="00692D25" w:rsidRDefault="00692D25" w:rsidP="0069032D">
            <w:pPr>
              <w:pStyle w:val="a8"/>
              <w:spacing w:after="0"/>
              <w:jc w:val="center"/>
              <w:rPr>
                <w:bCs/>
                <w:sz w:val="24"/>
                <w:szCs w:val="24"/>
              </w:rPr>
            </w:pPr>
          </w:p>
          <w:p w:rsidR="00692D25" w:rsidRDefault="00692D25" w:rsidP="0069032D">
            <w:pPr>
              <w:pStyle w:val="a8"/>
              <w:spacing w:after="0"/>
              <w:jc w:val="center"/>
              <w:rPr>
                <w:bCs/>
                <w:sz w:val="24"/>
                <w:szCs w:val="24"/>
              </w:rPr>
            </w:pPr>
            <w:r>
              <w:rPr>
                <w:bCs/>
                <w:sz w:val="24"/>
                <w:szCs w:val="24"/>
              </w:rPr>
              <w:t>-10</w:t>
            </w:r>
          </w:p>
        </w:tc>
      </w:tr>
    </w:tbl>
    <w:p w:rsidR="001070F3" w:rsidRDefault="001070F3" w:rsidP="00692D25">
      <w:pPr>
        <w:pStyle w:val="a8"/>
        <w:jc w:val="center"/>
        <w:rPr>
          <w:b/>
          <w:bCs/>
          <w:sz w:val="28"/>
          <w:szCs w:val="28"/>
        </w:rPr>
      </w:pPr>
    </w:p>
    <w:p w:rsidR="001070F3" w:rsidRDefault="001070F3" w:rsidP="00692D25">
      <w:pPr>
        <w:pStyle w:val="a8"/>
        <w:jc w:val="center"/>
        <w:rPr>
          <w:b/>
          <w:bCs/>
          <w:sz w:val="28"/>
          <w:szCs w:val="28"/>
        </w:rPr>
      </w:pPr>
    </w:p>
    <w:p w:rsidR="001070F3" w:rsidRDefault="001070F3" w:rsidP="00692D25">
      <w:pPr>
        <w:pStyle w:val="a8"/>
        <w:jc w:val="center"/>
        <w:rPr>
          <w:b/>
          <w:bCs/>
          <w:sz w:val="28"/>
          <w:szCs w:val="28"/>
        </w:rPr>
      </w:pPr>
    </w:p>
    <w:p w:rsidR="001070F3" w:rsidRDefault="001070F3" w:rsidP="00692D25">
      <w:pPr>
        <w:pStyle w:val="a8"/>
        <w:jc w:val="center"/>
        <w:rPr>
          <w:b/>
          <w:bCs/>
          <w:sz w:val="28"/>
          <w:szCs w:val="28"/>
        </w:rPr>
      </w:pPr>
    </w:p>
    <w:p w:rsidR="00692D25" w:rsidRDefault="00692D25" w:rsidP="00692D25">
      <w:pPr>
        <w:pStyle w:val="a8"/>
        <w:jc w:val="center"/>
        <w:rPr>
          <w:b/>
          <w:bCs/>
          <w:sz w:val="28"/>
          <w:szCs w:val="28"/>
        </w:rPr>
      </w:pPr>
      <w:r w:rsidRPr="004F33EA">
        <w:rPr>
          <w:b/>
          <w:bCs/>
          <w:sz w:val="28"/>
          <w:szCs w:val="28"/>
        </w:rPr>
        <w:t>Целевые показатели эффективности деятель</w:t>
      </w:r>
      <w:r>
        <w:rPr>
          <w:b/>
          <w:bCs/>
          <w:sz w:val="28"/>
          <w:szCs w:val="28"/>
        </w:rPr>
        <w:t xml:space="preserve">ности рабочих </w:t>
      </w:r>
      <w:proofErr w:type="gramStart"/>
      <w:r>
        <w:rPr>
          <w:b/>
          <w:bCs/>
          <w:sz w:val="28"/>
          <w:szCs w:val="28"/>
        </w:rPr>
        <w:t>в</w:t>
      </w:r>
      <w:proofErr w:type="gramEnd"/>
      <w:r>
        <w:rPr>
          <w:b/>
          <w:bCs/>
          <w:sz w:val="28"/>
          <w:szCs w:val="28"/>
        </w:rPr>
        <w:t xml:space="preserve"> </w:t>
      </w:r>
    </w:p>
    <w:p w:rsidR="00692D25" w:rsidRDefault="00692D25" w:rsidP="00692D25">
      <w:pPr>
        <w:pStyle w:val="a8"/>
        <w:jc w:val="center"/>
        <w:rPr>
          <w:b/>
          <w:bCs/>
          <w:sz w:val="28"/>
          <w:szCs w:val="28"/>
        </w:rPr>
      </w:pPr>
      <w:r w:rsidRPr="004F33EA">
        <w:rPr>
          <w:b/>
          <w:bCs/>
          <w:sz w:val="28"/>
          <w:szCs w:val="28"/>
        </w:rPr>
        <w:t>МБУДО “Яковлевская ДШИ”</w:t>
      </w:r>
    </w:p>
    <w:p w:rsidR="00692D25" w:rsidRPr="001B4911" w:rsidRDefault="00692D25" w:rsidP="00692D25">
      <w:pPr>
        <w:pStyle w:val="a8"/>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76"/>
        <w:gridCol w:w="4093"/>
        <w:gridCol w:w="1688"/>
      </w:tblGrid>
      <w:tr w:rsidR="00692D25" w:rsidRPr="00D24DC6" w:rsidTr="0069032D">
        <w:tc>
          <w:tcPr>
            <w:tcW w:w="1061" w:type="pct"/>
          </w:tcPr>
          <w:p w:rsidR="00692D25" w:rsidRPr="00D24DC6" w:rsidRDefault="00692D25" w:rsidP="0069032D">
            <w:pPr>
              <w:pStyle w:val="a8"/>
              <w:rPr>
                <w:b/>
                <w:sz w:val="24"/>
                <w:szCs w:val="24"/>
              </w:rPr>
            </w:pPr>
            <w:r w:rsidRPr="00D24DC6">
              <w:rPr>
                <w:b/>
                <w:sz w:val="24"/>
                <w:szCs w:val="24"/>
              </w:rPr>
              <w:t xml:space="preserve">Наименование должности </w:t>
            </w:r>
          </w:p>
        </w:tc>
        <w:tc>
          <w:tcPr>
            <w:tcW w:w="936" w:type="pct"/>
          </w:tcPr>
          <w:p w:rsidR="00692D25" w:rsidRPr="00D24DC6" w:rsidRDefault="00692D25" w:rsidP="0069032D">
            <w:pPr>
              <w:pStyle w:val="a8"/>
              <w:jc w:val="center"/>
              <w:rPr>
                <w:b/>
                <w:sz w:val="24"/>
                <w:szCs w:val="24"/>
              </w:rPr>
            </w:pPr>
            <w:r w:rsidRPr="00D24DC6">
              <w:rPr>
                <w:b/>
                <w:sz w:val="24"/>
                <w:szCs w:val="24"/>
              </w:rPr>
              <w:t>Критерии</w:t>
            </w:r>
          </w:p>
        </w:tc>
        <w:tc>
          <w:tcPr>
            <w:tcW w:w="2146" w:type="pct"/>
          </w:tcPr>
          <w:p w:rsidR="00692D25" w:rsidRPr="00D24DC6" w:rsidRDefault="00692D25" w:rsidP="0069032D">
            <w:pPr>
              <w:pStyle w:val="a8"/>
              <w:jc w:val="center"/>
              <w:rPr>
                <w:b/>
                <w:sz w:val="24"/>
                <w:szCs w:val="24"/>
              </w:rPr>
            </w:pPr>
            <w:r w:rsidRPr="00D24DC6">
              <w:rPr>
                <w:b/>
                <w:sz w:val="24"/>
                <w:szCs w:val="24"/>
              </w:rPr>
              <w:t xml:space="preserve">Показатели </w:t>
            </w:r>
          </w:p>
        </w:tc>
        <w:tc>
          <w:tcPr>
            <w:tcW w:w="857" w:type="pct"/>
          </w:tcPr>
          <w:p w:rsidR="00692D25" w:rsidRPr="00D24DC6" w:rsidRDefault="00692D25" w:rsidP="0069032D">
            <w:pPr>
              <w:pStyle w:val="a8"/>
              <w:jc w:val="center"/>
              <w:rPr>
                <w:b/>
                <w:sz w:val="24"/>
                <w:szCs w:val="24"/>
              </w:rPr>
            </w:pPr>
            <w:r w:rsidRPr="00D24DC6">
              <w:rPr>
                <w:b/>
                <w:sz w:val="24"/>
                <w:szCs w:val="24"/>
              </w:rPr>
              <w:t>Весовой коэффициент показателя</w:t>
            </w:r>
          </w:p>
        </w:tc>
      </w:tr>
      <w:tr w:rsidR="00692D25" w:rsidRPr="00D24DC6" w:rsidTr="0069032D">
        <w:trPr>
          <w:trHeight w:val="217"/>
        </w:trPr>
        <w:tc>
          <w:tcPr>
            <w:tcW w:w="1061" w:type="pct"/>
          </w:tcPr>
          <w:p w:rsidR="00692D25" w:rsidRPr="00D24DC6" w:rsidRDefault="00692D25" w:rsidP="0069032D">
            <w:pPr>
              <w:pStyle w:val="a8"/>
              <w:jc w:val="center"/>
              <w:rPr>
                <w:sz w:val="24"/>
                <w:szCs w:val="24"/>
              </w:rPr>
            </w:pPr>
            <w:r w:rsidRPr="00D24DC6">
              <w:rPr>
                <w:sz w:val="24"/>
                <w:szCs w:val="24"/>
              </w:rPr>
              <w:t>1</w:t>
            </w:r>
          </w:p>
        </w:tc>
        <w:tc>
          <w:tcPr>
            <w:tcW w:w="936" w:type="pct"/>
          </w:tcPr>
          <w:p w:rsidR="00692D25" w:rsidRPr="00D24DC6" w:rsidRDefault="00692D25" w:rsidP="0069032D">
            <w:pPr>
              <w:pStyle w:val="a8"/>
              <w:jc w:val="center"/>
              <w:rPr>
                <w:sz w:val="24"/>
                <w:szCs w:val="24"/>
              </w:rPr>
            </w:pPr>
            <w:r w:rsidRPr="00D24DC6">
              <w:rPr>
                <w:sz w:val="24"/>
                <w:szCs w:val="24"/>
              </w:rPr>
              <w:t>2</w:t>
            </w:r>
          </w:p>
        </w:tc>
        <w:tc>
          <w:tcPr>
            <w:tcW w:w="2146" w:type="pct"/>
          </w:tcPr>
          <w:p w:rsidR="00692D25" w:rsidRPr="00D24DC6" w:rsidRDefault="00692D25" w:rsidP="0069032D">
            <w:pPr>
              <w:pStyle w:val="a8"/>
              <w:jc w:val="center"/>
              <w:rPr>
                <w:sz w:val="24"/>
                <w:szCs w:val="24"/>
              </w:rPr>
            </w:pPr>
            <w:r w:rsidRPr="00D24DC6">
              <w:rPr>
                <w:sz w:val="24"/>
                <w:szCs w:val="24"/>
              </w:rPr>
              <w:t>3</w:t>
            </w:r>
          </w:p>
        </w:tc>
        <w:tc>
          <w:tcPr>
            <w:tcW w:w="857" w:type="pct"/>
          </w:tcPr>
          <w:p w:rsidR="00692D25" w:rsidRPr="00D24DC6" w:rsidRDefault="00692D25" w:rsidP="0069032D">
            <w:pPr>
              <w:pStyle w:val="a8"/>
              <w:jc w:val="center"/>
              <w:rPr>
                <w:sz w:val="24"/>
                <w:szCs w:val="24"/>
              </w:rPr>
            </w:pPr>
            <w:r w:rsidRPr="00D24DC6">
              <w:rPr>
                <w:sz w:val="24"/>
                <w:szCs w:val="24"/>
              </w:rPr>
              <w:t>4</w:t>
            </w:r>
          </w:p>
        </w:tc>
      </w:tr>
      <w:tr w:rsidR="00692D25" w:rsidRPr="002F1B3E" w:rsidTr="00F80D32">
        <w:trPr>
          <w:trHeight w:val="5660"/>
        </w:trPr>
        <w:tc>
          <w:tcPr>
            <w:tcW w:w="1061" w:type="pct"/>
          </w:tcPr>
          <w:p w:rsidR="00692D25" w:rsidRDefault="00692D25" w:rsidP="0069032D">
            <w:pPr>
              <w:pStyle w:val="a8"/>
              <w:rPr>
                <w:b/>
                <w:sz w:val="24"/>
                <w:szCs w:val="24"/>
              </w:rPr>
            </w:pPr>
            <w:r>
              <w:rPr>
                <w:b/>
                <w:sz w:val="24"/>
                <w:szCs w:val="24"/>
              </w:rPr>
              <w:t>У</w:t>
            </w:r>
            <w:r w:rsidRPr="001A0BDC">
              <w:rPr>
                <w:b/>
                <w:sz w:val="24"/>
                <w:szCs w:val="24"/>
              </w:rPr>
              <w:t>борщик служебных помещений</w:t>
            </w: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Pr="001C2ED5" w:rsidRDefault="00692D25" w:rsidP="0069032D">
            <w:pPr>
              <w:pStyle w:val="a8"/>
              <w:rPr>
                <w:b/>
                <w:sz w:val="24"/>
                <w:szCs w:val="24"/>
              </w:rPr>
            </w:pPr>
            <w:r>
              <w:rPr>
                <w:b/>
                <w:sz w:val="24"/>
                <w:szCs w:val="24"/>
              </w:rPr>
              <w:t>Сторож</w:t>
            </w: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Default="00692D25" w:rsidP="0069032D">
            <w:pPr>
              <w:pStyle w:val="a8"/>
              <w:jc w:val="center"/>
              <w:rPr>
                <w:b/>
                <w:sz w:val="24"/>
                <w:szCs w:val="24"/>
              </w:rPr>
            </w:pPr>
          </w:p>
          <w:p w:rsidR="00692D25" w:rsidRPr="00C73D3D" w:rsidRDefault="00692D25" w:rsidP="0069032D">
            <w:pPr>
              <w:pStyle w:val="a8"/>
              <w:jc w:val="center"/>
              <w:rPr>
                <w:b/>
                <w:sz w:val="24"/>
                <w:szCs w:val="24"/>
              </w:rPr>
            </w:pPr>
          </w:p>
        </w:tc>
        <w:tc>
          <w:tcPr>
            <w:tcW w:w="936" w:type="pct"/>
          </w:tcPr>
          <w:p w:rsidR="00692D25" w:rsidRDefault="00692D25" w:rsidP="0069032D">
            <w:pPr>
              <w:pStyle w:val="a8"/>
              <w:rPr>
                <w:b/>
                <w:sz w:val="24"/>
                <w:szCs w:val="24"/>
              </w:rPr>
            </w:pPr>
            <w:r>
              <w:rPr>
                <w:b/>
                <w:sz w:val="24"/>
                <w:szCs w:val="24"/>
              </w:rPr>
              <w:lastRenderedPageBreak/>
              <w:t>За качество работы</w:t>
            </w: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p>
          <w:p w:rsidR="00692D25" w:rsidRDefault="00692D25" w:rsidP="0069032D">
            <w:pPr>
              <w:pStyle w:val="a8"/>
              <w:rPr>
                <w:b/>
                <w:sz w:val="24"/>
                <w:szCs w:val="24"/>
              </w:rPr>
            </w:pPr>
            <w:r>
              <w:rPr>
                <w:b/>
                <w:sz w:val="24"/>
                <w:szCs w:val="24"/>
              </w:rPr>
              <w:t>За качество работы</w:t>
            </w:r>
          </w:p>
          <w:p w:rsidR="00692D25" w:rsidRDefault="00692D25" w:rsidP="0069032D">
            <w:pPr>
              <w:pStyle w:val="a8"/>
              <w:rPr>
                <w:b/>
                <w:sz w:val="24"/>
                <w:szCs w:val="24"/>
              </w:rPr>
            </w:pPr>
          </w:p>
          <w:p w:rsidR="00692D25" w:rsidRPr="001A0BDC" w:rsidRDefault="00692D25" w:rsidP="0069032D">
            <w:pPr>
              <w:pStyle w:val="a8"/>
              <w:rPr>
                <w:b/>
                <w:sz w:val="24"/>
                <w:szCs w:val="24"/>
              </w:rPr>
            </w:pPr>
          </w:p>
        </w:tc>
        <w:tc>
          <w:tcPr>
            <w:tcW w:w="2146" w:type="pct"/>
          </w:tcPr>
          <w:p w:rsidR="00692D25" w:rsidRPr="001B4911" w:rsidRDefault="00692D25" w:rsidP="0069032D">
            <w:pPr>
              <w:pStyle w:val="a8"/>
              <w:jc w:val="both"/>
              <w:rPr>
                <w:b/>
                <w:color w:val="000000"/>
                <w:spacing w:val="-3"/>
                <w:sz w:val="24"/>
                <w:szCs w:val="24"/>
              </w:rPr>
            </w:pPr>
            <w:r>
              <w:rPr>
                <w:b/>
                <w:color w:val="000000"/>
                <w:spacing w:val="-3"/>
                <w:sz w:val="24"/>
                <w:szCs w:val="24"/>
              </w:rPr>
              <w:t xml:space="preserve">- </w:t>
            </w:r>
            <w:r w:rsidRPr="001B4911">
              <w:rPr>
                <w:sz w:val="24"/>
                <w:szCs w:val="24"/>
              </w:rPr>
              <w:t>Качественное проведение текущих и генеральных уборок</w:t>
            </w:r>
            <w:r>
              <w:rPr>
                <w:sz w:val="24"/>
                <w:szCs w:val="24"/>
              </w:rPr>
              <w:t>:</w:t>
            </w:r>
          </w:p>
          <w:p w:rsidR="00692D25" w:rsidRPr="003979C3" w:rsidRDefault="00692D25" w:rsidP="0069032D">
            <w:pPr>
              <w:jc w:val="both"/>
            </w:pPr>
            <w:r w:rsidRPr="003979C3">
              <w:t>- соответствует санитарным нормам</w:t>
            </w:r>
            <w:r>
              <w:t>;</w:t>
            </w:r>
          </w:p>
          <w:p w:rsidR="00692D25" w:rsidRPr="001B4911" w:rsidRDefault="00692D25" w:rsidP="0069032D">
            <w:pPr>
              <w:pStyle w:val="a8"/>
              <w:jc w:val="both"/>
              <w:rPr>
                <w:sz w:val="24"/>
                <w:szCs w:val="24"/>
              </w:rPr>
            </w:pPr>
            <w:r w:rsidRPr="008408AF">
              <w:rPr>
                <w:sz w:val="24"/>
                <w:szCs w:val="24"/>
              </w:rPr>
              <w:t>- допускается нарушение</w:t>
            </w:r>
          </w:p>
          <w:p w:rsidR="00692D25" w:rsidRPr="003979C3" w:rsidRDefault="00692D25" w:rsidP="0069032D">
            <w:pPr>
              <w:jc w:val="both"/>
            </w:pPr>
            <w:r>
              <w:t xml:space="preserve">- </w:t>
            </w:r>
            <w:r w:rsidRPr="003979C3">
              <w:t>Отсутствие обоснованных жалоб по вопросам чистоты и порядка</w:t>
            </w:r>
            <w:r>
              <w:t>:</w:t>
            </w:r>
            <w:r w:rsidRPr="003979C3">
              <w:t xml:space="preserve"> </w:t>
            </w:r>
          </w:p>
          <w:p w:rsidR="00692D25" w:rsidRPr="003979C3" w:rsidRDefault="00692D25" w:rsidP="0069032D">
            <w:pPr>
              <w:jc w:val="both"/>
            </w:pPr>
            <w:r w:rsidRPr="003979C3">
              <w:t>- отсутствует</w:t>
            </w:r>
            <w:r>
              <w:t>;</w:t>
            </w:r>
          </w:p>
          <w:p w:rsidR="00692D25" w:rsidRPr="008408AF" w:rsidRDefault="00692D25" w:rsidP="0069032D">
            <w:pPr>
              <w:pStyle w:val="a8"/>
              <w:jc w:val="both"/>
              <w:rPr>
                <w:sz w:val="24"/>
                <w:szCs w:val="24"/>
              </w:rPr>
            </w:pPr>
            <w:r w:rsidRPr="003979C3">
              <w:t xml:space="preserve">- </w:t>
            </w:r>
            <w:r w:rsidRPr="008408AF">
              <w:rPr>
                <w:sz w:val="24"/>
                <w:szCs w:val="24"/>
              </w:rPr>
              <w:t>наличие жалоб</w:t>
            </w:r>
          </w:p>
          <w:p w:rsidR="00692D25" w:rsidRPr="003979C3" w:rsidRDefault="00692D25" w:rsidP="0069032D">
            <w:pPr>
              <w:jc w:val="both"/>
            </w:pPr>
            <w:r>
              <w:t xml:space="preserve">- </w:t>
            </w:r>
            <w:r w:rsidRPr="003979C3">
              <w:t>Оперативность выполнения заданий администраци</w:t>
            </w:r>
            <w:r>
              <w:t>и</w:t>
            </w:r>
            <w:r w:rsidRPr="003979C3">
              <w:t xml:space="preserve"> школы</w:t>
            </w:r>
            <w:r>
              <w:t>:</w:t>
            </w:r>
          </w:p>
          <w:p w:rsidR="00692D25" w:rsidRPr="003979C3" w:rsidRDefault="00692D25" w:rsidP="0069032D">
            <w:pPr>
              <w:jc w:val="both"/>
            </w:pPr>
            <w:r w:rsidRPr="003979C3">
              <w:t>- своевременные</w:t>
            </w:r>
            <w:r>
              <w:t>;</w:t>
            </w:r>
          </w:p>
          <w:p w:rsidR="00692D25" w:rsidRPr="001B4911" w:rsidRDefault="00692D25" w:rsidP="0069032D">
            <w:pPr>
              <w:pStyle w:val="a8"/>
              <w:jc w:val="both"/>
              <w:rPr>
                <w:sz w:val="24"/>
                <w:szCs w:val="24"/>
              </w:rPr>
            </w:pPr>
            <w:r w:rsidRPr="008408AF">
              <w:rPr>
                <w:sz w:val="24"/>
                <w:szCs w:val="24"/>
              </w:rPr>
              <w:t>- несвоевременные</w:t>
            </w:r>
          </w:p>
          <w:p w:rsidR="00692D25" w:rsidRPr="003979C3" w:rsidRDefault="00692D25" w:rsidP="0069032D">
            <w:pPr>
              <w:jc w:val="both"/>
            </w:pPr>
            <w:r>
              <w:t>-</w:t>
            </w:r>
            <w:r w:rsidRPr="003979C3">
              <w:t>Уровень этики общения с участниками образовательного процесса</w:t>
            </w:r>
            <w:r>
              <w:t>:</w:t>
            </w:r>
          </w:p>
          <w:p w:rsidR="00692D25" w:rsidRPr="003979C3" w:rsidRDefault="00692D25" w:rsidP="0069032D">
            <w:pPr>
              <w:jc w:val="both"/>
            </w:pPr>
            <w:r w:rsidRPr="003979C3">
              <w:t>- в соответствии с требованиями</w:t>
            </w:r>
            <w:r>
              <w:t>;</w:t>
            </w:r>
            <w:r w:rsidRPr="003979C3">
              <w:t xml:space="preserve"> </w:t>
            </w:r>
          </w:p>
          <w:p w:rsidR="00692D25" w:rsidRDefault="00692D25" w:rsidP="0069032D">
            <w:pPr>
              <w:pStyle w:val="a8"/>
              <w:jc w:val="both"/>
              <w:rPr>
                <w:sz w:val="24"/>
                <w:szCs w:val="24"/>
              </w:rPr>
            </w:pPr>
            <w:r w:rsidRPr="008408AF">
              <w:rPr>
                <w:sz w:val="24"/>
                <w:szCs w:val="24"/>
              </w:rPr>
              <w:t>- нарушение этики общения</w:t>
            </w:r>
          </w:p>
          <w:p w:rsidR="00692D25" w:rsidRPr="001A0BDC" w:rsidRDefault="00692D25" w:rsidP="0069032D">
            <w:pPr>
              <w:pStyle w:val="a8"/>
              <w:jc w:val="both"/>
              <w:rPr>
                <w:sz w:val="24"/>
                <w:szCs w:val="24"/>
              </w:rPr>
            </w:pPr>
            <w:r>
              <w:rPr>
                <w:sz w:val="24"/>
                <w:szCs w:val="24"/>
              </w:rPr>
              <w:t xml:space="preserve">- </w:t>
            </w:r>
            <w:r w:rsidRPr="001A0BDC">
              <w:rPr>
                <w:sz w:val="24"/>
                <w:szCs w:val="24"/>
              </w:rPr>
              <w:t>Отсутствие обосно</w:t>
            </w:r>
            <w:r>
              <w:rPr>
                <w:sz w:val="24"/>
                <w:szCs w:val="24"/>
              </w:rPr>
              <w:t xml:space="preserve">ванных жалоб на работу </w:t>
            </w:r>
            <w:r w:rsidRPr="001A0BDC">
              <w:rPr>
                <w:sz w:val="24"/>
                <w:szCs w:val="24"/>
              </w:rPr>
              <w:t>уборщика служебных</w:t>
            </w:r>
            <w:r>
              <w:rPr>
                <w:sz w:val="24"/>
                <w:szCs w:val="24"/>
              </w:rPr>
              <w:t xml:space="preserve"> помещений</w:t>
            </w:r>
          </w:p>
          <w:p w:rsidR="00692D25" w:rsidRPr="001A0BDC" w:rsidRDefault="00692D25" w:rsidP="0069032D">
            <w:pPr>
              <w:pStyle w:val="a8"/>
              <w:jc w:val="both"/>
              <w:rPr>
                <w:sz w:val="24"/>
                <w:szCs w:val="24"/>
              </w:rPr>
            </w:pPr>
            <w:r>
              <w:rPr>
                <w:sz w:val="24"/>
                <w:szCs w:val="24"/>
              </w:rPr>
              <w:t xml:space="preserve">- </w:t>
            </w:r>
            <w:r w:rsidRPr="001A0BDC">
              <w:rPr>
                <w:sz w:val="24"/>
                <w:szCs w:val="24"/>
              </w:rPr>
              <w:t>Отсутствие замечаний на несоблюдение правил пожарной безопасности</w:t>
            </w:r>
            <w:r>
              <w:rPr>
                <w:sz w:val="24"/>
                <w:szCs w:val="24"/>
              </w:rPr>
              <w:t xml:space="preserve"> и норм по охране труда</w:t>
            </w:r>
            <w:r w:rsidRPr="001A0BDC">
              <w:rPr>
                <w:sz w:val="24"/>
                <w:szCs w:val="24"/>
              </w:rPr>
              <w:t xml:space="preserve"> </w:t>
            </w:r>
          </w:p>
          <w:p w:rsidR="00692D25" w:rsidRPr="001A0BDC" w:rsidRDefault="00692D25" w:rsidP="0069032D">
            <w:pPr>
              <w:pStyle w:val="a8"/>
              <w:jc w:val="both"/>
              <w:rPr>
                <w:sz w:val="24"/>
                <w:szCs w:val="24"/>
              </w:rPr>
            </w:pPr>
            <w:r>
              <w:rPr>
                <w:sz w:val="24"/>
                <w:szCs w:val="24"/>
              </w:rPr>
              <w:t xml:space="preserve">- </w:t>
            </w:r>
            <w:r w:rsidRPr="001A0BDC">
              <w:rPr>
                <w:sz w:val="24"/>
                <w:szCs w:val="24"/>
              </w:rPr>
              <w:t>Отсутствие замечаний на н</w:t>
            </w:r>
            <w:r>
              <w:rPr>
                <w:sz w:val="24"/>
                <w:szCs w:val="24"/>
              </w:rPr>
              <w:t xml:space="preserve">арушение сроков прохождения </w:t>
            </w:r>
            <w:r w:rsidRPr="001A0BDC">
              <w:rPr>
                <w:sz w:val="24"/>
                <w:szCs w:val="24"/>
              </w:rPr>
              <w:t>медицинского осмотра</w:t>
            </w:r>
          </w:p>
          <w:p w:rsidR="00692D25" w:rsidRPr="001A0BDC" w:rsidRDefault="00692D25" w:rsidP="0069032D">
            <w:pPr>
              <w:pStyle w:val="a8"/>
              <w:jc w:val="both"/>
              <w:rPr>
                <w:sz w:val="24"/>
                <w:szCs w:val="24"/>
              </w:rPr>
            </w:pPr>
            <w:r>
              <w:rPr>
                <w:sz w:val="24"/>
                <w:szCs w:val="24"/>
              </w:rPr>
              <w:t xml:space="preserve">- </w:t>
            </w:r>
            <w:r w:rsidRPr="001A0BDC">
              <w:rPr>
                <w:sz w:val="24"/>
                <w:szCs w:val="24"/>
              </w:rPr>
              <w:t xml:space="preserve">Применение дезинфицирующих средств при уборке </w:t>
            </w:r>
          </w:p>
          <w:p w:rsidR="00692D25" w:rsidRDefault="00692D25" w:rsidP="0069032D">
            <w:pPr>
              <w:pStyle w:val="a8"/>
              <w:jc w:val="both"/>
              <w:rPr>
                <w:b/>
                <w:bCs/>
                <w:sz w:val="24"/>
                <w:szCs w:val="24"/>
              </w:rPr>
            </w:pPr>
            <w:r>
              <w:rPr>
                <w:b/>
                <w:bCs/>
                <w:sz w:val="24"/>
                <w:szCs w:val="24"/>
              </w:rPr>
              <w:t xml:space="preserve">Максимально возможное количество баллов по критериям- </w:t>
            </w:r>
          </w:p>
          <w:p w:rsidR="00692D25" w:rsidRDefault="00692D25" w:rsidP="0069032D">
            <w:pPr>
              <w:pStyle w:val="a8"/>
              <w:jc w:val="both"/>
              <w:rPr>
                <w:b/>
                <w:bCs/>
                <w:sz w:val="24"/>
                <w:szCs w:val="24"/>
              </w:rPr>
            </w:pPr>
          </w:p>
          <w:p w:rsidR="00692D25" w:rsidRDefault="00692D25" w:rsidP="0069032D">
            <w:pPr>
              <w:jc w:val="both"/>
            </w:pPr>
            <w:r>
              <w:t xml:space="preserve">- </w:t>
            </w:r>
            <w:r w:rsidRPr="003979C3">
              <w:t>Выполнение должностной инструкции сторожа</w:t>
            </w:r>
            <w:r>
              <w:t>:</w:t>
            </w:r>
          </w:p>
          <w:p w:rsidR="00692D25" w:rsidRDefault="00692D25" w:rsidP="0069032D">
            <w:pPr>
              <w:jc w:val="both"/>
            </w:pPr>
            <w:r>
              <w:t xml:space="preserve">- </w:t>
            </w:r>
            <w:r w:rsidRPr="003979C3">
              <w:t xml:space="preserve">Проверка электробезопасности в школе в соответствии с должностными инструкциями  </w:t>
            </w:r>
          </w:p>
          <w:p w:rsidR="00692D25" w:rsidRDefault="00692D25" w:rsidP="0069032D">
            <w:pPr>
              <w:jc w:val="both"/>
            </w:pPr>
            <w:r>
              <w:t xml:space="preserve">- </w:t>
            </w:r>
            <w:r w:rsidRPr="003979C3">
              <w:t>Проверка пожарной безопасности в школе в соответствии с должностными инструкциями</w:t>
            </w:r>
          </w:p>
          <w:p w:rsidR="00692D25" w:rsidRDefault="00692D25" w:rsidP="0069032D">
            <w:pPr>
              <w:pStyle w:val="a8"/>
              <w:jc w:val="both"/>
              <w:rPr>
                <w:sz w:val="24"/>
                <w:szCs w:val="24"/>
              </w:rPr>
            </w:pPr>
            <w:r>
              <w:rPr>
                <w:sz w:val="24"/>
                <w:szCs w:val="24"/>
              </w:rPr>
              <w:t xml:space="preserve">- </w:t>
            </w:r>
            <w:r w:rsidRPr="00023EDD">
              <w:rPr>
                <w:sz w:val="24"/>
                <w:szCs w:val="24"/>
              </w:rPr>
              <w:t>Оперативное принятие решения сторо</w:t>
            </w:r>
            <w:r>
              <w:rPr>
                <w:sz w:val="24"/>
                <w:szCs w:val="24"/>
              </w:rPr>
              <w:t>жа при возникновении ЧС в школе</w:t>
            </w:r>
          </w:p>
          <w:p w:rsidR="00692D25" w:rsidRDefault="00692D25" w:rsidP="0069032D">
            <w:pPr>
              <w:pStyle w:val="a8"/>
              <w:jc w:val="both"/>
              <w:rPr>
                <w:sz w:val="24"/>
                <w:szCs w:val="24"/>
              </w:rPr>
            </w:pPr>
            <w:r>
              <w:rPr>
                <w:sz w:val="24"/>
                <w:szCs w:val="24"/>
              </w:rPr>
              <w:t xml:space="preserve">- </w:t>
            </w:r>
            <w:r w:rsidRPr="001C2ED5">
              <w:rPr>
                <w:sz w:val="24"/>
                <w:szCs w:val="24"/>
              </w:rPr>
              <w:t xml:space="preserve">Отсутствие случаев кражи по вине </w:t>
            </w:r>
            <w:r w:rsidRPr="001C2ED5">
              <w:rPr>
                <w:sz w:val="24"/>
                <w:szCs w:val="24"/>
              </w:rPr>
              <w:lastRenderedPageBreak/>
              <w:t xml:space="preserve">сторожа </w:t>
            </w:r>
          </w:p>
          <w:p w:rsidR="00692D25" w:rsidRPr="008E0E9E" w:rsidRDefault="00692D25" w:rsidP="0069032D">
            <w:pPr>
              <w:pStyle w:val="a8"/>
              <w:jc w:val="both"/>
              <w:rPr>
                <w:sz w:val="24"/>
                <w:szCs w:val="24"/>
              </w:rPr>
            </w:pPr>
            <w:r>
              <w:rPr>
                <w:sz w:val="24"/>
                <w:szCs w:val="24"/>
              </w:rPr>
              <w:t xml:space="preserve">- </w:t>
            </w:r>
            <w:r w:rsidRPr="008E0E9E">
              <w:rPr>
                <w:sz w:val="24"/>
                <w:szCs w:val="24"/>
              </w:rPr>
              <w:t>Оперативность</w:t>
            </w:r>
            <w:r>
              <w:rPr>
                <w:sz w:val="24"/>
                <w:szCs w:val="24"/>
              </w:rPr>
              <w:t xml:space="preserve"> выполнения </w:t>
            </w:r>
            <w:r w:rsidRPr="008E0E9E">
              <w:rPr>
                <w:sz w:val="24"/>
                <w:szCs w:val="24"/>
              </w:rPr>
              <w:t>работ</w:t>
            </w:r>
            <w:r>
              <w:rPr>
                <w:sz w:val="24"/>
                <w:szCs w:val="24"/>
              </w:rPr>
              <w:t xml:space="preserve"> </w:t>
            </w:r>
            <w:r w:rsidRPr="008E0E9E">
              <w:rPr>
                <w:sz w:val="24"/>
                <w:szCs w:val="24"/>
              </w:rPr>
              <w:t>по устранению замечаний от участников образовательного процесса</w:t>
            </w:r>
          </w:p>
          <w:p w:rsidR="00692D25" w:rsidRPr="001C2ED5" w:rsidRDefault="00692D25" w:rsidP="0069032D">
            <w:pPr>
              <w:jc w:val="both"/>
            </w:pPr>
            <w:r>
              <w:t xml:space="preserve">- </w:t>
            </w:r>
            <w:r w:rsidRPr="001C2ED5">
              <w:t xml:space="preserve">Качественное проведение уборки закрепленной территории </w:t>
            </w:r>
            <w:r>
              <w:t>и</w:t>
            </w:r>
          </w:p>
          <w:p w:rsidR="00692D25" w:rsidRPr="001C2ED5" w:rsidRDefault="00692D25" w:rsidP="0069032D">
            <w:pPr>
              <w:pStyle w:val="a8"/>
              <w:jc w:val="both"/>
              <w:rPr>
                <w:sz w:val="24"/>
                <w:szCs w:val="24"/>
              </w:rPr>
            </w:pPr>
            <w:r>
              <w:rPr>
                <w:sz w:val="24"/>
                <w:szCs w:val="24"/>
              </w:rPr>
              <w:t>отс</w:t>
            </w:r>
            <w:r w:rsidRPr="00EA7E72">
              <w:rPr>
                <w:sz w:val="24"/>
                <w:szCs w:val="24"/>
              </w:rPr>
              <w:t xml:space="preserve">утствие жалоб по вопросам уборки территории в соответствии с должностными обязанностями </w:t>
            </w:r>
            <w:r>
              <w:rPr>
                <w:sz w:val="24"/>
                <w:szCs w:val="24"/>
              </w:rPr>
              <w:t>(у</w:t>
            </w:r>
            <w:r w:rsidRPr="00EA7E72">
              <w:rPr>
                <w:sz w:val="24"/>
                <w:szCs w:val="24"/>
              </w:rPr>
              <w:t>борка территории</w:t>
            </w:r>
            <w:r w:rsidRPr="001C2ED5">
              <w:rPr>
                <w:sz w:val="24"/>
                <w:szCs w:val="24"/>
              </w:rPr>
              <w:t xml:space="preserve"> учреждения в установленное время, очистка от снега и льда тротуаров, посыпка их песком</w:t>
            </w:r>
            <w:r>
              <w:rPr>
                <w:sz w:val="24"/>
                <w:szCs w:val="24"/>
              </w:rPr>
              <w:t>)</w:t>
            </w:r>
            <w:r w:rsidRPr="001C2ED5">
              <w:rPr>
                <w:sz w:val="24"/>
                <w:szCs w:val="24"/>
              </w:rPr>
              <w:t xml:space="preserve"> </w:t>
            </w:r>
          </w:p>
          <w:p w:rsidR="00692D25" w:rsidRPr="00023EDD" w:rsidRDefault="00692D25" w:rsidP="0069032D">
            <w:pPr>
              <w:pStyle w:val="a8"/>
              <w:jc w:val="both"/>
              <w:rPr>
                <w:sz w:val="24"/>
                <w:szCs w:val="24"/>
              </w:rPr>
            </w:pPr>
            <w:r>
              <w:rPr>
                <w:sz w:val="24"/>
                <w:szCs w:val="24"/>
              </w:rPr>
              <w:t xml:space="preserve">- </w:t>
            </w:r>
            <w:r w:rsidRPr="00023EDD">
              <w:rPr>
                <w:sz w:val="24"/>
                <w:szCs w:val="24"/>
              </w:rPr>
              <w:t>Уровень этики общения и культуры поведения с участниками образовательного процесса</w:t>
            </w:r>
          </w:p>
          <w:p w:rsidR="00692D25" w:rsidRPr="001C2ED5" w:rsidRDefault="00692D25" w:rsidP="0069032D">
            <w:pPr>
              <w:pStyle w:val="a8"/>
              <w:jc w:val="both"/>
              <w:rPr>
                <w:sz w:val="24"/>
                <w:szCs w:val="24"/>
              </w:rPr>
            </w:pPr>
            <w:r>
              <w:rPr>
                <w:sz w:val="24"/>
                <w:szCs w:val="24"/>
              </w:rPr>
              <w:t xml:space="preserve">- </w:t>
            </w:r>
            <w:r w:rsidRPr="001C2ED5">
              <w:rPr>
                <w:sz w:val="24"/>
                <w:szCs w:val="24"/>
              </w:rPr>
              <w:t xml:space="preserve">Отсутствие случаев получения травм вследствие содержания территории в ненадлежащем состоянии  </w:t>
            </w:r>
          </w:p>
          <w:p w:rsidR="00692D25" w:rsidRPr="00D24DC6" w:rsidRDefault="00692D25" w:rsidP="0069032D">
            <w:pPr>
              <w:pStyle w:val="a8"/>
              <w:jc w:val="both"/>
              <w:rPr>
                <w:b/>
                <w:bCs/>
                <w:sz w:val="24"/>
                <w:szCs w:val="24"/>
              </w:rPr>
            </w:pPr>
            <w:r>
              <w:rPr>
                <w:b/>
                <w:bCs/>
                <w:sz w:val="24"/>
                <w:szCs w:val="24"/>
              </w:rPr>
              <w:t xml:space="preserve">Максимально возможное количество баллов </w:t>
            </w:r>
          </w:p>
        </w:tc>
        <w:tc>
          <w:tcPr>
            <w:tcW w:w="857" w:type="pct"/>
          </w:tcPr>
          <w:p w:rsidR="00692D25" w:rsidRPr="00EE6D58" w:rsidRDefault="00692D25" w:rsidP="0069032D">
            <w:pPr>
              <w:pStyle w:val="a8"/>
              <w:spacing w:after="0"/>
              <w:jc w:val="center"/>
              <w:rPr>
                <w:b/>
                <w:bCs/>
                <w:sz w:val="24"/>
                <w:szCs w:val="24"/>
              </w:rPr>
            </w:pPr>
            <w:r w:rsidRPr="00EE6D58">
              <w:rPr>
                <w:b/>
                <w:bCs/>
                <w:sz w:val="24"/>
                <w:szCs w:val="24"/>
              </w:rPr>
              <w:lastRenderedPageBreak/>
              <w:t>15</w:t>
            </w:r>
          </w:p>
          <w:p w:rsidR="00692D25" w:rsidRDefault="00692D25" w:rsidP="0069032D">
            <w:pPr>
              <w:pStyle w:val="a8"/>
              <w:spacing w:after="0"/>
              <w:jc w:val="center"/>
              <w:rPr>
                <w:bCs/>
                <w:sz w:val="24"/>
                <w:szCs w:val="24"/>
              </w:rPr>
            </w:pPr>
          </w:p>
          <w:p w:rsidR="00692D25" w:rsidRDefault="00692D25" w:rsidP="0069032D">
            <w:pPr>
              <w:pStyle w:val="a8"/>
              <w:spacing w:after="0"/>
              <w:jc w:val="center"/>
              <w:rPr>
                <w:bCs/>
                <w:sz w:val="24"/>
                <w:szCs w:val="24"/>
              </w:rPr>
            </w:pPr>
            <w:r>
              <w:rPr>
                <w:bCs/>
                <w:sz w:val="24"/>
                <w:szCs w:val="24"/>
              </w:rPr>
              <w:t>15</w:t>
            </w:r>
          </w:p>
          <w:p w:rsidR="00692D25" w:rsidRDefault="00692D25" w:rsidP="0069032D">
            <w:pPr>
              <w:pStyle w:val="a8"/>
              <w:spacing w:after="0"/>
              <w:jc w:val="center"/>
              <w:rPr>
                <w:bCs/>
                <w:sz w:val="24"/>
                <w:szCs w:val="24"/>
              </w:rPr>
            </w:pPr>
            <w:r>
              <w:rPr>
                <w:bCs/>
                <w:sz w:val="24"/>
                <w:szCs w:val="24"/>
              </w:rPr>
              <w:t>0</w:t>
            </w:r>
          </w:p>
          <w:p w:rsidR="00692D25" w:rsidRDefault="00692D25" w:rsidP="0069032D">
            <w:pPr>
              <w:pStyle w:val="a8"/>
              <w:spacing w:after="0"/>
              <w:jc w:val="center"/>
              <w:rPr>
                <w:bCs/>
                <w:sz w:val="24"/>
                <w:szCs w:val="24"/>
              </w:rPr>
            </w:pPr>
          </w:p>
          <w:p w:rsidR="00692D25" w:rsidRPr="00EE6D58" w:rsidRDefault="00692D25" w:rsidP="0069032D">
            <w:pPr>
              <w:pStyle w:val="a8"/>
              <w:spacing w:after="0"/>
              <w:jc w:val="center"/>
              <w:rPr>
                <w:b/>
                <w:bCs/>
                <w:sz w:val="24"/>
                <w:szCs w:val="24"/>
              </w:rPr>
            </w:pPr>
            <w:r w:rsidRPr="00EE6D58">
              <w:rPr>
                <w:b/>
                <w:bCs/>
                <w:sz w:val="24"/>
                <w:szCs w:val="24"/>
              </w:rPr>
              <w:t>15</w:t>
            </w:r>
          </w:p>
          <w:p w:rsidR="00692D25" w:rsidRDefault="00692D25" w:rsidP="0069032D">
            <w:pPr>
              <w:pStyle w:val="a8"/>
              <w:spacing w:after="0"/>
              <w:jc w:val="center"/>
              <w:rPr>
                <w:bCs/>
                <w:sz w:val="24"/>
                <w:szCs w:val="24"/>
              </w:rPr>
            </w:pPr>
            <w:r>
              <w:rPr>
                <w:bCs/>
                <w:sz w:val="24"/>
                <w:szCs w:val="24"/>
              </w:rPr>
              <w:t>15</w:t>
            </w:r>
          </w:p>
          <w:p w:rsidR="00692D25" w:rsidRDefault="00692D25" w:rsidP="0069032D">
            <w:pPr>
              <w:pStyle w:val="a8"/>
              <w:spacing w:after="0"/>
              <w:jc w:val="center"/>
              <w:rPr>
                <w:bCs/>
                <w:sz w:val="24"/>
                <w:szCs w:val="24"/>
              </w:rPr>
            </w:pPr>
            <w:r>
              <w:rPr>
                <w:bCs/>
                <w:sz w:val="24"/>
                <w:szCs w:val="24"/>
              </w:rPr>
              <w:t>0</w:t>
            </w:r>
          </w:p>
          <w:p w:rsidR="00692D25" w:rsidRDefault="00692D25" w:rsidP="0069032D">
            <w:pPr>
              <w:pStyle w:val="a8"/>
              <w:spacing w:after="0"/>
              <w:rPr>
                <w:bCs/>
                <w:sz w:val="24"/>
                <w:szCs w:val="24"/>
              </w:rPr>
            </w:pPr>
          </w:p>
          <w:p w:rsidR="00692D25" w:rsidRPr="00EE6D58" w:rsidRDefault="00692D25" w:rsidP="0069032D">
            <w:pPr>
              <w:pStyle w:val="a8"/>
              <w:spacing w:after="0"/>
              <w:jc w:val="center"/>
              <w:rPr>
                <w:b/>
                <w:bCs/>
                <w:sz w:val="24"/>
                <w:szCs w:val="24"/>
              </w:rPr>
            </w:pPr>
            <w:r w:rsidRPr="00EE6D58">
              <w:rPr>
                <w:b/>
                <w:bCs/>
                <w:sz w:val="24"/>
                <w:szCs w:val="24"/>
              </w:rPr>
              <w:t>10</w:t>
            </w:r>
          </w:p>
          <w:p w:rsidR="00692D25" w:rsidRDefault="00692D25" w:rsidP="0069032D">
            <w:pPr>
              <w:pStyle w:val="a8"/>
              <w:spacing w:after="0"/>
              <w:jc w:val="center"/>
              <w:rPr>
                <w:bCs/>
                <w:sz w:val="24"/>
                <w:szCs w:val="24"/>
              </w:rPr>
            </w:pPr>
            <w:r>
              <w:rPr>
                <w:bCs/>
                <w:sz w:val="24"/>
                <w:szCs w:val="24"/>
              </w:rPr>
              <w:t>10</w:t>
            </w:r>
          </w:p>
          <w:p w:rsidR="00692D25" w:rsidRDefault="00692D25" w:rsidP="0069032D">
            <w:pPr>
              <w:pStyle w:val="a8"/>
              <w:spacing w:after="0"/>
              <w:jc w:val="center"/>
              <w:rPr>
                <w:bCs/>
                <w:sz w:val="24"/>
                <w:szCs w:val="24"/>
              </w:rPr>
            </w:pPr>
            <w:r>
              <w:rPr>
                <w:bCs/>
                <w:sz w:val="24"/>
                <w:szCs w:val="24"/>
              </w:rPr>
              <w:t>0</w:t>
            </w:r>
          </w:p>
          <w:p w:rsidR="00692D25" w:rsidRDefault="00692D25" w:rsidP="0069032D">
            <w:pPr>
              <w:pStyle w:val="a8"/>
              <w:spacing w:after="0"/>
              <w:rPr>
                <w:bCs/>
                <w:sz w:val="24"/>
                <w:szCs w:val="24"/>
              </w:rPr>
            </w:pPr>
          </w:p>
          <w:p w:rsidR="00692D25" w:rsidRDefault="00692D25" w:rsidP="0069032D">
            <w:pPr>
              <w:pStyle w:val="a8"/>
              <w:spacing w:after="0"/>
              <w:jc w:val="center"/>
              <w:rPr>
                <w:b/>
                <w:bCs/>
                <w:sz w:val="24"/>
                <w:szCs w:val="24"/>
              </w:rPr>
            </w:pPr>
            <w:r w:rsidRPr="00EE6D58">
              <w:rPr>
                <w:b/>
                <w:bCs/>
                <w:sz w:val="24"/>
                <w:szCs w:val="24"/>
              </w:rPr>
              <w:t>10</w:t>
            </w:r>
          </w:p>
          <w:p w:rsidR="00692D25" w:rsidRDefault="00692D25" w:rsidP="0069032D">
            <w:pPr>
              <w:pStyle w:val="a8"/>
              <w:spacing w:after="0"/>
              <w:jc w:val="center"/>
              <w:rPr>
                <w:b/>
                <w:bCs/>
                <w:sz w:val="24"/>
                <w:szCs w:val="24"/>
              </w:rPr>
            </w:pPr>
          </w:p>
          <w:p w:rsidR="00692D25" w:rsidRDefault="00692D25" w:rsidP="0069032D">
            <w:pPr>
              <w:pStyle w:val="a8"/>
              <w:spacing w:after="0"/>
              <w:jc w:val="center"/>
              <w:rPr>
                <w:bCs/>
                <w:sz w:val="24"/>
                <w:szCs w:val="24"/>
              </w:rPr>
            </w:pPr>
            <w:r>
              <w:rPr>
                <w:bCs/>
                <w:sz w:val="24"/>
                <w:szCs w:val="24"/>
              </w:rPr>
              <w:t>10</w:t>
            </w:r>
          </w:p>
          <w:p w:rsidR="00692D25" w:rsidRPr="00810D2A" w:rsidRDefault="00692D25" w:rsidP="0069032D">
            <w:pPr>
              <w:pStyle w:val="a8"/>
              <w:spacing w:after="0"/>
              <w:jc w:val="center"/>
              <w:rPr>
                <w:bCs/>
                <w:sz w:val="24"/>
                <w:szCs w:val="24"/>
              </w:rPr>
            </w:pPr>
            <w:r>
              <w:rPr>
                <w:bCs/>
                <w:sz w:val="24"/>
                <w:szCs w:val="24"/>
              </w:rPr>
              <w:t>0</w:t>
            </w:r>
          </w:p>
          <w:p w:rsidR="00692D25" w:rsidRDefault="00692D25" w:rsidP="0069032D">
            <w:pPr>
              <w:pStyle w:val="a8"/>
              <w:spacing w:after="0"/>
              <w:rPr>
                <w:bCs/>
                <w:sz w:val="24"/>
                <w:szCs w:val="24"/>
              </w:rPr>
            </w:pPr>
          </w:p>
          <w:p w:rsidR="00692D25" w:rsidRPr="00810D2A" w:rsidRDefault="00692D25" w:rsidP="0069032D">
            <w:pPr>
              <w:pStyle w:val="a8"/>
              <w:spacing w:after="0"/>
              <w:jc w:val="center"/>
              <w:rPr>
                <w:b/>
                <w:bCs/>
                <w:sz w:val="24"/>
                <w:szCs w:val="24"/>
              </w:rPr>
            </w:pPr>
            <w:r w:rsidRPr="00810D2A">
              <w:rPr>
                <w:b/>
                <w:bCs/>
                <w:sz w:val="24"/>
                <w:szCs w:val="24"/>
              </w:rPr>
              <w:t>10</w:t>
            </w:r>
          </w:p>
          <w:p w:rsidR="00692D25" w:rsidRDefault="00692D25" w:rsidP="0069032D">
            <w:pPr>
              <w:pStyle w:val="a8"/>
              <w:spacing w:after="0"/>
              <w:jc w:val="center"/>
              <w:rPr>
                <w:bCs/>
                <w:sz w:val="24"/>
                <w:szCs w:val="24"/>
              </w:rPr>
            </w:pPr>
          </w:p>
          <w:p w:rsidR="00692D25" w:rsidRDefault="00692D25" w:rsidP="0069032D">
            <w:pPr>
              <w:pStyle w:val="a8"/>
              <w:spacing w:after="0"/>
              <w:rPr>
                <w:bCs/>
                <w:sz w:val="24"/>
                <w:szCs w:val="24"/>
              </w:rPr>
            </w:pPr>
          </w:p>
          <w:p w:rsidR="00692D25" w:rsidRDefault="00692D25" w:rsidP="0069032D">
            <w:pPr>
              <w:pStyle w:val="a8"/>
              <w:spacing w:after="0"/>
              <w:rPr>
                <w:bCs/>
                <w:sz w:val="24"/>
                <w:szCs w:val="24"/>
              </w:rPr>
            </w:pPr>
          </w:p>
          <w:p w:rsidR="00692D25" w:rsidRPr="00EE6D58" w:rsidRDefault="00692D25" w:rsidP="0069032D">
            <w:pPr>
              <w:pStyle w:val="a8"/>
              <w:spacing w:after="0"/>
              <w:jc w:val="center"/>
              <w:rPr>
                <w:b/>
                <w:bCs/>
                <w:sz w:val="24"/>
                <w:szCs w:val="24"/>
              </w:rPr>
            </w:pPr>
            <w:r w:rsidRPr="00EE6D58">
              <w:rPr>
                <w:b/>
                <w:bCs/>
                <w:sz w:val="24"/>
                <w:szCs w:val="24"/>
              </w:rPr>
              <w:t>1</w:t>
            </w:r>
            <w:r>
              <w:rPr>
                <w:b/>
                <w:bCs/>
                <w:sz w:val="24"/>
                <w:szCs w:val="24"/>
              </w:rPr>
              <w:t>0</w:t>
            </w:r>
          </w:p>
          <w:p w:rsidR="00692D25" w:rsidRDefault="00692D25" w:rsidP="0069032D">
            <w:pPr>
              <w:pStyle w:val="a8"/>
              <w:spacing w:after="0"/>
              <w:jc w:val="center"/>
              <w:rPr>
                <w:bCs/>
                <w:sz w:val="24"/>
                <w:szCs w:val="24"/>
              </w:rPr>
            </w:pPr>
          </w:p>
          <w:p w:rsidR="00692D25" w:rsidRDefault="00692D25" w:rsidP="0069032D">
            <w:pPr>
              <w:pStyle w:val="a8"/>
              <w:spacing w:after="0"/>
              <w:rPr>
                <w:bCs/>
                <w:sz w:val="24"/>
                <w:szCs w:val="24"/>
              </w:rPr>
            </w:pPr>
          </w:p>
          <w:p w:rsidR="00692D25" w:rsidRPr="00EE6D58" w:rsidRDefault="00692D25" w:rsidP="0069032D">
            <w:pPr>
              <w:pStyle w:val="a8"/>
              <w:spacing w:after="0"/>
              <w:jc w:val="center"/>
              <w:rPr>
                <w:b/>
                <w:bCs/>
                <w:sz w:val="24"/>
                <w:szCs w:val="24"/>
              </w:rPr>
            </w:pPr>
            <w:r w:rsidRPr="00EE6D58">
              <w:rPr>
                <w:b/>
                <w:bCs/>
                <w:sz w:val="24"/>
                <w:szCs w:val="24"/>
              </w:rPr>
              <w:t>1</w:t>
            </w:r>
            <w:r>
              <w:rPr>
                <w:b/>
                <w:bCs/>
                <w:sz w:val="24"/>
                <w:szCs w:val="24"/>
              </w:rPr>
              <w:t>5</w:t>
            </w:r>
          </w:p>
          <w:p w:rsidR="00692D25" w:rsidRDefault="00692D25" w:rsidP="0069032D">
            <w:pPr>
              <w:pStyle w:val="a8"/>
              <w:spacing w:after="0"/>
              <w:jc w:val="center"/>
              <w:rPr>
                <w:b/>
                <w:bCs/>
                <w:sz w:val="24"/>
                <w:szCs w:val="24"/>
              </w:rPr>
            </w:pPr>
          </w:p>
          <w:p w:rsidR="00692D25" w:rsidRDefault="00692D25" w:rsidP="0069032D">
            <w:pPr>
              <w:pStyle w:val="a8"/>
              <w:spacing w:after="0"/>
              <w:jc w:val="center"/>
              <w:rPr>
                <w:b/>
                <w:bCs/>
                <w:sz w:val="24"/>
                <w:szCs w:val="24"/>
              </w:rPr>
            </w:pPr>
          </w:p>
          <w:p w:rsidR="00692D25" w:rsidRDefault="00692D25" w:rsidP="0069032D">
            <w:pPr>
              <w:pStyle w:val="a8"/>
              <w:spacing w:after="0"/>
              <w:jc w:val="center"/>
              <w:rPr>
                <w:b/>
                <w:bCs/>
                <w:sz w:val="24"/>
                <w:szCs w:val="24"/>
              </w:rPr>
            </w:pPr>
            <w:r>
              <w:rPr>
                <w:b/>
                <w:bCs/>
                <w:sz w:val="24"/>
                <w:szCs w:val="24"/>
              </w:rPr>
              <w:t>15</w:t>
            </w:r>
          </w:p>
          <w:p w:rsidR="00692D25" w:rsidRDefault="00692D25" w:rsidP="0069032D">
            <w:pPr>
              <w:pStyle w:val="a8"/>
              <w:spacing w:after="0"/>
              <w:jc w:val="center"/>
              <w:rPr>
                <w:b/>
                <w:bCs/>
                <w:sz w:val="24"/>
                <w:szCs w:val="24"/>
              </w:rPr>
            </w:pPr>
          </w:p>
          <w:p w:rsidR="00692D25" w:rsidRDefault="00692D25" w:rsidP="0069032D">
            <w:pPr>
              <w:pStyle w:val="a8"/>
              <w:spacing w:after="0"/>
              <w:rPr>
                <w:b/>
                <w:bCs/>
                <w:sz w:val="24"/>
                <w:szCs w:val="24"/>
              </w:rPr>
            </w:pPr>
          </w:p>
          <w:p w:rsidR="00692D25" w:rsidRDefault="00692D25" w:rsidP="0069032D">
            <w:pPr>
              <w:pStyle w:val="a8"/>
              <w:jc w:val="center"/>
              <w:rPr>
                <w:b/>
                <w:bCs/>
                <w:sz w:val="24"/>
                <w:szCs w:val="24"/>
              </w:rPr>
            </w:pPr>
            <w:r w:rsidRPr="002F1B3E">
              <w:rPr>
                <w:b/>
                <w:bCs/>
                <w:sz w:val="24"/>
                <w:szCs w:val="24"/>
              </w:rPr>
              <w:t>10</w:t>
            </w:r>
            <w:r w:rsidRPr="00FC5467">
              <w:rPr>
                <w:b/>
                <w:bCs/>
                <w:sz w:val="24"/>
                <w:szCs w:val="24"/>
              </w:rPr>
              <w:t>0 баллов</w:t>
            </w:r>
          </w:p>
          <w:p w:rsidR="00692D25" w:rsidRDefault="00692D25" w:rsidP="0069032D">
            <w:pPr>
              <w:pStyle w:val="a8"/>
              <w:jc w:val="center"/>
              <w:rPr>
                <w:b/>
                <w:bCs/>
                <w:sz w:val="24"/>
                <w:szCs w:val="24"/>
              </w:rPr>
            </w:pPr>
          </w:p>
          <w:p w:rsidR="00692D25" w:rsidRDefault="00692D25" w:rsidP="0069032D">
            <w:pPr>
              <w:pStyle w:val="a8"/>
              <w:jc w:val="center"/>
              <w:rPr>
                <w:bCs/>
                <w:sz w:val="24"/>
                <w:szCs w:val="24"/>
              </w:rPr>
            </w:pPr>
            <w:r>
              <w:rPr>
                <w:bCs/>
                <w:sz w:val="24"/>
                <w:szCs w:val="24"/>
              </w:rPr>
              <w:t>10</w:t>
            </w:r>
          </w:p>
          <w:p w:rsidR="003A5E8E" w:rsidRDefault="003A5E8E"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r>
              <w:rPr>
                <w:bCs/>
                <w:sz w:val="24"/>
                <w:szCs w:val="24"/>
              </w:rPr>
              <w:t>10</w:t>
            </w:r>
          </w:p>
          <w:p w:rsidR="00692D25" w:rsidRDefault="00692D25" w:rsidP="0069032D">
            <w:pPr>
              <w:pStyle w:val="a8"/>
              <w:rPr>
                <w:bCs/>
                <w:sz w:val="24"/>
                <w:szCs w:val="24"/>
              </w:rPr>
            </w:pPr>
          </w:p>
          <w:p w:rsidR="00692D25" w:rsidRDefault="00692D25" w:rsidP="0069032D">
            <w:pPr>
              <w:pStyle w:val="a8"/>
              <w:jc w:val="center"/>
              <w:rPr>
                <w:bCs/>
                <w:sz w:val="24"/>
                <w:szCs w:val="24"/>
              </w:rPr>
            </w:pPr>
            <w:r>
              <w:rPr>
                <w:bCs/>
                <w:sz w:val="24"/>
                <w:szCs w:val="24"/>
              </w:rPr>
              <w:t>1</w:t>
            </w:r>
            <w:r w:rsidR="006F7D56">
              <w:rPr>
                <w:bCs/>
                <w:sz w:val="24"/>
                <w:szCs w:val="24"/>
              </w:rPr>
              <w:t>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rPr>
                <w:bCs/>
                <w:sz w:val="24"/>
                <w:szCs w:val="24"/>
              </w:rPr>
            </w:pPr>
          </w:p>
          <w:p w:rsidR="00692D25" w:rsidRDefault="00692D25" w:rsidP="0069032D">
            <w:pPr>
              <w:pStyle w:val="a8"/>
              <w:jc w:val="center"/>
              <w:rPr>
                <w:bCs/>
                <w:sz w:val="24"/>
                <w:szCs w:val="24"/>
              </w:rPr>
            </w:pPr>
            <w:r>
              <w:rPr>
                <w:bCs/>
                <w:sz w:val="24"/>
                <w:szCs w:val="24"/>
              </w:rPr>
              <w:t>1</w:t>
            </w:r>
            <w:r w:rsidR="006F7D56">
              <w:rPr>
                <w:bCs/>
                <w:sz w:val="24"/>
                <w:szCs w:val="24"/>
              </w:rPr>
              <w:t>0</w:t>
            </w:r>
          </w:p>
          <w:p w:rsidR="00692D25" w:rsidRDefault="00692D25" w:rsidP="0069032D">
            <w:pPr>
              <w:pStyle w:val="a8"/>
              <w:rPr>
                <w:bCs/>
                <w:sz w:val="24"/>
                <w:szCs w:val="24"/>
              </w:rPr>
            </w:pPr>
          </w:p>
          <w:p w:rsidR="003A5E8E" w:rsidRDefault="003A5E8E"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p>
          <w:p w:rsidR="00692D25" w:rsidRDefault="003A5E8E"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p>
          <w:p w:rsidR="006F7D56" w:rsidRDefault="006F7D56" w:rsidP="0069032D">
            <w:pPr>
              <w:pStyle w:val="a8"/>
              <w:jc w:val="center"/>
              <w:rPr>
                <w:bCs/>
                <w:sz w:val="24"/>
                <w:szCs w:val="24"/>
              </w:rPr>
            </w:pPr>
          </w:p>
          <w:p w:rsidR="00692D25" w:rsidRDefault="00692D25"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F7D56" w:rsidP="0069032D">
            <w:pPr>
              <w:pStyle w:val="a8"/>
              <w:jc w:val="center"/>
              <w:rPr>
                <w:bCs/>
                <w:sz w:val="24"/>
                <w:szCs w:val="24"/>
              </w:rPr>
            </w:pPr>
            <w:r>
              <w:rPr>
                <w:bCs/>
                <w:sz w:val="24"/>
                <w:szCs w:val="24"/>
              </w:rPr>
              <w:t>10</w:t>
            </w:r>
          </w:p>
          <w:p w:rsidR="00692D25" w:rsidRDefault="00692D25" w:rsidP="0069032D">
            <w:pPr>
              <w:pStyle w:val="a8"/>
              <w:jc w:val="center"/>
              <w:rPr>
                <w:bCs/>
                <w:sz w:val="24"/>
                <w:szCs w:val="24"/>
              </w:rPr>
            </w:pPr>
          </w:p>
          <w:p w:rsidR="00692D25" w:rsidRDefault="00692D25" w:rsidP="0069032D">
            <w:pPr>
              <w:pStyle w:val="a8"/>
              <w:jc w:val="center"/>
              <w:rPr>
                <w:bCs/>
                <w:sz w:val="24"/>
                <w:szCs w:val="24"/>
              </w:rPr>
            </w:pPr>
          </w:p>
          <w:p w:rsidR="00692D25" w:rsidRPr="00FC5467" w:rsidRDefault="00692D25" w:rsidP="006F7D56">
            <w:pPr>
              <w:pStyle w:val="a8"/>
              <w:jc w:val="center"/>
              <w:rPr>
                <w:b/>
                <w:bCs/>
                <w:sz w:val="24"/>
                <w:szCs w:val="24"/>
              </w:rPr>
            </w:pPr>
            <w:r>
              <w:rPr>
                <w:b/>
                <w:bCs/>
                <w:sz w:val="24"/>
                <w:szCs w:val="24"/>
              </w:rPr>
              <w:t>10</w:t>
            </w:r>
            <w:r w:rsidRPr="00353914">
              <w:rPr>
                <w:b/>
                <w:bCs/>
                <w:sz w:val="24"/>
                <w:szCs w:val="24"/>
              </w:rPr>
              <w:t>0</w:t>
            </w:r>
          </w:p>
        </w:tc>
      </w:tr>
    </w:tbl>
    <w:p w:rsidR="00692D25" w:rsidRDefault="00692D25" w:rsidP="00D434F5">
      <w:pPr>
        <w:sectPr w:rsidR="00692D25" w:rsidSect="005E3407">
          <w:pgSz w:w="11906" w:h="16838"/>
          <w:pgMar w:top="567" w:right="849" w:bottom="567" w:left="1701" w:header="709" w:footer="709" w:gutter="0"/>
          <w:cols w:space="708"/>
          <w:docGrid w:linePitch="360"/>
        </w:sectPr>
      </w:pPr>
    </w:p>
    <w:p w:rsidR="005C7335" w:rsidRDefault="005C7335" w:rsidP="005C7335">
      <w:pPr>
        <w:widowControl w:val="0"/>
        <w:overflowPunct/>
        <w:jc w:val="right"/>
        <w:textAlignment w:val="auto"/>
        <w:outlineLvl w:val="1"/>
        <w:rPr>
          <w:sz w:val="24"/>
          <w:szCs w:val="24"/>
        </w:rPr>
      </w:pPr>
      <w:r w:rsidRPr="0017382E">
        <w:rPr>
          <w:sz w:val="24"/>
          <w:szCs w:val="24"/>
        </w:rPr>
        <w:lastRenderedPageBreak/>
        <w:t>Прилож</w:t>
      </w:r>
      <w:r>
        <w:rPr>
          <w:sz w:val="24"/>
          <w:szCs w:val="24"/>
        </w:rPr>
        <w:t xml:space="preserve">ение №4 </w:t>
      </w:r>
    </w:p>
    <w:p w:rsidR="005C7335" w:rsidRPr="0017382E" w:rsidRDefault="005C7335" w:rsidP="005C7335">
      <w:pPr>
        <w:widowControl w:val="0"/>
        <w:overflowPunct/>
        <w:jc w:val="right"/>
        <w:textAlignment w:val="auto"/>
        <w:outlineLvl w:val="1"/>
        <w:rPr>
          <w:sz w:val="24"/>
          <w:szCs w:val="24"/>
        </w:rPr>
      </w:pPr>
      <w:r>
        <w:rPr>
          <w:sz w:val="24"/>
          <w:szCs w:val="24"/>
        </w:rPr>
        <w:t>к постановлению</w:t>
      </w:r>
      <w:r w:rsidRPr="0017382E">
        <w:rPr>
          <w:sz w:val="24"/>
          <w:szCs w:val="24"/>
        </w:rPr>
        <w:t xml:space="preserve"> Администрации </w:t>
      </w:r>
    </w:p>
    <w:p w:rsidR="005C7335" w:rsidRPr="0017382E" w:rsidRDefault="005C7335" w:rsidP="005C7335">
      <w:pPr>
        <w:widowControl w:val="0"/>
        <w:overflowPunct/>
        <w:jc w:val="right"/>
        <w:textAlignment w:val="auto"/>
        <w:rPr>
          <w:sz w:val="24"/>
          <w:szCs w:val="24"/>
        </w:rPr>
      </w:pPr>
      <w:r w:rsidRPr="0017382E">
        <w:rPr>
          <w:sz w:val="24"/>
          <w:szCs w:val="24"/>
        </w:rPr>
        <w:t xml:space="preserve">Яковлевского муниципального </w:t>
      </w:r>
      <w:r>
        <w:rPr>
          <w:sz w:val="24"/>
          <w:szCs w:val="24"/>
        </w:rPr>
        <w:t>округа</w:t>
      </w:r>
      <w:r w:rsidRPr="0017382E">
        <w:rPr>
          <w:sz w:val="24"/>
          <w:szCs w:val="24"/>
        </w:rPr>
        <w:t xml:space="preserve"> </w:t>
      </w:r>
    </w:p>
    <w:p w:rsidR="005C7335" w:rsidRDefault="005C7335" w:rsidP="005C7335">
      <w:pPr>
        <w:pStyle w:val="ConsPlusNormal"/>
        <w:jc w:val="right"/>
        <w:rPr>
          <w:rFonts w:ascii="Times New Roman" w:hAnsi="Times New Roman"/>
          <w:sz w:val="24"/>
          <w:szCs w:val="24"/>
        </w:rPr>
      </w:pPr>
    </w:p>
    <w:p w:rsidR="001070F3" w:rsidRPr="000208CA" w:rsidRDefault="001070F3" w:rsidP="001070F3">
      <w:pPr>
        <w:pStyle w:val="ConsPlusNormal"/>
        <w:jc w:val="right"/>
        <w:rPr>
          <w:rFonts w:ascii="Times New Roman" w:hAnsi="Times New Roman" w:cs="Times New Roman"/>
          <w:sz w:val="24"/>
          <w:szCs w:val="24"/>
        </w:rPr>
      </w:pPr>
      <w:r>
        <w:rPr>
          <w:rFonts w:ascii="Times New Roman" w:hAnsi="Times New Roman"/>
          <w:sz w:val="24"/>
          <w:szCs w:val="24"/>
          <w:u w:val="single"/>
        </w:rPr>
        <w:t xml:space="preserve">от  24.04.2024  №  316 </w:t>
      </w:r>
      <w:r>
        <w:rPr>
          <w:rFonts w:ascii="Times New Roman" w:hAnsi="Times New Roman"/>
          <w:b/>
          <w:sz w:val="24"/>
          <w:szCs w:val="24"/>
          <w:u w:val="single"/>
        </w:rPr>
        <w:t>-</w:t>
      </w:r>
      <w:r>
        <w:rPr>
          <w:rFonts w:ascii="Times New Roman" w:hAnsi="Times New Roman"/>
          <w:sz w:val="24"/>
          <w:szCs w:val="24"/>
          <w:u w:val="single"/>
        </w:rPr>
        <w:t>НПА</w:t>
      </w:r>
    </w:p>
    <w:p w:rsidR="005C7335" w:rsidRDefault="005C7335" w:rsidP="005C7335">
      <w:pPr>
        <w:pStyle w:val="ConsPlusNormal"/>
        <w:ind w:firstLine="709"/>
        <w:jc w:val="right"/>
        <w:outlineLvl w:val="1"/>
        <w:rPr>
          <w:rFonts w:ascii="Times New Roman" w:hAnsi="Times New Roman" w:cs="Times New Roman"/>
          <w:b/>
          <w:bCs/>
          <w:sz w:val="28"/>
          <w:szCs w:val="28"/>
        </w:rPr>
      </w:pPr>
    </w:p>
    <w:p w:rsidR="005C7335" w:rsidRPr="00CB24CB" w:rsidRDefault="005C7335" w:rsidP="005C7335">
      <w:pPr>
        <w:pStyle w:val="a8"/>
        <w:spacing w:after="0"/>
        <w:jc w:val="center"/>
        <w:rPr>
          <w:b/>
          <w:bCs/>
          <w:sz w:val="28"/>
          <w:szCs w:val="28"/>
        </w:rPr>
      </w:pPr>
      <w:r w:rsidRPr="00CB24CB">
        <w:rPr>
          <w:b/>
          <w:bCs/>
          <w:sz w:val="28"/>
          <w:szCs w:val="28"/>
        </w:rPr>
        <w:t xml:space="preserve">Отчет об исполнении целевых показателей эффективности деятельности </w:t>
      </w:r>
    </w:p>
    <w:p w:rsidR="005C7335" w:rsidRPr="00CB24CB" w:rsidRDefault="005C7335" w:rsidP="005C7335">
      <w:pPr>
        <w:pStyle w:val="a8"/>
        <w:spacing w:after="0"/>
        <w:jc w:val="center"/>
        <w:rPr>
          <w:b/>
          <w:bCs/>
          <w:sz w:val="28"/>
          <w:szCs w:val="28"/>
        </w:rPr>
      </w:pPr>
      <w:r w:rsidRPr="00CB24CB">
        <w:rPr>
          <w:b/>
          <w:bCs/>
          <w:sz w:val="28"/>
          <w:szCs w:val="28"/>
        </w:rPr>
        <w:t>директора МБУДО «ЯДШИ»</w:t>
      </w:r>
    </w:p>
    <w:p w:rsidR="005C7335" w:rsidRPr="002E7755" w:rsidRDefault="005C7335" w:rsidP="005C7335">
      <w:pPr>
        <w:pStyle w:val="a8"/>
        <w:rPr>
          <w:sz w:val="24"/>
          <w:szCs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4177"/>
        <w:gridCol w:w="4319"/>
        <w:gridCol w:w="2016"/>
        <w:gridCol w:w="2013"/>
      </w:tblGrid>
      <w:tr w:rsidR="009952D1" w:rsidRPr="002E7755" w:rsidTr="00A82C26">
        <w:tc>
          <w:tcPr>
            <w:tcW w:w="2184" w:type="pct"/>
            <w:gridSpan w:val="2"/>
            <w:vAlign w:val="center"/>
          </w:tcPr>
          <w:p w:rsidR="009952D1" w:rsidRPr="004815EC" w:rsidRDefault="009952D1" w:rsidP="004D67EA">
            <w:pPr>
              <w:pStyle w:val="a8"/>
              <w:jc w:val="center"/>
              <w:rPr>
                <w:b/>
                <w:sz w:val="24"/>
                <w:szCs w:val="24"/>
              </w:rPr>
            </w:pPr>
            <w:r w:rsidRPr="004815EC">
              <w:rPr>
                <w:b/>
                <w:sz w:val="24"/>
                <w:szCs w:val="24"/>
              </w:rPr>
              <w:t xml:space="preserve">Наименование </w:t>
            </w:r>
            <w:r>
              <w:rPr>
                <w:b/>
                <w:sz w:val="24"/>
                <w:szCs w:val="24"/>
              </w:rPr>
              <w:t>показателя</w:t>
            </w:r>
            <w:r w:rsidRPr="004815EC">
              <w:rPr>
                <w:b/>
                <w:sz w:val="24"/>
                <w:szCs w:val="24"/>
              </w:rPr>
              <w:t xml:space="preserve"> </w:t>
            </w:r>
          </w:p>
        </w:tc>
        <w:tc>
          <w:tcPr>
            <w:tcW w:w="1457" w:type="pct"/>
            <w:vAlign w:val="center"/>
          </w:tcPr>
          <w:p w:rsidR="009952D1" w:rsidRPr="004815EC" w:rsidRDefault="009952D1" w:rsidP="004D67EA">
            <w:pPr>
              <w:pStyle w:val="a8"/>
              <w:jc w:val="center"/>
              <w:rPr>
                <w:b/>
                <w:sz w:val="24"/>
                <w:szCs w:val="24"/>
              </w:rPr>
            </w:pPr>
            <w:r>
              <w:rPr>
                <w:b/>
                <w:sz w:val="24"/>
                <w:szCs w:val="24"/>
              </w:rPr>
              <w:t>Исполнение показателя</w:t>
            </w:r>
          </w:p>
        </w:tc>
        <w:tc>
          <w:tcPr>
            <w:tcW w:w="680" w:type="pct"/>
            <w:vAlign w:val="center"/>
          </w:tcPr>
          <w:p w:rsidR="009952D1" w:rsidRPr="004815EC" w:rsidRDefault="009952D1" w:rsidP="004D67EA">
            <w:pPr>
              <w:pStyle w:val="a8"/>
              <w:jc w:val="center"/>
              <w:rPr>
                <w:b/>
                <w:sz w:val="24"/>
                <w:szCs w:val="24"/>
              </w:rPr>
            </w:pPr>
            <w:r>
              <w:rPr>
                <w:b/>
                <w:sz w:val="24"/>
                <w:szCs w:val="24"/>
              </w:rPr>
              <w:t>Оценка выполнения целевых показателей эффективности работы руководителя учреждения, в баллах</w:t>
            </w:r>
          </w:p>
        </w:tc>
        <w:tc>
          <w:tcPr>
            <w:tcW w:w="679" w:type="pct"/>
          </w:tcPr>
          <w:p w:rsidR="009952D1" w:rsidRDefault="009952D1" w:rsidP="004D67EA">
            <w:pPr>
              <w:pStyle w:val="a8"/>
              <w:jc w:val="center"/>
              <w:rPr>
                <w:b/>
                <w:sz w:val="24"/>
                <w:szCs w:val="24"/>
              </w:rPr>
            </w:pPr>
            <w:r>
              <w:rPr>
                <w:b/>
                <w:sz w:val="24"/>
                <w:szCs w:val="24"/>
              </w:rPr>
              <w:t>Результат выполнения целевых показателей эффективности работы руководителя учреждения, в баллах</w:t>
            </w:r>
          </w:p>
        </w:tc>
      </w:tr>
      <w:tr w:rsidR="009952D1" w:rsidRPr="002E7755" w:rsidTr="00A82C26">
        <w:trPr>
          <w:trHeight w:val="217"/>
        </w:trPr>
        <w:tc>
          <w:tcPr>
            <w:tcW w:w="775" w:type="pct"/>
            <w:vMerge w:val="restart"/>
            <w:vAlign w:val="center"/>
          </w:tcPr>
          <w:p w:rsidR="009952D1" w:rsidRPr="009952D1" w:rsidRDefault="009952D1" w:rsidP="009952D1">
            <w:pPr>
              <w:pStyle w:val="a8"/>
              <w:jc w:val="center"/>
              <w:rPr>
                <w:b/>
                <w:sz w:val="24"/>
                <w:szCs w:val="24"/>
              </w:rPr>
            </w:pPr>
            <w:r w:rsidRPr="009952D1">
              <w:rPr>
                <w:b/>
                <w:sz w:val="24"/>
                <w:szCs w:val="24"/>
              </w:rPr>
              <w:t>За качество выполняемых работ</w:t>
            </w:r>
          </w:p>
        </w:tc>
        <w:tc>
          <w:tcPr>
            <w:tcW w:w="1409" w:type="pct"/>
          </w:tcPr>
          <w:p w:rsidR="009952D1" w:rsidRPr="002E7755" w:rsidRDefault="009952D1" w:rsidP="004D67EA">
            <w:pPr>
              <w:pStyle w:val="a8"/>
              <w:rPr>
                <w:sz w:val="24"/>
                <w:szCs w:val="24"/>
              </w:rPr>
            </w:pPr>
            <w:r w:rsidRPr="002E7755">
              <w:rPr>
                <w:sz w:val="24"/>
                <w:szCs w:val="24"/>
              </w:rPr>
              <w:t>Эффективная организация материально-технического обеспечения деятельности учреждения</w:t>
            </w:r>
          </w:p>
        </w:tc>
        <w:tc>
          <w:tcPr>
            <w:tcW w:w="1457" w:type="pct"/>
          </w:tcPr>
          <w:p w:rsidR="009952D1" w:rsidRDefault="009952D1" w:rsidP="004D67EA">
            <w:pPr>
              <w:pStyle w:val="a8"/>
              <w:jc w:val="center"/>
              <w:rPr>
                <w:sz w:val="24"/>
                <w:szCs w:val="24"/>
              </w:rPr>
            </w:pPr>
          </w:p>
        </w:tc>
        <w:tc>
          <w:tcPr>
            <w:tcW w:w="680" w:type="pct"/>
          </w:tcPr>
          <w:p w:rsidR="009952D1" w:rsidRPr="002E7755" w:rsidRDefault="009952D1" w:rsidP="004D67EA">
            <w:pPr>
              <w:pStyle w:val="a8"/>
              <w:jc w:val="center"/>
              <w:rPr>
                <w:sz w:val="24"/>
                <w:szCs w:val="24"/>
              </w:rPr>
            </w:pPr>
            <w:r>
              <w:rPr>
                <w:sz w:val="24"/>
                <w:szCs w:val="24"/>
              </w:rPr>
              <w:t>10</w:t>
            </w:r>
          </w:p>
        </w:tc>
        <w:tc>
          <w:tcPr>
            <w:tcW w:w="679" w:type="pct"/>
          </w:tcPr>
          <w:p w:rsidR="009952D1" w:rsidRDefault="009952D1" w:rsidP="004D67EA">
            <w:pPr>
              <w:pStyle w:val="a8"/>
              <w:jc w:val="center"/>
              <w:rPr>
                <w:sz w:val="24"/>
                <w:szCs w:val="24"/>
              </w:rPr>
            </w:pPr>
          </w:p>
        </w:tc>
      </w:tr>
      <w:tr w:rsidR="009952D1" w:rsidRPr="002E7755" w:rsidTr="00A82C26">
        <w:trPr>
          <w:trHeight w:val="217"/>
        </w:trPr>
        <w:tc>
          <w:tcPr>
            <w:tcW w:w="775" w:type="pct"/>
            <w:vMerge/>
          </w:tcPr>
          <w:p w:rsidR="009952D1" w:rsidRDefault="009952D1" w:rsidP="004D67EA">
            <w:pPr>
              <w:pStyle w:val="a8"/>
              <w:rPr>
                <w:sz w:val="24"/>
                <w:szCs w:val="24"/>
              </w:rPr>
            </w:pPr>
          </w:p>
        </w:tc>
        <w:tc>
          <w:tcPr>
            <w:tcW w:w="1409" w:type="pct"/>
          </w:tcPr>
          <w:p w:rsidR="009952D1" w:rsidRPr="002E7755" w:rsidRDefault="009952D1" w:rsidP="004D67EA">
            <w:pPr>
              <w:pStyle w:val="a8"/>
              <w:rPr>
                <w:sz w:val="24"/>
                <w:szCs w:val="24"/>
              </w:rPr>
            </w:pPr>
            <w:r>
              <w:rPr>
                <w:sz w:val="24"/>
                <w:szCs w:val="24"/>
              </w:rPr>
              <w:t xml:space="preserve">Своевременное исполнение постановлений, распоряжений Администрации Яковлевского муниципального района, поручений главы Администрации Яковлевского муниципального района, заместителей главы Администрации Яковлевского муниципального района, отсутствие замечаний со </w:t>
            </w:r>
            <w:r>
              <w:rPr>
                <w:sz w:val="24"/>
                <w:szCs w:val="24"/>
              </w:rPr>
              <w:lastRenderedPageBreak/>
              <w:t>стороны Учредителя по вопросам деятельности муниципального учреждения</w:t>
            </w:r>
          </w:p>
        </w:tc>
        <w:tc>
          <w:tcPr>
            <w:tcW w:w="1457" w:type="pct"/>
          </w:tcPr>
          <w:p w:rsidR="009952D1" w:rsidRDefault="009952D1" w:rsidP="004D67EA">
            <w:pPr>
              <w:pStyle w:val="a8"/>
              <w:jc w:val="center"/>
              <w:rPr>
                <w:sz w:val="24"/>
                <w:szCs w:val="24"/>
              </w:rPr>
            </w:pPr>
          </w:p>
        </w:tc>
        <w:tc>
          <w:tcPr>
            <w:tcW w:w="680" w:type="pct"/>
          </w:tcPr>
          <w:p w:rsidR="009952D1" w:rsidRPr="002E7755" w:rsidRDefault="009952D1" w:rsidP="004D67EA">
            <w:pPr>
              <w:pStyle w:val="a8"/>
              <w:jc w:val="center"/>
              <w:rPr>
                <w:sz w:val="24"/>
                <w:szCs w:val="24"/>
              </w:rPr>
            </w:pPr>
            <w:r>
              <w:rPr>
                <w:sz w:val="24"/>
                <w:szCs w:val="24"/>
              </w:rPr>
              <w:t>5</w:t>
            </w:r>
          </w:p>
        </w:tc>
        <w:tc>
          <w:tcPr>
            <w:tcW w:w="679" w:type="pct"/>
          </w:tcPr>
          <w:p w:rsidR="009952D1" w:rsidRDefault="009952D1" w:rsidP="004D67EA">
            <w:pPr>
              <w:pStyle w:val="a8"/>
              <w:jc w:val="center"/>
              <w:rPr>
                <w:sz w:val="24"/>
                <w:szCs w:val="24"/>
              </w:rPr>
            </w:pPr>
          </w:p>
        </w:tc>
      </w:tr>
      <w:tr w:rsidR="009952D1" w:rsidRPr="002E7755" w:rsidTr="00A82C26">
        <w:trPr>
          <w:trHeight w:val="217"/>
        </w:trPr>
        <w:tc>
          <w:tcPr>
            <w:tcW w:w="775" w:type="pct"/>
            <w:vMerge/>
          </w:tcPr>
          <w:p w:rsidR="009952D1" w:rsidRDefault="009952D1" w:rsidP="004D67EA">
            <w:pPr>
              <w:pStyle w:val="a8"/>
              <w:rPr>
                <w:sz w:val="24"/>
                <w:szCs w:val="24"/>
              </w:rPr>
            </w:pPr>
          </w:p>
        </w:tc>
        <w:tc>
          <w:tcPr>
            <w:tcW w:w="1409" w:type="pct"/>
          </w:tcPr>
          <w:p w:rsidR="009952D1" w:rsidRPr="002E7755" w:rsidRDefault="009952D1" w:rsidP="004D67EA">
            <w:pPr>
              <w:pStyle w:val="a8"/>
              <w:rPr>
                <w:sz w:val="24"/>
                <w:szCs w:val="24"/>
              </w:rPr>
            </w:pPr>
            <w:r>
              <w:rPr>
                <w:sz w:val="24"/>
                <w:szCs w:val="24"/>
              </w:rPr>
              <w:t xml:space="preserve">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 </w:t>
            </w:r>
          </w:p>
        </w:tc>
        <w:tc>
          <w:tcPr>
            <w:tcW w:w="1457" w:type="pct"/>
          </w:tcPr>
          <w:p w:rsidR="009952D1" w:rsidRDefault="009952D1" w:rsidP="004D67EA">
            <w:pPr>
              <w:pStyle w:val="a8"/>
              <w:jc w:val="center"/>
              <w:rPr>
                <w:sz w:val="24"/>
                <w:szCs w:val="24"/>
              </w:rPr>
            </w:pPr>
          </w:p>
        </w:tc>
        <w:tc>
          <w:tcPr>
            <w:tcW w:w="680" w:type="pct"/>
          </w:tcPr>
          <w:p w:rsidR="009952D1" w:rsidRPr="002E7755" w:rsidRDefault="009952D1" w:rsidP="004D67EA">
            <w:pPr>
              <w:pStyle w:val="a8"/>
              <w:jc w:val="center"/>
              <w:rPr>
                <w:sz w:val="24"/>
                <w:szCs w:val="24"/>
              </w:rPr>
            </w:pPr>
            <w:r>
              <w:rPr>
                <w:sz w:val="24"/>
                <w:szCs w:val="24"/>
              </w:rPr>
              <w:t>10</w:t>
            </w:r>
          </w:p>
        </w:tc>
        <w:tc>
          <w:tcPr>
            <w:tcW w:w="679" w:type="pct"/>
          </w:tcPr>
          <w:p w:rsidR="009952D1" w:rsidRDefault="009952D1" w:rsidP="004D67EA">
            <w:pPr>
              <w:pStyle w:val="a8"/>
              <w:jc w:val="center"/>
              <w:rPr>
                <w:sz w:val="24"/>
                <w:szCs w:val="24"/>
              </w:rPr>
            </w:pPr>
          </w:p>
        </w:tc>
      </w:tr>
      <w:tr w:rsidR="009952D1" w:rsidRPr="002E7755" w:rsidTr="00A82C26">
        <w:trPr>
          <w:trHeight w:val="217"/>
        </w:trPr>
        <w:tc>
          <w:tcPr>
            <w:tcW w:w="775" w:type="pct"/>
            <w:vMerge/>
          </w:tcPr>
          <w:p w:rsidR="009952D1" w:rsidRDefault="009952D1" w:rsidP="004D67EA">
            <w:pPr>
              <w:pStyle w:val="a8"/>
              <w:rPr>
                <w:sz w:val="24"/>
                <w:szCs w:val="24"/>
              </w:rPr>
            </w:pPr>
          </w:p>
        </w:tc>
        <w:tc>
          <w:tcPr>
            <w:tcW w:w="1409" w:type="pct"/>
          </w:tcPr>
          <w:p w:rsidR="009952D1" w:rsidRPr="002E7755" w:rsidRDefault="009952D1" w:rsidP="004D67EA">
            <w:pPr>
              <w:pStyle w:val="a8"/>
              <w:rPr>
                <w:sz w:val="24"/>
                <w:szCs w:val="24"/>
              </w:rPr>
            </w:pPr>
            <w:r>
              <w:rPr>
                <w:sz w:val="24"/>
                <w:szCs w:val="24"/>
              </w:rPr>
              <w:t>Выполнение муниципального задания на оказание муниципальных услуг</w:t>
            </w:r>
          </w:p>
        </w:tc>
        <w:tc>
          <w:tcPr>
            <w:tcW w:w="1457" w:type="pct"/>
          </w:tcPr>
          <w:p w:rsidR="009952D1" w:rsidRDefault="009952D1" w:rsidP="004D67EA">
            <w:pPr>
              <w:pStyle w:val="a8"/>
              <w:jc w:val="center"/>
              <w:rPr>
                <w:sz w:val="24"/>
                <w:szCs w:val="24"/>
              </w:rPr>
            </w:pPr>
          </w:p>
        </w:tc>
        <w:tc>
          <w:tcPr>
            <w:tcW w:w="680" w:type="pct"/>
          </w:tcPr>
          <w:p w:rsidR="009952D1" w:rsidRPr="002E7755" w:rsidRDefault="009952D1" w:rsidP="004D67EA">
            <w:pPr>
              <w:pStyle w:val="a8"/>
              <w:jc w:val="center"/>
              <w:rPr>
                <w:sz w:val="24"/>
                <w:szCs w:val="24"/>
              </w:rPr>
            </w:pPr>
            <w:r>
              <w:rPr>
                <w:sz w:val="24"/>
                <w:szCs w:val="24"/>
              </w:rPr>
              <w:t>10</w:t>
            </w:r>
          </w:p>
        </w:tc>
        <w:tc>
          <w:tcPr>
            <w:tcW w:w="679" w:type="pct"/>
          </w:tcPr>
          <w:p w:rsidR="009952D1" w:rsidRDefault="009952D1" w:rsidP="004D67EA">
            <w:pPr>
              <w:pStyle w:val="a8"/>
              <w:jc w:val="center"/>
              <w:rPr>
                <w:sz w:val="24"/>
                <w:szCs w:val="24"/>
              </w:rPr>
            </w:pPr>
          </w:p>
        </w:tc>
      </w:tr>
      <w:tr w:rsidR="009952D1" w:rsidRPr="002E7755" w:rsidTr="00A82C26">
        <w:trPr>
          <w:trHeight w:val="217"/>
        </w:trPr>
        <w:tc>
          <w:tcPr>
            <w:tcW w:w="775" w:type="pct"/>
            <w:vMerge/>
          </w:tcPr>
          <w:p w:rsidR="009952D1" w:rsidRDefault="009952D1" w:rsidP="004D67EA">
            <w:pPr>
              <w:pStyle w:val="a8"/>
              <w:rPr>
                <w:sz w:val="24"/>
                <w:szCs w:val="24"/>
              </w:rPr>
            </w:pPr>
          </w:p>
        </w:tc>
        <w:tc>
          <w:tcPr>
            <w:tcW w:w="1409" w:type="pct"/>
          </w:tcPr>
          <w:p w:rsidR="009952D1" w:rsidRPr="002E7755" w:rsidRDefault="009952D1" w:rsidP="004D67EA">
            <w:pPr>
              <w:pStyle w:val="a8"/>
              <w:rPr>
                <w:sz w:val="24"/>
                <w:szCs w:val="24"/>
              </w:rPr>
            </w:pPr>
            <w:r>
              <w:rPr>
                <w:sz w:val="24"/>
                <w:szCs w:val="24"/>
              </w:rPr>
              <w:t xml:space="preserve">Реализация мероприятий по выполнению Указов Президента РФ, контроль за исполнением целевых показателей заработной платы («дорожной карты») </w:t>
            </w:r>
            <w:r>
              <w:rPr>
                <w:vanish/>
                <w:sz w:val="24"/>
                <w:szCs w:val="24"/>
              </w:rPr>
              <w:t>ФРФ</w:t>
            </w:r>
          </w:p>
        </w:tc>
        <w:tc>
          <w:tcPr>
            <w:tcW w:w="1457" w:type="pct"/>
          </w:tcPr>
          <w:p w:rsidR="009952D1" w:rsidRDefault="009952D1" w:rsidP="004D67EA">
            <w:pPr>
              <w:pStyle w:val="a8"/>
              <w:jc w:val="center"/>
              <w:rPr>
                <w:sz w:val="24"/>
                <w:szCs w:val="24"/>
              </w:rPr>
            </w:pPr>
          </w:p>
        </w:tc>
        <w:tc>
          <w:tcPr>
            <w:tcW w:w="680" w:type="pct"/>
          </w:tcPr>
          <w:p w:rsidR="009952D1" w:rsidRPr="002E7755" w:rsidRDefault="009952D1" w:rsidP="004D67EA">
            <w:pPr>
              <w:pStyle w:val="a8"/>
              <w:jc w:val="center"/>
              <w:rPr>
                <w:sz w:val="24"/>
                <w:szCs w:val="24"/>
              </w:rPr>
            </w:pPr>
            <w:r>
              <w:rPr>
                <w:sz w:val="24"/>
                <w:szCs w:val="24"/>
              </w:rPr>
              <w:t>5</w:t>
            </w:r>
          </w:p>
        </w:tc>
        <w:tc>
          <w:tcPr>
            <w:tcW w:w="679" w:type="pct"/>
          </w:tcPr>
          <w:p w:rsidR="009952D1" w:rsidRDefault="009952D1" w:rsidP="004D67EA">
            <w:pPr>
              <w:pStyle w:val="a8"/>
              <w:jc w:val="center"/>
              <w:rPr>
                <w:sz w:val="24"/>
                <w:szCs w:val="24"/>
              </w:rPr>
            </w:pPr>
          </w:p>
        </w:tc>
      </w:tr>
      <w:tr w:rsidR="009952D1" w:rsidRPr="002E7755" w:rsidTr="00A82C26">
        <w:trPr>
          <w:trHeight w:val="217"/>
        </w:trPr>
        <w:tc>
          <w:tcPr>
            <w:tcW w:w="775" w:type="pct"/>
            <w:vMerge/>
          </w:tcPr>
          <w:p w:rsidR="009952D1" w:rsidRDefault="009952D1" w:rsidP="004D67EA">
            <w:pPr>
              <w:pStyle w:val="a8"/>
              <w:rPr>
                <w:sz w:val="24"/>
                <w:szCs w:val="24"/>
              </w:rPr>
            </w:pPr>
          </w:p>
        </w:tc>
        <w:tc>
          <w:tcPr>
            <w:tcW w:w="1409" w:type="pct"/>
          </w:tcPr>
          <w:p w:rsidR="009952D1" w:rsidRDefault="009952D1" w:rsidP="004D67EA">
            <w:pPr>
              <w:pStyle w:val="a8"/>
              <w:rPr>
                <w:sz w:val="24"/>
                <w:szCs w:val="24"/>
              </w:rPr>
            </w:pPr>
            <w:r>
              <w:rPr>
                <w:sz w:val="24"/>
                <w:szCs w:val="24"/>
              </w:rPr>
              <w:t>Исполнение лимитов технологического потребления тепло-электроэнергии, водопотребления, водоотведения</w:t>
            </w:r>
          </w:p>
        </w:tc>
        <w:tc>
          <w:tcPr>
            <w:tcW w:w="1457" w:type="pct"/>
          </w:tcPr>
          <w:p w:rsidR="009952D1" w:rsidRDefault="009952D1" w:rsidP="004D67EA">
            <w:pPr>
              <w:pStyle w:val="a8"/>
              <w:jc w:val="center"/>
              <w:rPr>
                <w:sz w:val="24"/>
                <w:szCs w:val="24"/>
              </w:rPr>
            </w:pPr>
          </w:p>
        </w:tc>
        <w:tc>
          <w:tcPr>
            <w:tcW w:w="680" w:type="pct"/>
          </w:tcPr>
          <w:p w:rsidR="009952D1" w:rsidRDefault="009952D1" w:rsidP="004D67EA">
            <w:pPr>
              <w:pStyle w:val="a8"/>
              <w:jc w:val="center"/>
              <w:rPr>
                <w:sz w:val="24"/>
                <w:szCs w:val="24"/>
              </w:rPr>
            </w:pPr>
            <w:r>
              <w:rPr>
                <w:sz w:val="24"/>
                <w:szCs w:val="24"/>
              </w:rPr>
              <w:t>10</w:t>
            </w:r>
          </w:p>
        </w:tc>
        <w:tc>
          <w:tcPr>
            <w:tcW w:w="679" w:type="pct"/>
          </w:tcPr>
          <w:p w:rsidR="009952D1" w:rsidRDefault="009952D1" w:rsidP="004D67EA">
            <w:pPr>
              <w:pStyle w:val="a8"/>
              <w:jc w:val="center"/>
              <w:rPr>
                <w:sz w:val="24"/>
                <w:szCs w:val="24"/>
              </w:rPr>
            </w:pPr>
          </w:p>
        </w:tc>
      </w:tr>
      <w:tr w:rsidR="009952D1" w:rsidRPr="002E7755" w:rsidTr="00A82C26">
        <w:trPr>
          <w:trHeight w:val="217"/>
        </w:trPr>
        <w:tc>
          <w:tcPr>
            <w:tcW w:w="3641" w:type="pct"/>
            <w:gridSpan w:val="3"/>
          </w:tcPr>
          <w:p w:rsidR="009952D1" w:rsidRPr="006149ED" w:rsidRDefault="009952D1" w:rsidP="009952D1">
            <w:pPr>
              <w:pStyle w:val="a8"/>
              <w:rPr>
                <w:b/>
                <w:sz w:val="24"/>
                <w:szCs w:val="24"/>
              </w:rPr>
            </w:pPr>
            <w:r>
              <w:rPr>
                <w:b/>
                <w:sz w:val="24"/>
                <w:szCs w:val="24"/>
              </w:rPr>
              <w:t>Итого:</w:t>
            </w:r>
          </w:p>
        </w:tc>
        <w:tc>
          <w:tcPr>
            <w:tcW w:w="680" w:type="pct"/>
          </w:tcPr>
          <w:p w:rsidR="009952D1" w:rsidRPr="006149ED" w:rsidRDefault="009952D1" w:rsidP="004D67EA">
            <w:pPr>
              <w:pStyle w:val="a8"/>
              <w:jc w:val="center"/>
              <w:rPr>
                <w:b/>
                <w:sz w:val="24"/>
                <w:szCs w:val="24"/>
              </w:rPr>
            </w:pPr>
            <w:r w:rsidRPr="006149ED">
              <w:rPr>
                <w:b/>
                <w:sz w:val="24"/>
                <w:szCs w:val="24"/>
              </w:rPr>
              <w:t>50</w:t>
            </w:r>
          </w:p>
        </w:tc>
        <w:tc>
          <w:tcPr>
            <w:tcW w:w="679" w:type="pct"/>
          </w:tcPr>
          <w:p w:rsidR="009952D1" w:rsidRPr="006149ED" w:rsidRDefault="009952D1" w:rsidP="004D67EA">
            <w:pPr>
              <w:pStyle w:val="a8"/>
              <w:jc w:val="center"/>
              <w:rPr>
                <w:b/>
                <w:sz w:val="24"/>
                <w:szCs w:val="24"/>
              </w:rPr>
            </w:pPr>
          </w:p>
        </w:tc>
      </w:tr>
      <w:tr w:rsidR="00A82C26" w:rsidRPr="002E7755" w:rsidTr="00A82C26">
        <w:trPr>
          <w:trHeight w:val="3806"/>
        </w:trPr>
        <w:tc>
          <w:tcPr>
            <w:tcW w:w="775" w:type="pct"/>
            <w:vAlign w:val="center"/>
          </w:tcPr>
          <w:p w:rsidR="009952D1" w:rsidRPr="009952D1" w:rsidRDefault="009952D1" w:rsidP="009952D1">
            <w:pPr>
              <w:pStyle w:val="a8"/>
              <w:jc w:val="center"/>
              <w:rPr>
                <w:b/>
                <w:sz w:val="24"/>
                <w:szCs w:val="24"/>
              </w:rPr>
            </w:pPr>
            <w:r>
              <w:rPr>
                <w:b/>
                <w:sz w:val="24"/>
                <w:szCs w:val="24"/>
              </w:rPr>
              <w:lastRenderedPageBreak/>
              <w:t>З</w:t>
            </w:r>
            <w:r w:rsidRPr="009952D1">
              <w:rPr>
                <w:b/>
                <w:sz w:val="24"/>
                <w:szCs w:val="24"/>
              </w:rPr>
              <w:t>а интенсивность и высокие результаты работы</w:t>
            </w:r>
          </w:p>
          <w:p w:rsidR="009952D1" w:rsidRPr="009952D1" w:rsidRDefault="009952D1" w:rsidP="009952D1">
            <w:pPr>
              <w:pStyle w:val="a8"/>
              <w:jc w:val="center"/>
              <w:rPr>
                <w:b/>
                <w:sz w:val="24"/>
                <w:szCs w:val="24"/>
              </w:rPr>
            </w:pPr>
            <w:r>
              <w:rPr>
                <w:b/>
                <w:sz w:val="24"/>
                <w:szCs w:val="24"/>
              </w:rPr>
              <w:t xml:space="preserve">1. </w:t>
            </w:r>
            <w:r w:rsidRPr="009952D1">
              <w:rPr>
                <w:b/>
                <w:sz w:val="24"/>
                <w:szCs w:val="24"/>
              </w:rPr>
              <w:t>Доступность качественного образования и воспитания</w:t>
            </w:r>
          </w:p>
        </w:tc>
        <w:tc>
          <w:tcPr>
            <w:tcW w:w="1409" w:type="pct"/>
          </w:tcPr>
          <w:p w:rsidR="009952D1" w:rsidRPr="002E7755" w:rsidRDefault="009952D1" w:rsidP="004D67EA">
            <w:pPr>
              <w:pStyle w:val="a8"/>
              <w:rPr>
                <w:sz w:val="24"/>
                <w:szCs w:val="24"/>
              </w:rPr>
            </w:pPr>
            <w:r w:rsidRPr="002E7755">
              <w:rPr>
                <w:sz w:val="24"/>
                <w:szCs w:val="24"/>
              </w:rPr>
              <w:t>Результаты обучения и воспитания (сравнение с предыдущим годом, позитивная динамика</w:t>
            </w:r>
            <w:r>
              <w:rPr>
                <w:sz w:val="24"/>
                <w:szCs w:val="24"/>
              </w:rPr>
              <w:t xml:space="preserve">: </w:t>
            </w:r>
            <w:r w:rsidRPr="002E7755">
              <w:rPr>
                <w:sz w:val="24"/>
                <w:szCs w:val="24"/>
              </w:rPr>
              <w:t>равен или выше в сравнении с предыдущим учебным годом</w:t>
            </w:r>
            <w:r>
              <w:rPr>
                <w:sz w:val="24"/>
                <w:szCs w:val="24"/>
              </w:rPr>
              <w:t>)</w:t>
            </w:r>
          </w:p>
          <w:p w:rsidR="009952D1" w:rsidRDefault="009952D1" w:rsidP="004D67EA">
            <w:pPr>
              <w:pStyle w:val="a8"/>
              <w:rPr>
                <w:sz w:val="24"/>
                <w:szCs w:val="24"/>
              </w:rPr>
            </w:pPr>
            <w:r w:rsidRPr="002E7755">
              <w:rPr>
                <w:sz w:val="24"/>
                <w:szCs w:val="24"/>
              </w:rPr>
              <w:t xml:space="preserve">Участие учащихся в муниципальных, зональных, краевых, </w:t>
            </w:r>
            <w:r w:rsidR="00A82C26" w:rsidRPr="002E7755">
              <w:rPr>
                <w:sz w:val="24"/>
                <w:szCs w:val="24"/>
              </w:rPr>
              <w:t>региональны</w:t>
            </w:r>
            <w:r w:rsidR="00A82C26">
              <w:rPr>
                <w:sz w:val="24"/>
                <w:szCs w:val="24"/>
              </w:rPr>
              <w:t>х</w:t>
            </w:r>
            <w:r w:rsidR="00A82C26" w:rsidRPr="002E7755">
              <w:rPr>
                <w:sz w:val="24"/>
                <w:szCs w:val="24"/>
              </w:rPr>
              <w:t xml:space="preserve"> фестивалях</w:t>
            </w:r>
            <w:r w:rsidRPr="002E7755">
              <w:rPr>
                <w:sz w:val="24"/>
                <w:szCs w:val="24"/>
              </w:rPr>
              <w:t>, конкурсах и др.</w:t>
            </w:r>
          </w:p>
          <w:p w:rsidR="009952D1" w:rsidRPr="006149ED" w:rsidRDefault="009952D1" w:rsidP="004D67EA">
            <w:pPr>
              <w:pStyle w:val="a8"/>
              <w:rPr>
                <w:b/>
                <w:sz w:val="24"/>
                <w:szCs w:val="24"/>
              </w:rPr>
            </w:pPr>
            <w:r w:rsidRPr="002E7755">
              <w:rPr>
                <w:sz w:val="24"/>
                <w:szCs w:val="24"/>
              </w:rPr>
              <w:t>Наличие победителей и призеров смотров-конкурсов, фестивалей, научно-практических конференций, мероприятий конкурсно-соревновательного и культурно-досугового характера</w:t>
            </w:r>
          </w:p>
        </w:tc>
        <w:tc>
          <w:tcPr>
            <w:tcW w:w="1457" w:type="pct"/>
          </w:tcPr>
          <w:p w:rsidR="009952D1" w:rsidRPr="002E7755" w:rsidRDefault="009952D1" w:rsidP="004D67EA">
            <w:pPr>
              <w:pStyle w:val="a8"/>
              <w:jc w:val="center"/>
              <w:rPr>
                <w:sz w:val="24"/>
                <w:szCs w:val="24"/>
              </w:rPr>
            </w:pPr>
          </w:p>
        </w:tc>
        <w:tc>
          <w:tcPr>
            <w:tcW w:w="680" w:type="pct"/>
          </w:tcPr>
          <w:p w:rsidR="009952D1" w:rsidRPr="002E7755" w:rsidRDefault="009952D1" w:rsidP="004D67EA">
            <w:pPr>
              <w:pStyle w:val="a8"/>
              <w:jc w:val="center"/>
              <w:rPr>
                <w:sz w:val="24"/>
                <w:szCs w:val="24"/>
              </w:rPr>
            </w:pPr>
          </w:p>
          <w:p w:rsidR="009952D1" w:rsidRPr="002E7755" w:rsidRDefault="009952D1" w:rsidP="004D67EA">
            <w:pPr>
              <w:pStyle w:val="a8"/>
              <w:jc w:val="center"/>
              <w:rPr>
                <w:sz w:val="24"/>
                <w:szCs w:val="24"/>
              </w:rPr>
            </w:pPr>
          </w:p>
          <w:p w:rsidR="009952D1" w:rsidRPr="002E7755" w:rsidRDefault="009952D1" w:rsidP="004D67EA">
            <w:pPr>
              <w:pStyle w:val="a8"/>
              <w:jc w:val="center"/>
              <w:rPr>
                <w:sz w:val="24"/>
                <w:szCs w:val="24"/>
              </w:rPr>
            </w:pPr>
            <w:r>
              <w:rPr>
                <w:sz w:val="24"/>
                <w:szCs w:val="24"/>
              </w:rPr>
              <w:t>3</w:t>
            </w: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5</w:t>
            </w:r>
          </w:p>
          <w:p w:rsidR="009952D1" w:rsidRDefault="009952D1" w:rsidP="004D67EA">
            <w:pPr>
              <w:pStyle w:val="a8"/>
              <w:jc w:val="center"/>
              <w:rPr>
                <w:sz w:val="24"/>
                <w:szCs w:val="24"/>
              </w:rPr>
            </w:pPr>
          </w:p>
          <w:p w:rsidR="009952D1" w:rsidRDefault="009952D1" w:rsidP="004D67EA">
            <w:pPr>
              <w:pStyle w:val="a8"/>
              <w:jc w:val="center"/>
              <w:rPr>
                <w:sz w:val="24"/>
                <w:szCs w:val="24"/>
              </w:rPr>
            </w:pPr>
          </w:p>
          <w:p w:rsidR="009952D1" w:rsidRDefault="009952D1" w:rsidP="004D67EA">
            <w:pPr>
              <w:pStyle w:val="a8"/>
              <w:jc w:val="center"/>
              <w:rPr>
                <w:sz w:val="24"/>
                <w:szCs w:val="24"/>
              </w:rPr>
            </w:pPr>
          </w:p>
          <w:p w:rsidR="009952D1" w:rsidRPr="006149ED" w:rsidRDefault="009952D1" w:rsidP="004D67EA">
            <w:pPr>
              <w:pStyle w:val="a8"/>
              <w:jc w:val="center"/>
              <w:rPr>
                <w:b/>
                <w:sz w:val="24"/>
                <w:szCs w:val="24"/>
              </w:rPr>
            </w:pPr>
            <w:r>
              <w:rPr>
                <w:sz w:val="24"/>
                <w:szCs w:val="24"/>
              </w:rPr>
              <w:t>5</w:t>
            </w:r>
          </w:p>
        </w:tc>
        <w:tc>
          <w:tcPr>
            <w:tcW w:w="679" w:type="pct"/>
          </w:tcPr>
          <w:p w:rsidR="009952D1" w:rsidRPr="002E7755" w:rsidRDefault="009952D1" w:rsidP="004D67EA">
            <w:pPr>
              <w:pStyle w:val="a8"/>
              <w:jc w:val="center"/>
              <w:rPr>
                <w:sz w:val="24"/>
                <w:szCs w:val="24"/>
              </w:rPr>
            </w:pPr>
          </w:p>
        </w:tc>
      </w:tr>
      <w:tr w:rsidR="00A82C26" w:rsidRPr="002E7755" w:rsidTr="00A82C26">
        <w:trPr>
          <w:trHeight w:val="3806"/>
        </w:trPr>
        <w:tc>
          <w:tcPr>
            <w:tcW w:w="775" w:type="pct"/>
            <w:vAlign w:val="center"/>
          </w:tcPr>
          <w:p w:rsidR="009952D1" w:rsidRPr="009952D1" w:rsidRDefault="009952D1" w:rsidP="009952D1">
            <w:pPr>
              <w:pStyle w:val="a8"/>
              <w:jc w:val="center"/>
              <w:rPr>
                <w:b/>
                <w:sz w:val="24"/>
                <w:szCs w:val="24"/>
              </w:rPr>
            </w:pPr>
            <w:r>
              <w:rPr>
                <w:b/>
                <w:sz w:val="24"/>
                <w:szCs w:val="24"/>
              </w:rPr>
              <w:t xml:space="preserve">2. </w:t>
            </w:r>
            <w:r w:rsidRPr="009952D1">
              <w:rPr>
                <w:b/>
                <w:sz w:val="24"/>
                <w:szCs w:val="24"/>
              </w:rPr>
              <w:t>Эффективность реализации дополнительных образовательных программ</w:t>
            </w:r>
          </w:p>
        </w:tc>
        <w:tc>
          <w:tcPr>
            <w:tcW w:w="1409" w:type="pct"/>
          </w:tcPr>
          <w:p w:rsidR="009952D1" w:rsidRPr="002E7755" w:rsidRDefault="009952D1" w:rsidP="004D67EA">
            <w:pPr>
              <w:pStyle w:val="a8"/>
              <w:rPr>
                <w:sz w:val="24"/>
                <w:szCs w:val="24"/>
              </w:rPr>
            </w:pPr>
            <w:r w:rsidRPr="002E7755">
              <w:rPr>
                <w:sz w:val="24"/>
                <w:szCs w:val="24"/>
              </w:rPr>
              <w:t>Наличие всех уровней реализации дополнительных образовательных программ</w:t>
            </w:r>
          </w:p>
          <w:p w:rsidR="009952D1" w:rsidRDefault="009952D1" w:rsidP="004D67EA">
            <w:pPr>
              <w:pStyle w:val="a8"/>
              <w:rPr>
                <w:sz w:val="24"/>
                <w:szCs w:val="24"/>
              </w:rPr>
            </w:pPr>
            <w:r>
              <w:rPr>
                <w:sz w:val="24"/>
                <w:szCs w:val="24"/>
              </w:rPr>
              <w:t xml:space="preserve">Наличие </w:t>
            </w:r>
            <w:r w:rsidRPr="002E7755">
              <w:rPr>
                <w:sz w:val="24"/>
                <w:szCs w:val="24"/>
              </w:rPr>
              <w:t>воспитанников, продолживших обучение по профилю, полученному в УДО, в учреждениях среднего и высшего профессионального образования</w:t>
            </w:r>
            <w:r>
              <w:rPr>
                <w:sz w:val="24"/>
                <w:szCs w:val="24"/>
              </w:rPr>
              <w:t>.</w:t>
            </w:r>
            <w:r w:rsidRPr="002E7755">
              <w:rPr>
                <w:sz w:val="24"/>
                <w:szCs w:val="24"/>
              </w:rPr>
              <w:t xml:space="preserve"> </w:t>
            </w:r>
          </w:p>
          <w:p w:rsidR="009952D1" w:rsidRPr="002E7755" w:rsidRDefault="009952D1" w:rsidP="004D67EA">
            <w:pPr>
              <w:pStyle w:val="a8"/>
              <w:rPr>
                <w:sz w:val="24"/>
                <w:szCs w:val="24"/>
              </w:rPr>
            </w:pPr>
            <w:r w:rsidRPr="002E7755">
              <w:rPr>
                <w:sz w:val="24"/>
                <w:szCs w:val="24"/>
              </w:rPr>
              <w:t>Сохранность контингента воспитанников</w:t>
            </w:r>
          </w:p>
          <w:p w:rsidR="009952D1" w:rsidRPr="002E7755" w:rsidRDefault="009952D1" w:rsidP="004D67EA">
            <w:pPr>
              <w:pStyle w:val="a8"/>
              <w:rPr>
                <w:sz w:val="24"/>
                <w:szCs w:val="24"/>
              </w:rPr>
            </w:pPr>
            <w:r w:rsidRPr="002E7755">
              <w:rPr>
                <w:sz w:val="24"/>
                <w:szCs w:val="24"/>
              </w:rPr>
              <w:t>Участие УДО в мероприятиях, определенных муниципальным календарем массовых мероприятий</w:t>
            </w:r>
          </w:p>
          <w:p w:rsidR="009952D1" w:rsidRPr="002E7755" w:rsidRDefault="009952D1" w:rsidP="004D67EA">
            <w:pPr>
              <w:pStyle w:val="a8"/>
              <w:rPr>
                <w:sz w:val="24"/>
                <w:szCs w:val="24"/>
              </w:rPr>
            </w:pPr>
            <w:r w:rsidRPr="002E7755">
              <w:rPr>
                <w:sz w:val="24"/>
                <w:szCs w:val="24"/>
              </w:rPr>
              <w:t xml:space="preserve">Отсутствие жалоб, обращений в вышестоящие органы власти по конфликтным ситуациям </w:t>
            </w:r>
          </w:p>
        </w:tc>
        <w:tc>
          <w:tcPr>
            <w:tcW w:w="1457" w:type="pct"/>
          </w:tcPr>
          <w:p w:rsidR="009952D1" w:rsidRDefault="009952D1" w:rsidP="004D67EA">
            <w:pPr>
              <w:pStyle w:val="a8"/>
              <w:jc w:val="center"/>
              <w:rPr>
                <w:sz w:val="24"/>
                <w:szCs w:val="24"/>
              </w:rPr>
            </w:pPr>
          </w:p>
        </w:tc>
        <w:tc>
          <w:tcPr>
            <w:tcW w:w="680" w:type="pct"/>
          </w:tcPr>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3</w:t>
            </w:r>
          </w:p>
          <w:p w:rsidR="009952D1" w:rsidRDefault="009952D1" w:rsidP="004D67EA">
            <w:pPr>
              <w:pStyle w:val="a8"/>
              <w:jc w:val="center"/>
              <w:rPr>
                <w:sz w:val="24"/>
                <w:szCs w:val="24"/>
              </w:rPr>
            </w:pP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3</w:t>
            </w: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6</w:t>
            </w: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2</w:t>
            </w:r>
          </w:p>
          <w:p w:rsidR="009952D1" w:rsidRDefault="009952D1" w:rsidP="004D67EA">
            <w:pPr>
              <w:pStyle w:val="a8"/>
              <w:jc w:val="center"/>
              <w:rPr>
                <w:sz w:val="24"/>
                <w:szCs w:val="24"/>
              </w:rPr>
            </w:pPr>
          </w:p>
          <w:p w:rsidR="009952D1" w:rsidRPr="008E19AF" w:rsidRDefault="009952D1" w:rsidP="004D67EA">
            <w:pPr>
              <w:pStyle w:val="a8"/>
              <w:jc w:val="center"/>
              <w:rPr>
                <w:b/>
                <w:sz w:val="24"/>
                <w:szCs w:val="24"/>
              </w:rPr>
            </w:pPr>
            <w:r>
              <w:rPr>
                <w:sz w:val="24"/>
                <w:szCs w:val="24"/>
              </w:rPr>
              <w:t>1</w:t>
            </w:r>
          </w:p>
        </w:tc>
        <w:tc>
          <w:tcPr>
            <w:tcW w:w="679" w:type="pct"/>
          </w:tcPr>
          <w:p w:rsidR="009952D1" w:rsidRDefault="009952D1" w:rsidP="004D67EA">
            <w:pPr>
              <w:pStyle w:val="a8"/>
              <w:jc w:val="center"/>
              <w:rPr>
                <w:sz w:val="24"/>
                <w:szCs w:val="24"/>
              </w:rPr>
            </w:pPr>
          </w:p>
        </w:tc>
      </w:tr>
      <w:tr w:rsidR="00A82C26" w:rsidRPr="002E7755" w:rsidTr="00A82C26">
        <w:trPr>
          <w:trHeight w:val="1833"/>
        </w:trPr>
        <w:tc>
          <w:tcPr>
            <w:tcW w:w="775" w:type="pct"/>
            <w:vAlign w:val="center"/>
          </w:tcPr>
          <w:p w:rsidR="009952D1" w:rsidRPr="009952D1" w:rsidRDefault="009952D1" w:rsidP="009952D1">
            <w:pPr>
              <w:pStyle w:val="a8"/>
              <w:jc w:val="center"/>
              <w:rPr>
                <w:b/>
                <w:sz w:val="24"/>
                <w:szCs w:val="24"/>
              </w:rPr>
            </w:pPr>
            <w:r>
              <w:rPr>
                <w:b/>
                <w:sz w:val="24"/>
                <w:szCs w:val="24"/>
              </w:rPr>
              <w:lastRenderedPageBreak/>
              <w:t>3. Создание условий для сохранения здоровья обучающихся</w:t>
            </w:r>
          </w:p>
        </w:tc>
        <w:tc>
          <w:tcPr>
            <w:tcW w:w="1409" w:type="pct"/>
          </w:tcPr>
          <w:p w:rsidR="009952D1" w:rsidRPr="002E7755" w:rsidRDefault="009952D1" w:rsidP="004D67EA">
            <w:pPr>
              <w:pStyle w:val="a8"/>
              <w:rPr>
                <w:sz w:val="24"/>
                <w:szCs w:val="24"/>
              </w:rPr>
            </w:pPr>
            <w:r w:rsidRPr="002E7755">
              <w:rPr>
                <w:sz w:val="24"/>
                <w:szCs w:val="24"/>
              </w:rPr>
              <w:t>Обеспеченность средствами пожарной и антитеррористической безопасности:</w:t>
            </w:r>
          </w:p>
          <w:p w:rsidR="009952D1" w:rsidRPr="002E7755" w:rsidRDefault="009952D1" w:rsidP="004D67EA">
            <w:pPr>
              <w:pStyle w:val="a8"/>
              <w:rPr>
                <w:sz w:val="24"/>
                <w:szCs w:val="24"/>
              </w:rPr>
            </w:pPr>
            <w:r w:rsidRPr="002E7755">
              <w:rPr>
                <w:sz w:val="24"/>
                <w:szCs w:val="24"/>
              </w:rPr>
              <w:t xml:space="preserve">-наличие действующей АПС </w:t>
            </w:r>
          </w:p>
          <w:p w:rsidR="009952D1" w:rsidRPr="002E7755" w:rsidRDefault="009952D1" w:rsidP="004D67EA">
            <w:pPr>
              <w:pStyle w:val="a8"/>
              <w:rPr>
                <w:sz w:val="24"/>
                <w:szCs w:val="24"/>
              </w:rPr>
            </w:pPr>
            <w:r w:rsidRPr="002E7755">
              <w:rPr>
                <w:sz w:val="24"/>
                <w:szCs w:val="24"/>
              </w:rPr>
              <w:t xml:space="preserve">-организация и проведение работы, направленной на повышение условий безопасности в образовательном учреждении </w:t>
            </w:r>
          </w:p>
          <w:p w:rsidR="009952D1" w:rsidRPr="002E7755" w:rsidRDefault="009952D1" w:rsidP="004D67EA">
            <w:pPr>
              <w:pStyle w:val="a8"/>
              <w:rPr>
                <w:sz w:val="24"/>
                <w:szCs w:val="24"/>
              </w:rPr>
            </w:pPr>
            <w:r w:rsidRPr="002E7755">
              <w:rPr>
                <w:sz w:val="24"/>
                <w:szCs w:val="24"/>
              </w:rPr>
              <w:t xml:space="preserve">Отсутствие замечаний по охране труда участников образовательного процесса в учреждении </w:t>
            </w:r>
          </w:p>
          <w:p w:rsidR="009952D1" w:rsidRPr="002E7755" w:rsidRDefault="009952D1" w:rsidP="004D67EA">
            <w:pPr>
              <w:pStyle w:val="a8"/>
              <w:rPr>
                <w:sz w:val="24"/>
                <w:szCs w:val="24"/>
              </w:rPr>
            </w:pPr>
            <w:r w:rsidRPr="002E7755">
              <w:rPr>
                <w:sz w:val="24"/>
                <w:szCs w:val="24"/>
              </w:rPr>
              <w:t>Отсутствие травм, полученных обучающимися и работниками в ходе образовательного процесса.</w:t>
            </w:r>
          </w:p>
          <w:p w:rsidR="009952D1" w:rsidRPr="002E7755" w:rsidRDefault="009952D1" w:rsidP="004D67EA">
            <w:pPr>
              <w:pStyle w:val="a8"/>
              <w:rPr>
                <w:sz w:val="24"/>
                <w:szCs w:val="24"/>
              </w:rPr>
            </w:pPr>
            <w:r w:rsidRPr="002E7755">
              <w:rPr>
                <w:sz w:val="24"/>
                <w:szCs w:val="24"/>
              </w:rPr>
              <w:t>Обеспечение температурного режима в соответствии с СанПиНом</w:t>
            </w:r>
          </w:p>
          <w:p w:rsidR="009952D1" w:rsidRPr="002E7755" w:rsidRDefault="009952D1" w:rsidP="004D67EA">
            <w:pPr>
              <w:pStyle w:val="a8"/>
              <w:rPr>
                <w:sz w:val="24"/>
                <w:szCs w:val="24"/>
              </w:rPr>
            </w:pPr>
            <w:r w:rsidRPr="002E7755">
              <w:rPr>
                <w:sz w:val="24"/>
                <w:szCs w:val="24"/>
              </w:rPr>
              <w:t>Наличие работающей системы холодного водоснабжения, обеспечивающей необходимый санитарный и питьевой режим в соответствии с СанПиНом</w:t>
            </w:r>
          </w:p>
          <w:p w:rsidR="009952D1" w:rsidRPr="002E7755" w:rsidRDefault="009952D1" w:rsidP="004D67EA">
            <w:pPr>
              <w:pStyle w:val="a8"/>
              <w:rPr>
                <w:sz w:val="24"/>
                <w:szCs w:val="24"/>
              </w:rPr>
            </w:pPr>
            <w:r w:rsidRPr="002E7755">
              <w:rPr>
                <w:sz w:val="24"/>
                <w:szCs w:val="24"/>
              </w:rPr>
              <w:t>Наличие работающей системы канализации, а также оборудованных в соответствии с СанПиНом туалетов</w:t>
            </w:r>
          </w:p>
          <w:p w:rsidR="009952D1" w:rsidRPr="002E7755" w:rsidRDefault="009952D1" w:rsidP="004D67EA">
            <w:pPr>
              <w:pStyle w:val="a8"/>
              <w:rPr>
                <w:sz w:val="24"/>
                <w:szCs w:val="24"/>
              </w:rPr>
            </w:pPr>
            <w:r w:rsidRPr="002E7755">
              <w:rPr>
                <w:sz w:val="24"/>
                <w:szCs w:val="24"/>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1457" w:type="pct"/>
          </w:tcPr>
          <w:p w:rsidR="009952D1" w:rsidRDefault="009952D1" w:rsidP="004D67EA">
            <w:pPr>
              <w:pStyle w:val="a8"/>
              <w:jc w:val="center"/>
              <w:rPr>
                <w:sz w:val="24"/>
                <w:szCs w:val="24"/>
              </w:rPr>
            </w:pPr>
          </w:p>
        </w:tc>
        <w:tc>
          <w:tcPr>
            <w:tcW w:w="680" w:type="pct"/>
          </w:tcPr>
          <w:p w:rsidR="009952D1" w:rsidRDefault="009952D1" w:rsidP="004D67EA">
            <w:pPr>
              <w:pStyle w:val="a8"/>
              <w:jc w:val="center"/>
              <w:rPr>
                <w:sz w:val="24"/>
                <w:szCs w:val="24"/>
              </w:rPr>
            </w:pP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1</w:t>
            </w: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1,5</w:t>
            </w:r>
          </w:p>
          <w:p w:rsidR="009952D1" w:rsidRDefault="009952D1" w:rsidP="004D67EA">
            <w:pPr>
              <w:pStyle w:val="a8"/>
              <w:jc w:val="center"/>
              <w:rPr>
                <w:sz w:val="24"/>
                <w:szCs w:val="24"/>
              </w:rPr>
            </w:pP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1,5</w:t>
            </w: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2</w:t>
            </w: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2</w:t>
            </w:r>
          </w:p>
          <w:p w:rsidR="009952D1" w:rsidRDefault="009952D1" w:rsidP="004D67EA">
            <w:pPr>
              <w:pStyle w:val="a8"/>
              <w:jc w:val="center"/>
              <w:rPr>
                <w:sz w:val="24"/>
                <w:szCs w:val="24"/>
              </w:rPr>
            </w:pP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1</w:t>
            </w:r>
          </w:p>
          <w:p w:rsidR="009952D1" w:rsidRDefault="009952D1" w:rsidP="004D67EA">
            <w:pPr>
              <w:pStyle w:val="a8"/>
              <w:jc w:val="center"/>
              <w:rPr>
                <w:sz w:val="24"/>
                <w:szCs w:val="24"/>
              </w:rPr>
            </w:pP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2</w:t>
            </w:r>
          </w:p>
          <w:p w:rsidR="009952D1" w:rsidRDefault="009952D1" w:rsidP="004D67EA">
            <w:pPr>
              <w:pStyle w:val="a8"/>
              <w:jc w:val="center"/>
              <w:rPr>
                <w:sz w:val="24"/>
                <w:szCs w:val="24"/>
              </w:rPr>
            </w:pPr>
          </w:p>
          <w:p w:rsidR="009952D1" w:rsidRPr="009E1942" w:rsidRDefault="009952D1" w:rsidP="004D67EA">
            <w:pPr>
              <w:pStyle w:val="a8"/>
              <w:jc w:val="center"/>
              <w:rPr>
                <w:b/>
                <w:sz w:val="24"/>
                <w:szCs w:val="24"/>
              </w:rPr>
            </w:pPr>
            <w:r>
              <w:rPr>
                <w:sz w:val="24"/>
                <w:szCs w:val="24"/>
              </w:rPr>
              <w:t>2</w:t>
            </w:r>
          </w:p>
        </w:tc>
        <w:tc>
          <w:tcPr>
            <w:tcW w:w="679" w:type="pct"/>
          </w:tcPr>
          <w:p w:rsidR="009952D1" w:rsidRDefault="009952D1" w:rsidP="004D67EA">
            <w:pPr>
              <w:pStyle w:val="a8"/>
              <w:jc w:val="center"/>
              <w:rPr>
                <w:sz w:val="24"/>
                <w:szCs w:val="24"/>
              </w:rPr>
            </w:pPr>
          </w:p>
        </w:tc>
      </w:tr>
      <w:tr w:rsidR="00A82C26" w:rsidRPr="002E7755" w:rsidTr="00A82C26">
        <w:trPr>
          <w:trHeight w:val="1679"/>
        </w:trPr>
        <w:tc>
          <w:tcPr>
            <w:tcW w:w="775" w:type="pct"/>
            <w:vAlign w:val="center"/>
          </w:tcPr>
          <w:p w:rsidR="009952D1" w:rsidRPr="009952D1" w:rsidRDefault="009952D1" w:rsidP="009952D1">
            <w:pPr>
              <w:pStyle w:val="a8"/>
              <w:jc w:val="center"/>
              <w:rPr>
                <w:b/>
                <w:sz w:val="24"/>
                <w:szCs w:val="24"/>
              </w:rPr>
            </w:pPr>
            <w:r>
              <w:rPr>
                <w:b/>
                <w:sz w:val="24"/>
                <w:szCs w:val="24"/>
              </w:rPr>
              <w:lastRenderedPageBreak/>
              <w:t>4. Эффективность кадровой политики</w:t>
            </w:r>
          </w:p>
        </w:tc>
        <w:tc>
          <w:tcPr>
            <w:tcW w:w="1409" w:type="pct"/>
          </w:tcPr>
          <w:p w:rsidR="009952D1" w:rsidRDefault="009952D1" w:rsidP="004D67EA">
            <w:pPr>
              <w:pStyle w:val="a8"/>
              <w:rPr>
                <w:sz w:val="24"/>
                <w:szCs w:val="24"/>
              </w:rPr>
            </w:pPr>
            <w:r>
              <w:rPr>
                <w:sz w:val="24"/>
                <w:szCs w:val="24"/>
              </w:rPr>
              <w:t xml:space="preserve">Своевременное прохождение аттестации педагогическими работниками </w:t>
            </w:r>
          </w:p>
          <w:p w:rsidR="009952D1" w:rsidRDefault="009952D1" w:rsidP="004D67EA">
            <w:pPr>
              <w:pStyle w:val="a8"/>
              <w:rPr>
                <w:sz w:val="24"/>
                <w:szCs w:val="24"/>
              </w:rPr>
            </w:pPr>
            <w:r w:rsidRPr="002E7755">
              <w:rPr>
                <w:sz w:val="24"/>
                <w:szCs w:val="24"/>
              </w:rPr>
              <w:t>Участие преподавателей в профессиональных (в том числе методической продукции)</w:t>
            </w:r>
            <w:r>
              <w:rPr>
                <w:sz w:val="24"/>
                <w:szCs w:val="24"/>
              </w:rPr>
              <w:t xml:space="preserve"> </w:t>
            </w:r>
            <w:r w:rsidRPr="002E7755">
              <w:rPr>
                <w:sz w:val="24"/>
                <w:szCs w:val="24"/>
              </w:rPr>
              <w:t>конкурс</w:t>
            </w:r>
            <w:r>
              <w:rPr>
                <w:sz w:val="24"/>
                <w:szCs w:val="24"/>
              </w:rPr>
              <w:t>ах</w:t>
            </w:r>
          </w:p>
          <w:p w:rsidR="009952D1" w:rsidRPr="002E7755" w:rsidRDefault="009952D1" w:rsidP="004D67EA">
            <w:pPr>
              <w:pStyle w:val="a8"/>
              <w:rPr>
                <w:sz w:val="24"/>
                <w:szCs w:val="24"/>
              </w:rPr>
            </w:pPr>
            <w:r>
              <w:rPr>
                <w:sz w:val="24"/>
                <w:szCs w:val="24"/>
              </w:rPr>
              <w:t>Участие работников учреждения в спортивной жизни Яковлевского муниципального округа</w:t>
            </w:r>
          </w:p>
        </w:tc>
        <w:tc>
          <w:tcPr>
            <w:tcW w:w="1457" w:type="pct"/>
          </w:tcPr>
          <w:p w:rsidR="009952D1" w:rsidRDefault="009952D1" w:rsidP="004D67EA">
            <w:pPr>
              <w:pStyle w:val="a8"/>
              <w:jc w:val="center"/>
              <w:rPr>
                <w:sz w:val="24"/>
                <w:szCs w:val="24"/>
              </w:rPr>
            </w:pPr>
          </w:p>
        </w:tc>
        <w:tc>
          <w:tcPr>
            <w:tcW w:w="680" w:type="pct"/>
          </w:tcPr>
          <w:p w:rsidR="009952D1" w:rsidRDefault="009952D1" w:rsidP="004D67EA">
            <w:pPr>
              <w:pStyle w:val="a8"/>
              <w:jc w:val="center"/>
              <w:rPr>
                <w:sz w:val="24"/>
                <w:szCs w:val="24"/>
              </w:rPr>
            </w:pPr>
            <w:r>
              <w:rPr>
                <w:sz w:val="24"/>
                <w:szCs w:val="24"/>
              </w:rPr>
              <w:t>3</w:t>
            </w:r>
          </w:p>
          <w:p w:rsidR="009952D1" w:rsidRDefault="009952D1" w:rsidP="004D67EA">
            <w:pPr>
              <w:pStyle w:val="a8"/>
              <w:jc w:val="center"/>
              <w:rPr>
                <w:sz w:val="24"/>
                <w:szCs w:val="24"/>
              </w:rPr>
            </w:pPr>
          </w:p>
          <w:p w:rsidR="009952D1" w:rsidRDefault="009952D1" w:rsidP="004D67EA">
            <w:pPr>
              <w:pStyle w:val="a8"/>
              <w:jc w:val="center"/>
              <w:rPr>
                <w:sz w:val="24"/>
                <w:szCs w:val="24"/>
              </w:rPr>
            </w:pPr>
            <w:r>
              <w:rPr>
                <w:sz w:val="24"/>
                <w:szCs w:val="24"/>
              </w:rPr>
              <w:t>2</w:t>
            </w:r>
          </w:p>
          <w:p w:rsidR="009952D1" w:rsidRDefault="009952D1" w:rsidP="004D67EA">
            <w:pPr>
              <w:pStyle w:val="a8"/>
              <w:jc w:val="center"/>
              <w:rPr>
                <w:b/>
                <w:sz w:val="24"/>
                <w:szCs w:val="24"/>
              </w:rPr>
            </w:pPr>
          </w:p>
          <w:p w:rsidR="009952D1" w:rsidRPr="005C7335" w:rsidRDefault="009952D1" w:rsidP="004D67EA">
            <w:pPr>
              <w:pStyle w:val="a8"/>
              <w:jc w:val="center"/>
              <w:rPr>
                <w:sz w:val="24"/>
                <w:szCs w:val="24"/>
              </w:rPr>
            </w:pPr>
            <w:r w:rsidRPr="005C7335">
              <w:rPr>
                <w:sz w:val="24"/>
                <w:szCs w:val="24"/>
              </w:rPr>
              <w:t>2</w:t>
            </w:r>
          </w:p>
        </w:tc>
        <w:tc>
          <w:tcPr>
            <w:tcW w:w="679" w:type="pct"/>
          </w:tcPr>
          <w:p w:rsidR="009952D1" w:rsidRDefault="009952D1" w:rsidP="004D67EA">
            <w:pPr>
              <w:pStyle w:val="a8"/>
              <w:jc w:val="center"/>
              <w:rPr>
                <w:sz w:val="24"/>
                <w:szCs w:val="24"/>
              </w:rPr>
            </w:pPr>
          </w:p>
        </w:tc>
      </w:tr>
      <w:tr w:rsidR="00A82C26" w:rsidRPr="002E7755" w:rsidTr="00A82C26">
        <w:trPr>
          <w:trHeight w:val="2495"/>
        </w:trPr>
        <w:tc>
          <w:tcPr>
            <w:tcW w:w="775" w:type="pct"/>
            <w:vAlign w:val="center"/>
          </w:tcPr>
          <w:p w:rsidR="009952D1" w:rsidRPr="00A82C26" w:rsidRDefault="00A82C26" w:rsidP="00A82C26">
            <w:pPr>
              <w:pStyle w:val="a8"/>
              <w:jc w:val="center"/>
              <w:rPr>
                <w:b/>
                <w:sz w:val="24"/>
                <w:szCs w:val="24"/>
              </w:rPr>
            </w:pPr>
            <w:r>
              <w:rPr>
                <w:b/>
                <w:sz w:val="24"/>
                <w:szCs w:val="24"/>
              </w:rPr>
              <w:t>5. Эффективность использования бюджетных и внебюджетных средств</w:t>
            </w:r>
          </w:p>
        </w:tc>
        <w:tc>
          <w:tcPr>
            <w:tcW w:w="1409" w:type="pct"/>
          </w:tcPr>
          <w:p w:rsidR="009952D1" w:rsidRDefault="009952D1" w:rsidP="004D67EA">
            <w:pPr>
              <w:pStyle w:val="a8"/>
              <w:rPr>
                <w:sz w:val="24"/>
                <w:szCs w:val="24"/>
              </w:rPr>
            </w:pPr>
            <w:r w:rsidRPr="002E7755">
              <w:rPr>
                <w:sz w:val="24"/>
                <w:szCs w:val="24"/>
              </w:rPr>
              <w:t>Отсутствие замечаний по нецелевому использованию бюджетных и внебюджетных средств (итоги проверок, ревизий финансово-хозяйственной деятельности)</w:t>
            </w:r>
          </w:p>
          <w:p w:rsidR="009952D1" w:rsidRPr="002E7755" w:rsidRDefault="009952D1" w:rsidP="004D67EA">
            <w:pPr>
              <w:pStyle w:val="a8"/>
              <w:rPr>
                <w:sz w:val="24"/>
                <w:szCs w:val="24"/>
              </w:rPr>
            </w:pPr>
            <w:r w:rsidRPr="002E7755">
              <w:rPr>
                <w:sz w:val="24"/>
                <w:szCs w:val="24"/>
              </w:rPr>
              <w:t xml:space="preserve">Наличие обновляемого (не реже 2 раз в месяц) сайта в сети. </w:t>
            </w:r>
          </w:p>
          <w:p w:rsidR="009952D1" w:rsidRPr="002E7755" w:rsidRDefault="009952D1" w:rsidP="004D67EA">
            <w:pPr>
              <w:pStyle w:val="a8"/>
              <w:rPr>
                <w:b/>
                <w:bCs/>
                <w:sz w:val="24"/>
                <w:szCs w:val="24"/>
              </w:rPr>
            </w:pPr>
            <w:r w:rsidRPr="002E7755">
              <w:rPr>
                <w:sz w:val="24"/>
                <w:szCs w:val="24"/>
              </w:rPr>
              <w:t xml:space="preserve">Наличие Интернет. </w:t>
            </w:r>
          </w:p>
        </w:tc>
        <w:tc>
          <w:tcPr>
            <w:tcW w:w="1457" w:type="pct"/>
          </w:tcPr>
          <w:p w:rsidR="009952D1" w:rsidRDefault="009952D1" w:rsidP="004D67EA">
            <w:pPr>
              <w:pStyle w:val="a8"/>
              <w:jc w:val="center"/>
              <w:rPr>
                <w:sz w:val="24"/>
                <w:szCs w:val="24"/>
              </w:rPr>
            </w:pPr>
          </w:p>
        </w:tc>
        <w:tc>
          <w:tcPr>
            <w:tcW w:w="680" w:type="pct"/>
          </w:tcPr>
          <w:p w:rsidR="009952D1" w:rsidRPr="002E7755" w:rsidRDefault="009952D1" w:rsidP="004D67EA">
            <w:pPr>
              <w:pStyle w:val="a8"/>
              <w:jc w:val="center"/>
              <w:rPr>
                <w:sz w:val="24"/>
                <w:szCs w:val="24"/>
              </w:rPr>
            </w:pPr>
            <w:r>
              <w:rPr>
                <w:sz w:val="24"/>
                <w:szCs w:val="24"/>
              </w:rPr>
              <w:t>1</w:t>
            </w:r>
          </w:p>
          <w:p w:rsidR="009952D1" w:rsidRPr="002E7755" w:rsidRDefault="009952D1" w:rsidP="004D67EA">
            <w:pPr>
              <w:pStyle w:val="a8"/>
              <w:jc w:val="center"/>
              <w:rPr>
                <w:sz w:val="24"/>
                <w:szCs w:val="24"/>
              </w:rPr>
            </w:pPr>
          </w:p>
          <w:p w:rsidR="009952D1" w:rsidRPr="002E7755" w:rsidRDefault="009952D1" w:rsidP="004D67EA">
            <w:pPr>
              <w:pStyle w:val="a8"/>
              <w:jc w:val="center"/>
              <w:rPr>
                <w:sz w:val="24"/>
                <w:szCs w:val="24"/>
              </w:rPr>
            </w:pPr>
          </w:p>
          <w:p w:rsidR="009952D1" w:rsidRDefault="009952D1" w:rsidP="004D67EA">
            <w:pPr>
              <w:pStyle w:val="a8"/>
              <w:rPr>
                <w:b/>
                <w:bCs/>
                <w:sz w:val="24"/>
                <w:szCs w:val="24"/>
              </w:rPr>
            </w:pPr>
          </w:p>
          <w:p w:rsidR="009952D1" w:rsidRPr="00067591" w:rsidRDefault="009952D1" w:rsidP="004D67EA">
            <w:pPr>
              <w:pStyle w:val="a8"/>
              <w:jc w:val="center"/>
              <w:rPr>
                <w:bCs/>
                <w:sz w:val="24"/>
                <w:szCs w:val="24"/>
              </w:rPr>
            </w:pPr>
            <w:r w:rsidRPr="00067591">
              <w:rPr>
                <w:bCs/>
                <w:sz w:val="24"/>
                <w:szCs w:val="24"/>
              </w:rPr>
              <w:t>1</w:t>
            </w:r>
          </w:p>
          <w:p w:rsidR="009952D1" w:rsidRPr="000A5BF9" w:rsidRDefault="009952D1" w:rsidP="004D67EA">
            <w:pPr>
              <w:pStyle w:val="a8"/>
              <w:jc w:val="center"/>
              <w:rPr>
                <w:b/>
                <w:bCs/>
                <w:sz w:val="24"/>
                <w:szCs w:val="24"/>
              </w:rPr>
            </w:pPr>
            <w:r w:rsidRPr="00067591">
              <w:rPr>
                <w:bCs/>
                <w:sz w:val="24"/>
                <w:szCs w:val="24"/>
              </w:rPr>
              <w:t>1</w:t>
            </w:r>
          </w:p>
        </w:tc>
        <w:tc>
          <w:tcPr>
            <w:tcW w:w="679" w:type="pct"/>
          </w:tcPr>
          <w:p w:rsidR="009952D1" w:rsidRDefault="009952D1" w:rsidP="004D67EA">
            <w:pPr>
              <w:pStyle w:val="a8"/>
              <w:jc w:val="center"/>
              <w:rPr>
                <w:sz w:val="24"/>
                <w:szCs w:val="24"/>
              </w:rPr>
            </w:pPr>
          </w:p>
        </w:tc>
      </w:tr>
      <w:tr w:rsidR="00A82C26" w:rsidRPr="002E7755" w:rsidTr="00A82C26">
        <w:trPr>
          <w:trHeight w:val="435"/>
        </w:trPr>
        <w:tc>
          <w:tcPr>
            <w:tcW w:w="3641" w:type="pct"/>
            <w:gridSpan w:val="3"/>
          </w:tcPr>
          <w:p w:rsidR="00A82C26" w:rsidRPr="00BF1E92" w:rsidRDefault="00A82C26" w:rsidP="00A82C26">
            <w:pPr>
              <w:pStyle w:val="a8"/>
              <w:rPr>
                <w:b/>
                <w:sz w:val="24"/>
                <w:szCs w:val="24"/>
              </w:rPr>
            </w:pPr>
            <w:r>
              <w:rPr>
                <w:b/>
                <w:sz w:val="24"/>
                <w:szCs w:val="24"/>
              </w:rPr>
              <w:t>Итого:</w:t>
            </w:r>
          </w:p>
        </w:tc>
        <w:tc>
          <w:tcPr>
            <w:tcW w:w="680" w:type="pct"/>
          </w:tcPr>
          <w:p w:rsidR="00A82C26" w:rsidRPr="00BF1E92" w:rsidRDefault="00A82C26" w:rsidP="00A82C26">
            <w:pPr>
              <w:pStyle w:val="a8"/>
              <w:jc w:val="center"/>
              <w:rPr>
                <w:b/>
                <w:sz w:val="24"/>
                <w:szCs w:val="24"/>
              </w:rPr>
            </w:pPr>
            <w:r w:rsidRPr="00BF1E92">
              <w:rPr>
                <w:b/>
                <w:sz w:val="24"/>
                <w:szCs w:val="24"/>
              </w:rPr>
              <w:t>50</w:t>
            </w:r>
          </w:p>
        </w:tc>
        <w:tc>
          <w:tcPr>
            <w:tcW w:w="679" w:type="pct"/>
          </w:tcPr>
          <w:p w:rsidR="00A82C26" w:rsidRPr="00BF1E92" w:rsidRDefault="00A82C26" w:rsidP="00A82C26">
            <w:pPr>
              <w:pStyle w:val="a8"/>
              <w:jc w:val="center"/>
              <w:rPr>
                <w:b/>
                <w:sz w:val="24"/>
                <w:szCs w:val="24"/>
              </w:rPr>
            </w:pPr>
          </w:p>
        </w:tc>
      </w:tr>
      <w:tr w:rsidR="00A82C26" w:rsidRPr="002E7755" w:rsidTr="00A82C26">
        <w:trPr>
          <w:trHeight w:val="427"/>
        </w:trPr>
        <w:tc>
          <w:tcPr>
            <w:tcW w:w="3641" w:type="pct"/>
            <w:gridSpan w:val="3"/>
          </w:tcPr>
          <w:p w:rsidR="00A82C26" w:rsidRPr="00BF1E92" w:rsidRDefault="00A82C26" w:rsidP="00A82C26">
            <w:pPr>
              <w:pStyle w:val="a8"/>
              <w:rPr>
                <w:b/>
                <w:sz w:val="24"/>
                <w:szCs w:val="24"/>
              </w:rPr>
            </w:pPr>
            <w:r>
              <w:rPr>
                <w:b/>
                <w:sz w:val="24"/>
                <w:szCs w:val="24"/>
              </w:rPr>
              <w:t>Всего:</w:t>
            </w:r>
          </w:p>
        </w:tc>
        <w:tc>
          <w:tcPr>
            <w:tcW w:w="680" w:type="pct"/>
          </w:tcPr>
          <w:p w:rsidR="00A82C26" w:rsidRPr="00BF1E92" w:rsidRDefault="00A82C26" w:rsidP="00A82C26">
            <w:pPr>
              <w:pStyle w:val="a8"/>
              <w:jc w:val="center"/>
              <w:rPr>
                <w:b/>
                <w:sz w:val="24"/>
                <w:szCs w:val="24"/>
              </w:rPr>
            </w:pPr>
            <w:r w:rsidRPr="00BF1E92">
              <w:rPr>
                <w:b/>
                <w:sz w:val="24"/>
                <w:szCs w:val="24"/>
              </w:rPr>
              <w:t>100</w:t>
            </w:r>
          </w:p>
        </w:tc>
        <w:tc>
          <w:tcPr>
            <w:tcW w:w="679" w:type="pct"/>
          </w:tcPr>
          <w:p w:rsidR="00A82C26" w:rsidRPr="00BF1E92" w:rsidRDefault="00A82C26" w:rsidP="00A82C26">
            <w:pPr>
              <w:pStyle w:val="a8"/>
              <w:jc w:val="center"/>
              <w:rPr>
                <w:b/>
                <w:sz w:val="24"/>
                <w:szCs w:val="24"/>
              </w:rPr>
            </w:pPr>
          </w:p>
        </w:tc>
      </w:tr>
    </w:tbl>
    <w:p w:rsidR="006F7D56" w:rsidRDefault="006F7D56" w:rsidP="005C7335">
      <w:pPr>
        <w:pStyle w:val="ConsPlusNormal"/>
        <w:outlineLvl w:val="1"/>
        <w:rPr>
          <w:rFonts w:ascii="Times New Roman" w:hAnsi="Times New Roman" w:cs="Times New Roman"/>
          <w:b/>
          <w:bCs/>
          <w:sz w:val="28"/>
          <w:szCs w:val="28"/>
        </w:rPr>
        <w:sectPr w:rsidR="006F7D56" w:rsidSect="006F7D56">
          <w:pgSz w:w="16838" w:h="11906" w:orient="landscape"/>
          <w:pgMar w:top="851" w:right="1134" w:bottom="1701" w:left="1134" w:header="709" w:footer="709" w:gutter="0"/>
          <w:cols w:space="708"/>
          <w:docGrid w:linePitch="360"/>
        </w:sectPr>
      </w:pPr>
      <w:bookmarkStart w:id="5" w:name="_GoBack"/>
      <w:bookmarkEnd w:id="5"/>
    </w:p>
    <w:p w:rsidR="005C7335" w:rsidRPr="000731DA" w:rsidRDefault="005C7335" w:rsidP="001070F3">
      <w:pPr>
        <w:pStyle w:val="ConsPlusNormal"/>
        <w:outlineLvl w:val="1"/>
        <w:rPr>
          <w:rFonts w:ascii="Times New Roman" w:hAnsi="Times New Roman" w:cs="Times New Roman"/>
          <w:b/>
          <w:bCs/>
          <w:sz w:val="28"/>
          <w:szCs w:val="28"/>
        </w:rPr>
      </w:pPr>
    </w:p>
    <w:sectPr w:rsidR="005C7335" w:rsidRPr="0007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BEA"/>
    <w:multiLevelType w:val="multilevel"/>
    <w:tmpl w:val="71BEF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22AA7"/>
    <w:multiLevelType w:val="multilevel"/>
    <w:tmpl w:val="191828CE"/>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51F46CA"/>
    <w:multiLevelType w:val="multilevel"/>
    <w:tmpl w:val="CBF89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13085"/>
    <w:multiLevelType w:val="multilevel"/>
    <w:tmpl w:val="223E2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D469D"/>
    <w:multiLevelType w:val="multilevel"/>
    <w:tmpl w:val="F6DC1856"/>
    <w:lvl w:ilvl="0">
      <w:start w:val="5"/>
      <w:numFmt w:val="upperRoman"/>
      <w:lvlText w:val="%1."/>
      <w:lvlJc w:val="left"/>
      <w:pPr>
        <w:ind w:left="1800" w:hanging="720"/>
      </w:pPr>
      <w:rPr>
        <w:rFonts w:hint="default"/>
      </w:rPr>
    </w:lvl>
    <w:lvl w:ilvl="1">
      <w:start w:val="1"/>
      <w:numFmt w:val="decimal"/>
      <w:isLgl/>
      <w:lvlText w:val="%1.%2."/>
      <w:lvlJc w:val="left"/>
      <w:pPr>
        <w:ind w:left="2400" w:hanging="1320"/>
      </w:pPr>
      <w:rPr>
        <w:rFonts w:hint="default"/>
        <w:color w:val="auto"/>
      </w:rPr>
    </w:lvl>
    <w:lvl w:ilvl="2">
      <w:start w:val="1"/>
      <w:numFmt w:val="decimal"/>
      <w:isLgl/>
      <w:lvlText w:val="%1.%2.%3."/>
      <w:lvlJc w:val="left"/>
      <w:pPr>
        <w:ind w:left="2400" w:hanging="1320"/>
      </w:pPr>
      <w:rPr>
        <w:rFonts w:hint="default"/>
        <w:color w:val="auto"/>
      </w:rPr>
    </w:lvl>
    <w:lvl w:ilvl="3">
      <w:start w:val="1"/>
      <w:numFmt w:val="decimal"/>
      <w:isLgl/>
      <w:lvlText w:val="%1.%2.%3.%4."/>
      <w:lvlJc w:val="left"/>
      <w:pPr>
        <w:ind w:left="2400" w:hanging="1320"/>
      </w:pPr>
      <w:rPr>
        <w:rFonts w:hint="default"/>
        <w:color w:val="auto"/>
      </w:rPr>
    </w:lvl>
    <w:lvl w:ilvl="4">
      <w:start w:val="1"/>
      <w:numFmt w:val="decimal"/>
      <w:isLgl/>
      <w:lvlText w:val="%1.%2.%3.%4.%5."/>
      <w:lvlJc w:val="left"/>
      <w:pPr>
        <w:ind w:left="2400" w:hanging="1320"/>
      </w:pPr>
      <w:rPr>
        <w:rFonts w:hint="default"/>
        <w:color w:val="auto"/>
      </w:rPr>
    </w:lvl>
    <w:lvl w:ilvl="5">
      <w:start w:val="1"/>
      <w:numFmt w:val="decimal"/>
      <w:isLgl/>
      <w:lvlText w:val="%1.%2.%3.%4.%5.%6."/>
      <w:lvlJc w:val="left"/>
      <w:pPr>
        <w:ind w:left="2400" w:hanging="132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5">
    <w:nsid w:val="33CE2E4C"/>
    <w:multiLevelType w:val="multilevel"/>
    <w:tmpl w:val="CD48D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7061AA"/>
    <w:multiLevelType w:val="multilevel"/>
    <w:tmpl w:val="FC1096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C91E66"/>
    <w:multiLevelType w:val="hybridMultilevel"/>
    <w:tmpl w:val="F6888820"/>
    <w:lvl w:ilvl="0" w:tplc="57CC9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7"/>
  </w:num>
  <w:num w:numId="4">
    <w:abstractNumId w:val="0"/>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16"/>
    <w:rsid w:val="000172F9"/>
    <w:rsid w:val="000208CA"/>
    <w:rsid w:val="00020A30"/>
    <w:rsid w:val="000255C0"/>
    <w:rsid w:val="00025D09"/>
    <w:rsid w:val="00030749"/>
    <w:rsid w:val="000346E3"/>
    <w:rsid w:val="00036CAF"/>
    <w:rsid w:val="00036EFD"/>
    <w:rsid w:val="0004131A"/>
    <w:rsid w:val="00042D8A"/>
    <w:rsid w:val="00047508"/>
    <w:rsid w:val="000506EE"/>
    <w:rsid w:val="0007516E"/>
    <w:rsid w:val="000773EC"/>
    <w:rsid w:val="00077741"/>
    <w:rsid w:val="00082E1F"/>
    <w:rsid w:val="000A0DDE"/>
    <w:rsid w:val="000B12CE"/>
    <w:rsid w:val="000B7697"/>
    <w:rsid w:val="000C0307"/>
    <w:rsid w:val="000C71BB"/>
    <w:rsid w:val="000D44B0"/>
    <w:rsid w:val="000F022C"/>
    <w:rsid w:val="000F736E"/>
    <w:rsid w:val="00100C8F"/>
    <w:rsid w:val="00102353"/>
    <w:rsid w:val="001037FB"/>
    <w:rsid w:val="001070F3"/>
    <w:rsid w:val="00113DB3"/>
    <w:rsid w:val="00115ABA"/>
    <w:rsid w:val="00116D37"/>
    <w:rsid w:val="00120173"/>
    <w:rsid w:val="00122D26"/>
    <w:rsid w:val="001330FB"/>
    <w:rsid w:val="00136196"/>
    <w:rsid w:val="00171797"/>
    <w:rsid w:val="00176252"/>
    <w:rsid w:val="00176F08"/>
    <w:rsid w:val="00184173"/>
    <w:rsid w:val="00191216"/>
    <w:rsid w:val="00196F91"/>
    <w:rsid w:val="001A693D"/>
    <w:rsid w:val="001B274D"/>
    <w:rsid w:val="001B2B63"/>
    <w:rsid w:val="001B2C03"/>
    <w:rsid w:val="001B311C"/>
    <w:rsid w:val="001B61FB"/>
    <w:rsid w:val="001C1EBC"/>
    <w:rsid w:val="001C7FF7"/>
    <w:rsid w:val="001E1D3A"/>
    <w:rsid w:val="001E531F"/>
    <w:rsid w:val="001E79F6"/>
    <w:rsid w:val="00200D21"/>
    <w:rsid w:val="00204C20"/>
    <w:rsid w:val="00210507"/>
    <w:rsid w:val="0021143D"/>
    <w:rsid w:val="00212E49"/>
    <w:rsid w:val="00216C92"/>
    <w:rsid w:val="002209F1"/>
    <w:rsid w:val="00223E99"/>
    <w:rsid w:val="00224C97"/>
    <w:rsid w:val="00234DB3"/>
    <w:rsid w:val="002513C2"/>
    <w:rsid w:val="00254574"/>
    <w:rsid w:val="00260153"/>
    <w:rsid w:val="00270EC0"/>
    <w:rsid w:val="00273A03"/>
    <w:rsid w:val="002769D2"/>
    <w:rsid w:val="002914DD"/>
    <w:rsid w:val="002B3EF9"/>
    <w:rsid w:val="002D5059"/>
    <w:rsid w:val="002E11EA"/>
    <w:rsid w:val="002E1B04"/>
    <w:rsid w:val="002E7BCB"/>
    <w:rsid w:val="00304EEF"/>
    <w:rsid w:val="003221E9"/>
    <w:rsid w:val="00325A80"/>
    <w:rsid w:val="00346159"/>
    <w:rsid w:val="00350E50"/>
    <w:rsid w:val="0035359D"/>
    <w:rsid w:val="00355FEC"/>
    <w:rsid w:val="00356C86"/>
    <w:rsid w:val="00363085"/>
    <w:rsid w:val="003714B9"/>
    <w:rsid w:val="003731AF"/>
    <w:rsid w:val="00374012"/>
    <w:rsid w:val="00382C5E"/>
    <w:rsid w:val="00386828"/>
    <w:rsid w:val="0039392C"/>
    <w:rsid w:val="003A5E8E"/>
    <w:rsid w:val="003B580C"/>
    <w:rsid w:val="003B7EA5"/>
    <w:rsid w:val="003C4286"/>
    <w:rsid w:val="003D05F2"/>
    <w:rsid w:val="003D7228"/>
    <w:rsid w:val="003E3E28"/>
    <w:rsid w:val="003E741F"/>
    <w:rsid w:val="003F74F3"/>
    <w:rsid w:val="00400336"/>
    <w:rsid w:val="0040121B"/>
    <w:rsid w:val="0041552C"/>
    <w:rsid w:val="00417A6D"/>
    <w:rsid w:val="00420B36"/>
    <w:rsid w:val="00421E24"/>
    <w:rsid w:val="00421F9E"/>
    <w:rsid w:val="004234B1"/>
    <w:rsid w:val="00425109"/>
    <w:rsid w:val="004345D0"/>
    <w:rsid w:val="00444632"/>
    <w:rsid w:val="00447122"/>
    <w:rsid w:val="0045224F"/>
    <w:rsid w:val="004574B2"/>
    <w:rsid w:val="00464387"/>
    <w:rsid w:val="004705D4"/>
    <w:rsid w:val="00474F11"/>
    <w:rsid w:val="00491887"/>
    <w:rsid w:val="004A7DBF"/>
    <w:rsid w:val="004B7825"/>
    <w:rsid w:val="004D12A9"/>
    <w:rsid w:val="004D42A9"/>
    <w:rsid w:val="004D67EA"/>
    <w:rsid w:val="004E30C4"/>
    <w:rsid w:val="004E68E4"/>
    <w:rsid w:val="005105BD"/>
    <w:rsid w:val="00510D89"/>
    <w:rsid w:val="00516F6A"/>
    <w:rsid w:val="00526657"/>
    <w:rsid w:val="00542843"/>
    <w:rsid w:val="005450C0"/>
    <w:rsid w:val="00546564"/>
    <w:rsid w:val="00564A3F"/>
    <w:rsid w:val="00565D80"/>
    <w:rsid w:val="00573E57"/>
    <w:rsid w:val="0057674B"/>
    <w:rsid w:val="00584C20"/>
    <w:rsid w:val="005960F3"/>
    <w:rsid w:val="005A297B"/>
    <w:rsid w:val="005C086E"/>
    <w:rsid w:val="005C2E9E"/>
    <w:rsid w:val="005C4122"/>
    <w:rsid w:val="005C4BB8"/>
    <w:rsid w:val="005C7335"/>
    <w:rsid w:val="005D263B"/>
    <w:rsid w:val="005E0802"/>
    <w:rsid w:val="005E1545"/>
    <w:rsid w:val="005E3407"/>
    <w:rsid w:val="005E4DC5"/>
    <w:rsid w:val="005E6BBA"/>
    <w:rsid w:val="005F4431"/>
    <w:rsid w:val="0060484B"/>
    <w:rsid w:val="00607812"/>
    <w:rsid w:val="00607CB9"/>
    <w:rsid w:val="00613B64"/>
    <w:rsid w:val="00614E8A"/>
    <w:rsid w:val="00615A20"/>
    <w:rsid w:val="006177F2"/>
    <w:rsid w:val="00620FBC"/>
    <w:rsid w:val="00626475"/>
    <w:rsid w:val="006519DF"/>
    <w:rsid w:val="006546ED"/>
    <w:rsid w:val="00673C89"/>
    <w:rsid w:val="0069032D"/>
    <w:rsid w:val="00692D25"/>
    <w:rsid w:val="006A2CF0"/>
    <w:rsid w:val="006A4662"/>
    <w:rsid w:val="006A5ADE"/>
    <w:rsid w:val="006C3CFC"/>
    <w:rsid w:val="006D7B26"/>
    <w:rsid w:val="006E221D"/>
    <w:rsid w:val="006E3216"/>
    <w:rsid w:val="006F12A9"/>
    <w:rsid w:val="006F3891"/>
    <w:rsid w:val="006F7D56"/>
    <w:rsid w:val="00704034"/>
    <w:rsid w:val="0072012B"/>
    <w:rsid w:val="00725EF1"/>
    <w:rsid w:val="007309AF"/>
    <w:rsid w:val="00743D63"/>
    <w:rsid w:val="00755C79"/>
    <w:rsid w:val="00755F5B"/>
    <w:rsid w:val="00775C5B"/>
    <w:rsid w:val="00787AF4"/>
    <w:rsid w:val="00787C0C"/>
    <w:rsid w:val="007963E5"/>
    <w:rsid w:val="007D332C"/>
    <w:rsid w:val="007D43E6"/>
    <w:rsid w:val="008232D0"/>
    <w:rsid w:val="00827DC1"/>
    <w:rsid w:val="00834956"/>
    <w:rsid w:val="00835382"/>
    <w:rsid w:val="00837260"/>
    <w:rsid w:val="00847E3A"/>
    <w:rsid w:val="0085144D"/>
    <w:rsid w:val="00870679"/>
    <w:rsid w:val="00877B23"/>
    <w:rsid w:val="008841D2"/>
    <w:rsid w:val="00894B54"/>
    <w:rsid w:val="008962E2"/>
    <w:rsid w:val="0089682F"/>
    <w:rsid w:val="008A489D"/>
    <w:rsid w:val="008A667A"/>
    <w:rsid w:val="008A7189"/>
    <w:rsid w:val="008B003F"/>
    <w:rsid w:val="008B6E34"/>
    <w:rsid w:val="008C1414"/>
    <w:rsid w:val="008C5B2D"/>
    <w:rsid w:val="008D153C"/>
    <w:rsid w:val="008E07B7"/>
    <w:rsid w:val="008E23AF"/>
    <w:rsid w:val="008F4D50"/>
    <w:rsid w:val="009025F3"/>
    <w:rsid w:val="0090283A"/>
    <w:rsid w:val="009045FB"/>
    <w:rsid w:val="00906DC2"/>
    <w:rsid w:val="009106E7"/>
    <w:rsid w:val="00912982"/>
    <w:rsid w:val="00914522"/>
    <w:rsid w:val="00921239"/>
    <w:rsid w:val="00921EE0"/>
    <w:rsid w:val="00934011"/>
    <w:rsid w:val="00936312"/>
    <w:rsid w:val="009372D1"/>
    <w:rsid w:val="0095403B"/>
    <w:rsid w:val="00956E37"/>
    <w:rsid w:val="009601C4"/>
    <w:rsid w:val="00967CC0"/>
    <w:rsid w:val="009705DD"/>
    <w:rsid w:val="00981A6B"/>
    <w:rsid w:val="00990CA9"/>
    <w:rsid w:val="009952D1"/>
    <w:rsid w:val="009A1926"/>
    <w:rsid w:val="009A2A1F"/>
    <w:rsid w:val="009A4E47"/>
    <w:rsid w:val="009C23DF"/>
    <w:rsid w:val="009F12ED"/>
    <w:rsid w:val="009F1E29"/>
    <w:rsid w:val="009F2308"/>
    <w:rsid w:val="00A2079F"/>
    <w:rsid w:val="00A476D9"/>
    <w:rsid w:val="00A51CA6"/>
    <w:rsid w:val="00A52B8F"/>
    <w:rsid w:val="00A641FA"/>
    <w:rsid w:val="00A768EE"/>
    <w:rsid w:val="00A807B1"/>
    <w:rsid w:val="00A82602"/>
    <w:rsid w:val="00A82C26"/>
    <w:rsid w:val="00A86024"/>
    <w:rsid w:val="00A90E87"/>
    <w:rsid w:val="00A964FD"/>
    <w:rsid w:val="00A96A4D"/>
    <w:rsid w:val="00AA2297"/>
    <w:rsid w:val="00AB1B2E"/>
    <w:rsid w:val="00AB6433"/>
    <w:rsid w:val="00AD7874"/>
    <w:rsid w:val="00AE2945"/>
    <w:rsid w:val="00AF2301"/>
    <w:rsid w:val="00AF6ED9"/>
    <w:rsid w:val="00B00610"/>
    <w:rsid w:val="00B17CB8"/>
    <w:rsid w:val="00B25F4C"/>
    <w:rsid w:val="00B327C8"/>
    <w:rsid w:val="00B476DE"/>
    <w:rsid w:val="00B60E24"/>
    <w:rsid w:val="00B7000C"/>
    <w:rsid w:val="00B870B9"/>
    <w:rsid w:val="00BA7DC9"/>
    <w:rsid w:val="00BB2DF5"/>
    <w:rsid w:val="00BB7038"/>
    <w:rsid w:val="00BC2523"/>
    <w:rsid w:val="00BD4243"/>
    <w:rsid w:val="00BD5308"/>
    <w:rsid w:val="00BD6213"/>
    <w:rsid w:val="00BE43FD"/>
    <w:rsid w:val="00BF220D"/>
    <w:rsid w:val="00BF52EC"/>
    <w:rsid w:val="00C01032"/>
    <w:rsid w:val="00C11223"/>
    <w:rsid w:val="00C132FD"/>
    <w:rsid w:val="00C13C4B"/>
    <w:rsid w:val="00C20710"/>
    <w:rsid w:val="00C25681"/>
    <w:rsid w:val="00C35668"/>
    <w:rsid w:val="00C37494"/>
    <w:rsid w:val="00C5060E"/>
    <w:rsid w:val="00C72AB7"/>
    <w:rsid w:val="00C80820"/>
    <w:rsid w:val="00C85818"/>
    <w:rsid w:val="00C904BC"/>
    <w:rsid w:val="00C95E5E"/>
    <w:rsid w:val="00CA1603"/>
    <w:rsid w:val="00CA342A"/>
    <w:rsid w:val="00CA55DA"/>
    <w:rsid w:val="00CD1B6C"/>
    <w:rsid w:val="00CE6936"/>
    <w:rsid w:val="00CE73A1"/>
    <w:rsid w:val="00CF6B92"/>
    <w:rsid w:val="00D2411D"/>
    <w:rsid w:val="00D36B37"/>
    <w:rsid w:val="00D434F5"/>
    <w:rsid w:val="00D45BEB"/>
    <w:rsid w:val="00D46B57"/>
    <w:rsid w:val="00D46DC0"/>
    <w:rsid w:val="00D71383"/>
    <w:rsid w:val="00D74D26"/>
    <w:rsid w:val="00D74DD8"/>
    <w:rsid w:val="00D93C61"/>
    <w:rsid w:val="00D945DA"/>
    <w:rsid w:val="00D94FF4"/>
    <w:rsid w:val="00DA148B"/>
    <w:rsid w:val="00DB58F7"/>
    <w:rsid w:val="00DD2ABF"/>
    <w:rsid w:val="00DD697A"/>
    <w:rsid w:val="00DD7A37"/>
    <w:rsid w:val="00DF2805"/>
    <w:rsid w:val="00DF6638"/>
    <w:rsid w:val="00E05C66"/>
    <w:rsid w:val="00E1234A"/>
    <w:rsid w:val="00E161C4"/>
    <w:rsid w:val="00E278B2"/>
    <w:rsid w:val="00E34031"/>
    <w:rsid w:val="00E41E7D"/>
    <w:rsid w:val="00E45E9A"/>
    <w:rsid w:val="00E4610E"/>
    <w:rsid w:val="00E46C96"/>
    <w:rsid w:val="00E503D8"/>
    <w:rsid w:val="00E55628"/>
    <w:rsid w:val="00E55E01"/>
    <w:rsid w:val="00E64A05"/>
    <w:rsid w:val="00E670D8"/>
    <w:rsid w:val="00E73425"/>
    <w:rsid w:val="00E74D6B"/>
    <w:rsid w:val="00E76562"/>
    <w:rsid w:val="00E81A55"/>
    <w:rsid w:val="00E87624"/>
    <w:rsid w:val="00E92289"/>
    <w:rsid w:val="00EA54FF"/>
    <w:rsid w:val="00EA667F"/>
    <w:rsid w:val="00EC6E82"/>
    <w:rsid w:val="00ED262F"/>
    <w:rsid w:val="00F12FB1"/>
    <w:rsid w:val="00F212DD"/>
    <w:rsid w:val="00F22618"/>
    <w:rsid w:val="00F22F21"/>
    <w:rsid w:val="00F2371C"/>
    <w:rsid w:val="00F3293B"/>
    <w:rsid w:val="00F33588"/>
    <w:rsid w:val="00F3565C"/>
    <w:rsid w:val="00F44D79"/>
    <w:rsid w:val="00F46BAD"/>
    <w:rsid w:val="00F51778"/>
    <w:rsid w:val="00F55291"/>
    <w:rsid w:val="00F61907"/>
    <w:rsid w:val="00F67BA1"/>
    <w:rsid w:val="00F80D32"/>
    <w:rsid w:val="00F82C27"/>
    <w:rsid w:val="00F83CFF"/>
    <w:rsid w:val="00F96B36"/>
    <w:rsid w:val="00F973E1"/>
    <w:rsid w:val="00FB4026"/>
    <w:rsid w:val="00FB5778"/>
    <w:rsid w:val="00FB70AA"/>
    <w:rsid w:val="00FD147C"/>
    <w:rsid w:val="00FF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92D25"/>
    <w:pPr>
      <w:keepNext/>
      <w:jc w:val="center"/>
      <w:outlineLvl w:val="0"/>
    </w:pPr>
    <w:rPr>
      <w:sz w:val="40"/>
      <w:szCs w:val="40"/>
    </w:rPr>
  </w:style>
  <w:style w:type="paragraph" w:styleId="2">
    <w:name w:val="heading 2"/>
    <w:basedOn w:val="a"/>
    <w:next w:val="a"/>
    <w:link w:val="20"/>
    <w:uiPriority w:val="99"/>
    <w:qFormat/>
    <w:rsid w:val="00692D25"/>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EE0"/>
    <w:pPr>
      <w:spacing w:after="0" w:line="240" w:lineRule="auto"/>
    </w:pPr>
    <w:rPr>
      <w:rFonts w:ascii="Times New Roman" w:hAnsi="Times New Roman"/>
      <w:sz w:val="28"/>
    </w:rPr>
  </w:style>
  <w:style w:type="paragraph" w:styleId="a4">
    <w:name w:val="Normal (Web)"/>
    <w:basedOn w:val="a"/>
    <w:uiPriority w:val="99"/>
    <w:rsid w:val="00D71383"/>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D713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D71383"/>
    <w:rPr>
      <w:sz w:val="28"/>
      <w:szCs w:val="28"/>
      <w:shd w:val="clear" w:color="auto" w:fill="FFFFFF"/>
    </w:rPr>
  </w:style>
  <w:style w:type="paragraph" w:customStyle="1" w:styleId="22">
    <w:name w:val="Основной текст (2)"/>
    <w:basedOn w:val="a"/>
    <w:link w:val="21"/>
    <w:rsid w:val="00D71383"/>
    <w:pPr>
      <w:widowControl w:val="0"/>
      <w:shd w:val="clear" w:color="auto" w:fill="FFFFFF"/>
      <w:overflowPunct/>
      <w:autoSpaceDE/>
      <w:autoSpaceDN/>
      <w:adjustRightInd/>
      <w:spacing w:before="420" w:after="360" w:line="427" w:lineRule="exact"/>
      <w:jc w:val="both"/>
      <w:textAlignment w:val="auto"/>
    </w:pPr>
    <w:rPr>
      <w:rFonts w:asciiTheme="minorHAnsi" w:eastAsiaTheme="minorHAnsi" w:hAnsiTheme="minorHAnsi" w:cstheme="minorBidi"/>
      <w:sz w:val="28"/>
      <w:szCs w:val="28"/>
      <w:lang w:eastAsia="en-US"/>
    </w:rPr>
  </w:style>
  <w:style w:type="character" w:styleId="a5">
    <w:name w:val="Hyperlink"/>
    <w:basedOn w:val="a0"/>
    <w:uiPriority w:val="99"/>
    <w:rsid w:val="00D71383"/>
    <w:rPr>
      <w:color w:val="0000FF"/>
      <w:u w:val="single"/>
    </w:rPr>
  </w:style>
  <w:style w:type="paragraph" w:styleId="a6">
    <w:name w:val="Balloon Text"/>
    <w:basedOn w:val="a"/>
    <w:link w:val="a7"/>
    <w:uiPriority w:val="99"/>
    <w:semiHidden/>
    <w:unhideWhenUsed/>
    <w:rsid w:val="00C132FD"/>
    <w:rPr>
      <w:rFonts w:ascii="Segoe UI" w:hAnsi="Segoe UI" w:cs="Segoe UI"/>
      <w:sz w:val="18"/>
      <w:szCs w:val="18"/>
    </w:rPr>
  </w:style>
  <w:style w:type="character" w:customStyle="1" w:styleId="a7">
    <w:name w:val="Текст выноски Знак"/>
    <w:basedOn w:val="a0"/>
    <w:link w:val="a6"/>
    <w:uiPriority w:val="99"/>
    <w:semiHidden/>
    <w:rsid w:val="00C132FD"/>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692D25"/>
    <w:rPr>
      <w:rFonts w:ascii="Times New Roman" w:eastAsia="Times New Roman" w:hAnsi="Times New Roman" w:cs="Times New Roman"/>
      <w:sz w:val="40"/>
      <w:szCs w:val="40"/>
      <w:lang w:eastAsia="ru-RU"/>
    </w:rPr>
  </w:style>
  <w:style w:type="character" w:customStyle="1" w:styleId="20">
    <w:name w:val="Заголовок 2 Знак"/>
    <w:basedOn w:val="a0"/>
    <w:link w:val="2"/>
    <w:uiPriority w:val="99"/>
    <w:rsid w:val="00692D25"/>
    <w:rPr>
      <w:rFonts w:ascii="Times New Roman" w:eastAsia="Times New Roman" w:hAnsi="Times New Roman" w:cs="Times New Roman"/>
      <w:sz w:val="28"/>
      <w:szCs w:val="28"/>
      <w:lang w:eastAsia="ru-RU"/>
    </w:rPr>
  </w:style>
  <w:style w:type="paragraph" w:customStyle="1" w:styleId="Style5">
    <w:name w:val="Style5"/>
    <w:basedOn w:val="a"/>
    <w:uiPriority w:val="99"/>
    <w:rsid w:val="00692D25"/>
    <w:pPr>
      <w:widowControl w:val="0"/>
      <w:overflowPunct/>
      <w:textAlignment w:val="auto"/>
    </w:pPr>
    <w:rPr>
      <w:sz w:val="24"/>
      <w:szCs w:val="24"/>
    </w:rPr>
  </w:style>
  <w:style w:type="paragraph" w:customStyle="1" w:styleId="Style8">
    <w:name w:val="Style8"/>
    <w:basedOn w:val="a"/>
    <w:uiPriority w:val="99"/>
    <w:rsid w:val="00692D25"/>
    <w:pPr>
      <w:widowControl w:val="0"/>
      <w:overflowPunct/>
      <w:textAlignment w:val="auto"/>
    </w:pPr>
    <w:rPr>
      <w:sz w:val="24"/>
      <w:szCs w:val="24"/>
    </w:rPr>
  </w:style>
  <w:style w:type="character" w:customStyle="1" w:styleId="FontStyle13">
    <w:name w:val="Font Style13"/>
    <w:rsid w:val="00692D25"/>
    <w:rPr>
      <w:rFonts w:ascii="Times New Roman" w:hAnsi="Times New Roman" w:cs="Times New Roman"/>
      <w:b/>
      <w:bCs/>
      <w:sz w:val="26"/>
      <w:szCs w:val="26"/>
    </w:rPr>
  </w:style>
  <w:style w:type="character" w:customStyle="1" w:styleId="FontStyle14">
    <w:name w:val="Font Style14"/>
    <w:uiPriority w:val="99"/>
    <w:rsid w:val="00692D25"/>
    <w:rPr>
      <w:rFonts w:ascii="Times New Roman" w:hAnsi="Times New Roman" w:cs="Times New Roman"/>
      <w:sz w:val="26"/>
      <w:szCs w:val="26"/>
    </w:rPr>
  </w:style>
  <w:style w:type="paragraph" w:styleId="a8">
    <w:name w:val="Body Text"/>
    <w:basedOn w:val="a"/>
    <w:link w:val="a9"/>
    <w:rsid w:val="00692D25"/>
    <w:pPr>
      <w:widowControl w:val="0"/>
      <w:overflowPunct/>
      <w:spacing w:after="120"/>
      <w:textAlignment w:val="auto"/>
    </w:pPr>
    <w:rPr>
      <w:rFonts w:eastAsia="Batang"/>
      <w:lang w:eastAsia="ko-KR"/>
    </w:rPr>
  </w:style>
  <w:style w:type="character" w:customStyle="1" w:styleId="a9">
    <w:name w:val="Основной текст Знак"/>
    <w:basedOn w:val="a0"/>
    <w:link w:val="a8"/>
    <w:rsid w:val="00692D25"/>
    <w:rPr>
      <w:rFonts w:ascii="Times New Roman" w:eastAsia="Batang" w:hAnsi="Times New Roman" w:cs="Times New Roman"/>
      <w:sz w:val="20"/>
      <w:szCs w:val="20"/>
      <w:lang w:eastAsia="ko-KR"/>
    </w:rPr>
  </w:style>
  <w:style w:type="character" w:customStyle="1" w:styleId="aa">
    <w:name w:val="Другое_"/>
    <w:basedOn w:val="a0"/>
    <w:link w:val="ab"/>
    <w:rsid w:val="0069032D"/>
    <w:rPr>
      <w:rFonts w:ascii="Times New Roman" w:eastAsia="Times New Roman" w:hAnsi="Times New Roman" w:cs="Times New Roman"/>
      <w:shd w:val="clear" w:color="auto" w:fill="FFFFFF"/>
    </w:rPr>
  </w:style>
  <w:style w:type="paragraph" w:customStyle="1" w:styleId="ab">
    <w:name w:val="Другое"/>
    <w:basedOn w:val="a"/>
    <w:link w:val="aa"/>
    <w:rsid w:val="0069032D"/>
    <w:pPr>
      <w:widowControl w:val="0"/>
      <w:shd w:val="clear" w:color="auto" w:fill="FFFFFF"/>
      <w:overflowPunct/>
      <w:autoSpaceDE/>
      <w:autoSpaceDN/>
      <w:adjustRightInd/>
      <w:textAlignment w:val="auto"/>
    </w:pPr>
    <w:rPr>
      <w:sz w:val="22"/>
      <w:szCs w:val="22"/>
      <w:lang w:eastAsia="en-US"/>
    </w:rPr>
  </w:style>
  <w:style w:type="character" w:customStyle="1" w:styleId="ac">
    <w:name w:val="Основной текст_"/>
    <w:basedOn w:val="a0"/>
    <w:link w:val="11"/>
    <w:rsid w:val="00D434F5"/>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D434F5"/>
    <w:rPr>
      <w:rFonts w:ascii="Times New Roman" w:eastAsia="Times New Roman" w:hAnsi="Times New Roman" w:cs="Times New Roman"/>
      <w:sz w:val="70"/>
      <w:szCs w:val="70"/>
      <w:shd w:val="clear" w:color="auto" w:fill="FFFFFF"/>
    </w:rPr>
  </w:style>
  <w:style w:type="paragraph" w:customStyle="1" w:styleId="11">
    <w:name w:val="Основной текст1"/>
    <w:basedOn w:val="a"/>
    <w:link w:val="ac"/>
    <w:rsid w:val="00D434F5"/>
    <w:pPr>
      <w:widowControl w:val="0"/>
      <w:shd w:val="clear" w:color="auto" w:fill="FFFFFF"/>
      <w:overflowPunct/>
      <w:autoSpaceDE/>
      <w:autoSpaceDN/>
      <w:adjustRightInd/>
      <w:ind w:firstLine="400"/>
      <w:textAlignment w:val="auto"/>
    </w:pPr>
    <w:rPr>
      <w:sz w:val="28"/>
      <w:szCs w:val="28"/>
      <w:lang w:eastAsia="en-US"/>
    </w:rPr>
  </w:style>
  <w:style w:type="paragraph" w:customStyle="1" w:styleId="30">
    <w:name w:val="Основной текст (3)"/>
    <w:basedOn w:val="a"/>
    <w:link w:val="3"/>
    <w:rsid w:val="00D434F5"/>
    <w:pPr>
      <w:widowControl w:val="0"/>
      <w:shd w:val="clear" w:color="auto" w:fill="FFFFFF"/>
      <w:overflowPunct/>
      <w:autoSpaceDE/>
      <w:autoSpaceDN/>
      <w:adjustRightInd/>
      <w:jc w:val="center"/>
      <w:textAlignment w:val="auto"/>
    </w:pPr>
    <w:rPr>
      <w:sz w:val="70"/>
      <w:szCs w:val="7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92D25"/>
    <w:pPr>
      <w:keepNext/>
      <w:jc w:val="center"/>
      <w:outlineLvl w:val="0"/>
    </w:pPr>
    <w:rPr>
      <w:sz w:val="40"/>
      <w:szCs w:val="40"/>
    </w:rPr>
  </w:style>
  <w:style w:type="paragraph" w:styleId="2">
    <w:name w:val="heading 2"/>
    <w:basedOn w:val="a"/>
    <w:next w:val="a"/>
    <w:link w:val="20"/>
    <w:uiPriority w:val="99"/>
    <w:qFormat/>
    <w:rsid w:val="00692D25"/>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EE0"/>
    <w:pPr>
      <w:spacing w:after="0" w:line="240" w:lineRule="auto"/>
    </w:pPr>
    <w:rPr>
      <w:rFonts w:ascii="Times New Roman" w:hAnsi="Times New Roman"/>
      <w:sz w:val="28"/>
    </w:rPr>
  </w:style>
  <w:style w:type="paragraph" w:styleId="a4">
    <w:name w:val="Normal (Web)"/>
    <w:basedOn w:val="a"/>
    <w:uiPriority w:val="99"/>
    <w:rsid w:val="00D71383"/>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D713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D71383"/>
    <w:rPr>
      <w:sz w:val="28"/>
      <w:szCs w:val="28"/>
      <w:shd w:val="clear" w:color="auto" w:fill="FFFFFF"/>
    </w:rPr>
  </w:style>
  <w:style w:type="paragraph" w:customStyle="1" w:styleId="22">
    <w:name w:val="Основной текст (2)"/>
    <w:basedOn w:val="a"/>
    <w:link w:val="21"/>
    <w:rsid w:val="00D71383"/>
    <w:pPr>
      <w:widowControl w:val="0"/>
      <w:shd w:val="clear" w:color="auto" w:fill="FFFFFF"/>
      <w:overflowPunct/>
      <w:autoSpaceDE/>
      <w:autoSpaceDN/>
      <w:adjustRightInd/>
      <w:spacing w:before="420" w:after="360" w:line="427" w:lineRule="exact"/>
      <w:jc w:val="both"/>
      <w:textAlignment w:val="auto"/>
    </w:pPr>
    <w:rPr>
      <w:rFonts w:asciiTheme="minorHAnsi" w:eastAsiaTheme="minorHAnsi" w:hAnsiTheme="minorHAnsi" w:cstheme="minorBidi"/>
      <w:sz w:val="28"/>
      <w:szCs w:val="28"/>
      <w:lang w:eastAsia="en-US"/>
    </w:rPr>
  </w:style>
  <w:style w:type="character" w:styleId="a5">
    <w:name w:val="Hyperlink"/>
    <w:basedOn w:val="a0"/>
    <w:uiPriority w:val="99"/>
    <w:rsid w:val="00D71383"/>
    <w:rPr>
      <w:color w:val="0000FF"/>
      <w:u w:val="single"/>
    </w:rPr>
  </w:style>
  <w:style w:type="paragraph" w:styleId="a6">
    <w:name w:val="Balloon Text"/>
    <w:basedOn w:val="a"/>
    <w:link w:val="a7"/>
    <w:uiPriority w:val="99"/>
    <w:semiHidden/>
    <w:unhideWhenUsed/>
    <w:rsid w:val="00C132FD"/>
    <w:rPr>
      <w:rFonts w:ascii="Segoe UI" w:hAnsi="Segoe UI" w:cs="Segoe UI"/>
      <w:sz w:val="18"/>
      <w:szCs w:val="18"/>
    </w:rPr>
  </w:style>
  <w:style w:type="character" w:customStyle="1" w:styleId="a7">
    <w:name w:val="Текст выноски Знак"/>
    <w:basedOn w:val="a0"/>
    <w:link w:val="a6"/>
    <w:uiPriority w:val="99"/>
    <w:semiHidden/>
    <w:rsid w:val="00C132FD"/>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692D25"/>
    <w:rPr>
      <w:rFonts w:ascii="Times New Roman" w:eastAsia="Times New Roman" w:hAnsi="Times New Roman" w:cs="Times New Roman"/>
      <w:sz w:val="40"/>
      <w:szCs w:val="40"/>
      <w:lang w:eastAsia="ru-RU"/>
    </w:rPr>
  </w:style>
  <w:style w:type="character" w:customStyle="1" w:styleId="20">
    <w:name w:val="Заголовок 2 Знак"/>
    <w:basedOn w:val="a0"/>
    <w:link w:val="2"/>
    <w:uiPriority w:val="99"/>
    <w:rsid w:val="00692D25"/>
    <w:rPr>
      <w:rFonts w:ascii="Times New Roman" w:eastAsia="Times New Roman" w:hAnsi="Times New Roman" w:cs="Times New Roman"/>
      <w:sz w:val="28"/>
      <w:szCs w:val="28"/>
      <w:lang w:eastAsia="ru-RU"/>
    </w:rPr>
  </w:style>
  <w:style w:type="paragraph" w:customStyle="1" w:styleId="Style5">
    <w:name w:val="Style5"/>
    <w:basedOn w:val="a"/>
    <w:uiPriority w:val="99"/>
    <w:rsid w:val="00692D25"/>
    <w:pPr>
      <w:widowControl w:val="0"/>
      <w:overflowPunct/>
      <w:textAlignment w:val="auto"/>
    </w:pPr>
    <w:rPr>
      <w:sz w:val="24"/>
      <w:szCs w:val="24"/>
    </w:rPr>
  </w:style>
  <w:style w:type="paragraph" w:customStyle="1" w:styleId="Style8">
    <w:name w:val="Style8"/>
    <w:basedOn w:val="a"/>
    <w:uiPriority w:val="99"/>
    <w:rsid w:val="00692D25"/>
    <w:pPr>
      <w:widowControl w:val="0"/>
      <w:overflowPunct/>
      <w:textAlignment w:val="auto"/>
    </w:pPr>
    <w:rPr>
      <w:sz w:val="24"/>
      <w:szCs w:val="24"/>
    </w:rPr>
  </w:style>
  <w:style w:type="character" w:customStyle="1" w:styleId="FontStyle13">
    <w:name w:val="Font Style13"/>
    <w:rsid w:val="00692D25"/>
    <w:rPr>
      <w:rFonts w:ascii="Times New Roman" w:hAnsi="Times New Roman" w:cs="Times New Roman"/>
      <w:b/>
      <w:bCs/>
      <w:sz w:val="26"/>
      <w:szCs w:val="26"/>
    </w:rPr>
  </w:style>
  <w:style w:type="character" w:customStyle="1" w:styleId="FontStyle14">
    <w:name w:val="Font Style14"/>
    <w:uiPriority w:val="99"/>
    <w:rsid w:val="00692D25"/>
    <w:rPr>
      <w:rFonts w:ascii="Times New Roman" w:hAnsi="Times New Roman" w:cs="Times New Roman"/>
      <w:sz w:val="26"/>
      <w:szCs w:val="26"/>
    </w:rPr>
  </w:style>
  <w:style w:type="paragraph" w:styleId="a8">
    <w:name w:val="Body Text"/>
    <w:basedOn w:val="a"/>
    <w:link w:val="a9"/>
    <w:rsid w:val="00692D25"/>
    <w:pPr>
      <w:widowControl w:val="0"/>
      <w:overflowPunct/>
      <w:spacing w:after="120"/>
      <w:textAlignment w:val="auto"/>
    </w:pPr>
    <w:rPr>
      <w:rFonts w:eastAsia="Batang"/>
      <w:lang w:eastAsia="ko-KR"/>
    </w:rPr>
  </w:style>
  <w:style w:type="character" w:customStyle="1" w:styleId="a9">
    <w:name w:val="Основной текст Знак"/>
    <w:basedOn w:val="a0"/>
    <w:link w:val="a8"/>
    <w:rsid w:val="00692D25"/>
    <w:rPr>
      <w:rFonts w:ascii="Times New Roman" w:eastAsia="Batang" w:hAnsi="Times New Roman" w:cs="Times New Roman"/>
      <w:sz w:val="20"/>
      <w:szCs w:val="20"/>
      <w:lang w:eastAsia="ko-KR"/>
    </w:rPr>
  </w:style>
  <w:style w:type="character" w:customStyle="1" w:styleId="aa">
    <w:name w:val="Другое_"/>
    <w:basedOn w:val="a0"/>
    <w:link w:val="ab"/>
    <w:rsid w:val="0069032D"/>
    <w:rPr>
      <w:rFonts w:ascii="Times New Roman" w:eastAsia="Times New Roman" w:hAnsi="Times New Roman" w:cs="Times New Roman"/>
      <w:shd w:val="clear" w:color="auto" w:fill="FFFFFF"/>
    </w:rPr>
  </w:style>
  <w:style w:type="paragraph" w:customStyle="1" w:styleId="ab">
    <w:name w:val="Другое"/>
    <w:basedOn w:val="a"/>
    <w:link w:val="aa"/>
    <w:rsid w:val="0069032D"/>
    <w:pPr>
      <w:widowControl w:val="0"/>
      <w:shd w:val="clear" w:color="auto" w:fill="FFFFFF"/>
      <w:overflowPunct/>
      <w:autoSpaceDE/>
      <w:autoSpaceDN/>
      <w:adjustRightInd/>
      <w:textAlignment w:val="auto"/>
    </w:pPr>
    <w:rPr>
      <w:sz w:val="22"/>
      <w:szCs w:val="22"/>
      <w:lang w:eastAsia="en-US"/>
    </w:rPr>
  </w:style>
  <w:style w:type="character" w:customStyle="1" w:styleId="ac">
    <w:name w:val="Основной текст_"/>
    <w:basedOn w:val="a0"/>
    <w:link w:val="11"/>
    <w:rsid w:val="00D434F5"/>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D434F5"/>
    <w:rPr>
      <w:rFonts w:ascii="Times New Roman" w:eastAsia="Times New Roman" w:hAnsi="Times New Roman" w:cs="Times New Roman"/>
      <w:sz w:val="70"/>
      <w:szCs w:val="70"/>
      <w:shd w:val="clear" w:color="auto" w:fill="FFFFFF"/>
    </w:rPr>
  </w:style>
  <w:style w:type="paragraph" w:customStyle="1" w:styleId="11">
    <w:name w:val="Основной текст1"/>
    <w:basedOn w:val="a"/>
    <w:link w:val="ac"/>
    <w:rsid w:val="00D434F5"/>
    <w:pPr>
      <w:widowControl w:val="0"/>
      <w:shd w:val="clear" w:color="auto" w:fill="FFFFFF"/>
      <w:overflowPunct/>
      <w:autoSpaceDE/>
      <w:autoSpaceDN/>
      <w:adjustRightInd/>
      <w:ind w:firstLine="400"/>
      <w:textAlignment w:val="auto"/>
    </w:pPr>
    <w:rPr>
      <w:sz w:val="28"/>
      <w:szCs w:val="28"/>
      <w:lang w:eastAsia="en-US"/>
    </w:rPr>
  </w:style>
  <w:style w:type="paragraph" w:customStyle="1" w:styleId="30">
    <w:name w:val="Основной текст (3)"/>
    <w:basedOn w:val="a"/>
    <w:link w:val="3"/>
    <w:rsid w:val="00D434F5"/>
    <w:pPr>
      <w:widowControl w:val="0"/>
      <w:shd w:val="clear" w:color="auto" w:fill="FFFFFF"/>
      <w:overflowPunct/>
      <w:autoSpaceDE/>
      <w:autoSpaceDN/>
      <w:adjustRightInd/>
      <w:jc w:val="center"/>
      <w:textAlignment w:val="auto"/>
    </w:pPr>
    <w:rPr>
      <w:sz w:val="70"/>
      <w:szCs w:val="7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939934AF75BE64C9A5A3B83CDCB2B6098349AA4A3B1ADDC6C193269735548D74EE1129E824987AAi3C" TargetMode="External"/><Relationship Id="rId13" Type="http://schemas.openxmlformats.org/officeDocument/2006/relationships/hyperlink" Target="consultantplus://offline/ref=B6C939934AF75BE64C9A5A3B83CDCB2B6098349AA4A3B1ADDC6C193269735548D74EE1149FA8i7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B6C939934AF75BE64C9A5A3B83CDCB2B6098349AA4A3B1ADDC6C193269735548D74EE1149FA8i0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C939934AF75BE64C9A5A3B83CDCB2B6098349AA4A3B1ADDC6C193269735548D74EE1149EA8iBC" TargetMode="External"/><Relationship Id="rId5" Type="http://schemas.openxmlformats.org/officeDocument/2006/relationships/settings" Target="settings.xml"/><Relationship Id="rId15" Type="http://schemas.openxmlformats.org/officeDocument/2006/relationships/hyperlink" Target="file:///C:\Users\kmc1\AppData\Local\Temp\Rar$DIa5124.45534\&#1055;&#1088;&#1086;&#1077;&#1082;&#1090;%20&#1086;%20&#1087;&#1086;&#1083;&#1086;&#1078;&#1077;&#1085;&#1080;&#1080;%20&#1087;&#1086;%20&#1086;&#1087;&#1083;&#1072;&#1090;&#1077;%20&#1090;&#1088;&#1091;&#1076;&#1072;%20(002).docx" TargetMode="External"/><Relationship Id="rId10" Type="http://schemas.openxmlformats.org/officeDocument/2006/relationships/hyperlink" Target="consultantplus://offline/ref=B6C939934AF75BE64C9A5A3B83CDCB2B6098349AA4A3B1ADDC6C193269735548D74EE1129E824986AAi5C" TargetMode="External"/><Relationship Id="rId4" Type="http://schemas.microsoft.com/office/2007/relationships/stylesWithEffects" Target="stylesWithEffects.xml"/><Relationship Id="rId9" Type="http://schemas.openxmlformats.org/officeDocument/2006/relationships/hyperlink" Target="consultantplus://offline/ref=B6C939934AF75BE64C9A5A3B83CDCB2B6098349AA4A3B1ADDC6C193269735548D74EE1149EA8i5C" TargetMode="External"/><Relationship Id="rId14" Type="http://schemas.openxmlformats.org/officeDocument/2006/relationships/hyperlink" Target="consultantplus://offline/ref=B6C939934AF75BE64C9A5A3B83CDCB2B6098349AA4A3B1ADDC6C193269735548D74EE1129E83408FAAi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2D09-734C-4733-9F8E-AAA6E690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33</Pages>
  <Words>8433</Words>
  <Characters>48071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DSHI</dc:creator>
  <cp:keywords/>
  <dc:description/>
  <cp:lastModifiedBy>Lunina_NS</cp:lastModifiedBy>
  <cp:revision>14</cp:revision>
  <cp:lastPrinted>2024-04-24T04:07:00Z</cp:lastPrinted>
  <dcterms:created xsi:type="dcterms:W3CDTF">2024-04-21T23:38:00Z</dcterms:created>
  <dcterms:modified xsi:type="dcterms:W3CDTF">2024-04-25T06:44:00Z</dcterms:modified>
</cp:coreProperties>
</file>