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A1" w:rsidRPr="006335A1" w:rsidRDefault="006335A1" w:rsidP="006335A1">
      <w:pPr>
        <w:tabs>
          <w:tab w:val="left" w:pos="4820"/>
        </w:tabs>
        <w:jc w:val="center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5A1" w:rsidRPr="006335A1" w:rsidRDefault="006335A1" w:rsidP="006335A1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6335A1">
        <w:tab/>
        <w:t xml:space="preserve">    </w:t>
      </w:r>
    </w:p>
    <w:p w:rsidR="006335A1" w:rsidRPr="006335A1" w:rsidRDefault="006335A1" w:rsidP="006335A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6335A1">
        <w:rPr>
          <w:b/>
          <w:sz w:val="32"/>
          <w:szCs w:val="32"/>
        </w:rPr>
        <w:t>АДМИНИСТРАЦИЯ</w:t>
      </w:r>
    </w:p>
    <w:p w:rsidR="006335A1" w:rsidRPr="006335A1" w:rsidRDefault="006335A1" w:rsidP="006335A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6335A1">
        <w:rPr>
          <w:b/>
          <w:sz w:val="32"/>
          <w:szCs w:val="32"/>
        </w:rPr>
        <w:t xml:space="preserve">ЯКОВЛЕВСКОГО МУНИЦИПАЛЬНОГО ОКРУГА </w:t>
      </w:r>
    </w:p>
    <w:p w:rsidR="006335A1" w:rsidRPr="006335A1" w:rsidRDefault="006335A1" w:rsidP="006335A1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6335A1">
        <w:rPr>
          <w:b/>
          <w:sz w:val="32"/>
          <w:szCs w:val="32"/>
        </w:rPr>
        <w:t>ПРИМОРСКОГО КРАЯ</w:t>
      </w:r>
      <w:r w:rsidRPr="006335A1">
        <w:rPr>
          <w:b/>
          <w:sz w:val="36"/>
          <w:szCs w:val="36"/>
        </w:rPr>
        <w:t xml:space="preserve"> </w:t>
      </w:r>
    </w:p>
    <w:p w:rsidR="006335A1" w:rsidRPr="006335A1" w:rsidRDefault="006335A1" w:rsidP="006335A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6335A1" w:rsidRPr="006335A1" w:rsidRDefault="006335A1" w:rsidP="006335A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6335A1">
        <w:rPr>
          <w:b/>
          <w:sz w:val="32"/>
          <w:szCs w:val="32"/>
        </w:rPr>
        <w:t xml:space="preserve">ПОСТАНОВЛЕНИЕ </w:t>
      </w:r>
    </w:p>
    <w:p w:rsidR="006335A1" w:rsidRPr="006335A1" w:rsidRDefault="006335A1" w:rsidP="006335A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6335A1" w:rsidRPr="006335A1" w:rsidTr="001D3A80">
        <w:tc>
          <w:tcPr>
            <w:tcW w:w="675" w:type="dxa"/>
          </w:tcPr>
          <w:p w:rsidR="006335A1" w:rsidRPr="006335A1" w:rsidRDefault="006335A1" w:rsidP="006335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335A1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335A1" w:rsidRPr="006335A1" w:rsidRDefault="00A2425F" w:rsidP="006335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10.07.2025</w:t>
            </w:r>
            <w:bookmarkStart w:id="0" w:name="_GoBack"/>
            <w:bookmarkEnd w:id="0"/>
          </w:p>
        </w:tc>
        <w:tc>
          <w:tcPr>
            <w:tcW w:w="3827" w:type="dxa"/>
          </w:tcPr>
          <w:p w:rsidR="006335A1" w:rsidRPr="006335A1" w:rsidRDefault="006335A1" w:rsidP="006335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6335A1">
              <w:rPr>
                <w:sz w:val="28"/>
                <w:szCs w:val="28"/>
              </w:rPr>
              <w:t>с</w:t>
            </w:r>
            <w:proofErr w:type="gramEnd"/>
            <w:r w:rsidRPr="006335A1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6335A1" w:rsidRPr="006335A1" w:rsidRDefault="006335A1" w:rsidP="006335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335A1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35A1" w:rsidRPr="006335A1" w:rsidRDefault="00A2425F" w:rsidP="006335A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508</w:t>
            </w:r>
            <w:r w:rsidR="006335A1" w:rsidRPr="006335A1">
              <w:rPr>
                <w:b/>
                <w:sz w:val="28"/>
                <w:szCs w:val="28"/>
              </w:rPr>
              <w:t>-</w:t>
            </w:r>
            <w:r w:rsidR="006335A1">
              <w:rPr>
                <w:b/>
                <w:sz w:val="28"/>
                <w:szCs w:val="28"/>
              </w:rPr>
              <w:t>НПА</w:t>
            </w:r>
          </w:p>
        </w:tc>
      </w:tr>
    </w:tbl>
    <w:p w:rsidR="006335A1" w:rsidRPr="006335A1" w:rsidRDefault="006335A1" w:rsidP="006335A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664DD" w:rsidRDefault="002743E7" w:rsidP="00C66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743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признании  </w:t>
      </w:r>
      <w:proofErr w:type="gramStart"/>
      <w:r>
        <w:rPr>
          <w:b/>
          <w:sz w:val="28"/>
          <w:szCs w:val="28"/>
        </w:rPr>
        <w:t>утративши</w:t>
      </w:r>
      <w:r w:rsidR="0078625D">
        <w:rPr>
          <w:b/>
          <w:sz w:val="28"/>
          <w:szCs w:val="28"/>
        </w:rPr>
        <w:t>м</w:t>
      </w:r>
      <w:proofErr w:type="gramEnd"/>
      <w:r w:rsidR="0078625D">
        <w:rPr>
          <w:b/>
          <w:sz w:val="28"/>
          <w:szCs w:val="28"/>
        </w:rPr>
        <w:t xml:space="preserve"> силу постановлении Администрации Яковлевского муниципального </w:t>
      </w:r>
      <w:r w:rsidR="00C96B2A">
        <w:rPr>
          <w:b/>
          <w:sz w:val="28"/>
          <w:szCs w:val="28"/>
        </w:rPr>
        <w:t>района</w:t>
      </w:r>
      <w:r w:rsidR="0078625D">
        <w:rPr>
          <w:b/>
          <w:sz w:val="28"/>
          <w:szCs w:val="28"/>
        </w:rPr>
        <w:t xml:space="preserve"> от 20 апреля 2016 года №</w:t>
      </w:r>
      <w:r w:rsidR="00C96B2A">
        <w:rPr>
          <w:b/>
          <w:sz w:val="28"/>
          <w:szCs w:val="28"/>
        </w:rPr>
        <w:t xml:space="preserve"> </w:t>
      </w:r>
      <w:r w:rsidR="0078625D">
        <w:rPr>
          <w:b/>
          <w:sz w:val="28"/>
          <w:szCs w:val="28"/>
        </w:rPr>
        <w:t>141-НПА «</w:t>
      </w:r>
      <w:r w:rsidR="00660086" w:rsidRPr="00660086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«Зачисление в  образовательное учреждение Яковлевского муниципального района»</w:t>
      </w:r>
      <w:r w:rsidR="0078625D">
        <w:rPr>
          <w:b/>
          <w:sz w:val="28"/>
          <w:szCs w:val="28"/>
        </w:rPr>
        <w:t>»</w:t>
      </w:r>
    </w:p>
    <w:p w:rsidR="00C664DD" w:rsidRDefault="00C664DD" w:rsidP="00C664DD">
      <w:pPr>
        <w:spacing w:line="360" w:lineRule="auto"/>
        <w:rPr>
          <w:b/>
          <w:sz w:val="28"/>
          <w:szCs w:val="28"/>
        </w:rPr>
      </w:pPr>
    </w:p>
    <w:p w:rsidR="00C664DD" w:rsidRDefault="0078625D" w:rsidP="00C664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6335A1">
        <w:rPr>
          <w:sz w:val="28"/>
          <w:szCs w:val="28"/>
        </w:rPr>
        <w:t xml:space="preserve"> актуализации правовых актов Администрации Яковлевского муниципального округа</w:t>
      </w:r>
      <w:r>
        <w:rPr>
          <w:sz w:val="28"/>
          <w:szCs w:val="28"/>
        </w:rPr>
        <w:t>, руководствуясь Уставом Яковлевского муниципального округа,</w:t>
      </w:r>
      <w:r w:rsidR="002743E7">
        <w:rPr>
          <w:sz w:val="28"/>
          <w:szCs w:val="28"/>
        </w:rPr>
        <w:t xml:space="preserve"> Администрация Яковлевского муниципального округа </w:t>
      </w:r>
    </w:p>
    <w:p w:rsidR="0078625D" w:rsidRDefault="0078625D" w:rsidP="00C664DD">
      <w:pPr>
        <w:spacing w:line="360" w:lineRule="auto"/>
        <w:ind w:firstLine="709"/>
        <w:jc w:val="both"/>
        <w:rPr>
          <w:sz w:val="28"/>
          <w:szCs w:val="28"/>
        </w:rPr>
      </w:pPr>
    </w:p>
    <w:p w:rsidR="00C664DD" w:rsidRPr="006335A1" w:rsidRDefault="00C664DD" w:rsidP="00C664DD">
      <w:pPr>
        <w:spacing w:line="360" w:lineRule="auto"/>
        <w:jc w:val="both"/>
        <w:rPr>
          <w:b/>
          <w:sz w:val="28"/>
          <w:szCs w:val="28"/>
        </w:rPr>
      </w:pPr>
      <w:r w:rsidRPr="006335A1">
        <w:rPr>
          <w:b/>
          <w:sz w:val="28"/>
          <w:szCs w:val="28"/>
        </w:rPr>
        <w:t>ПОСТАНОВЛЯЕТ</w:t>
      </w:r>
      <w:r w:rsidR="005B0EC5" w:rsidRPr="006335A1">
        <w:rPr>
          <w:b/>
          <w:sz w:val="28"/>
          <w:szCs w:val="28"/>
        </w:rPr>
        <w:t>:</w:t>
      </w:r>
    </w:p>
    <w:p w:rsidR="00C664DD" w:rsidRPr="00B47E21" w:rsidRDefault="005B0EC5" w:rsidP="00C664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Признать утратившим силу постановление Администрации Яковлевского муниципального округа от 20 апреля 2016 года №</w:t>
      </w:r>
      <w:r w:rsidR="00C96B2A">
        <w:rPr>
          <w:sz w:val="28"/>
          <w:szCs w:val="28"/>
        </w:rPr>
        <w:t xml:space="preserve"> </w:t>
      </w:r>
      <w:r>
        <w:rPr>
          <w:sz w:val="28"/>
          <w:szCs w:val="28"/>
        </w:rPr>
        <w:t>141-НПА «</w:t>
      </w:r>
      <w:r w:rsidR="00660086" w:rsidRPr="00660086">
        <w:rPr>
          <w:sz w:val="28"/>
          <w:szCs w:val="28"/>
        </w:rPr>
        <w:t>Об утверждении административного регламента по предоставлению муниципальной услуги «Зачисление в  образовательное учреждение Яковлевского муниципального района»</w:t>
      </w:r>
      <w:r>
        <w:rPr>
          <w:sz w:val="28"/>
          <w:szCs w:val="28"/>
        </w:rPr>
        <w:t>»</w:t>
      </w:r>
      <w:r w:rsidR="00C664DD">
        <w:rPr>
          <w:sz w:val="28"/>
          <w:szCs w:val="28"/>
        </w:rPr>
        <w:t>.</w:t>
      </w:r>
    </w:p>
    <w:p w:rsidR="00C664DD" w:rsidRDefault="005B0EC5" w:rsidP="00C664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аппарата Администрации Яковлевского муниципального округа обеспечить </w:t>
      </w:r>
      <w:r w:rsidR="006335A1">
        <w:rPr>
          <w:sz w:val="28"/>
          <w:szCs w:val="28"/>
        </w:rPr>
        <w:t xml:space="preserve">публикацию настоящего постановления в газете «Сельский труженик» и его </w:t>
      </w:r>
      <w:r>
        <w:rPr>
          <w:sz w:val="28"/>
          <w:szCs w:val="28"/>
        </w:rPr>
        <w:t>размещение на официальном сайте Яковлевского муниципального округа.</w:t>
      </w:r>
    </w:p>
    <w:p w:rsidR="005B0EC5" w:rsidRDefault="005B0EC5" w:rsidP="00C664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</w:t>
      </w:r>
      <w:r w:rsidR="006335A1">
        <w:rPr>
          <w:sz w:val="28"/>
          <w:szCs w:val="28"/>
        </w:rPr>
        <w:t>момента опубликования</w:t>
      </w:r>
      <w:r>
        <w:rPr>
          <w:sz w:val="28"/>
          <w:szCs w:val="28"/>
        </w:rPr>
        <w:t>.</w:t>
      </w:r>
    </w:p>
    <w:p w:rsidR="00EF36DB" w:rsidRDefault="00EF36DB" w:rsidP="00C664DD">
      <w:pPr>
        <w:rPr>
          <w:sz w:val="28"/>
          <w:szCs w:val="28"/>
        </w:rPr>
      </w:pPr>
    </w:p>
    <w:p w:rsidR="00A05873" w:rsidRDefault="005B0EC5" w:rsidP="00C664DD">
      <w:pPr>
        <w:rPr>
          <w:sz w:val="28"/>
          <w:szCs w:val="28"/>
        </w:rPr>
      </w:pPr>
      <w:r>
        <w:rPr>
          <w:sz w:val="28"/>
          <w:szCs w:val="28"/>
        </w:rPr>
        <w:t xml:space="preserve">Глава Яковлевского </w:t>
      </w:r>
    </w:p>
    <w:p w:rsidR="00C13F96" w:rsidRDefault="005B0EC5" w:rsidP="005B0EC5">
      <w:r>
        <w:rPr>
          <w:sz w:val="28"/>
          <w:szCs w:val="28"/>
        </w:rPr>
        <w:t>м</w:t>
      </w:r>
      <w:r w:rsidR="00A05873">
        <w:rPr>
          <w:sz w:val="28"/>
          <w:szCs w:val="28"/>
        </w:rPr>
        <w:t xml:space="preserve">униципального округа                                               </w:t>
      </w:r>
      <w:r>
        <w:rPr>
          <w:sz w:val="28"/>
          <w:szCs w:val="28"/>
        </w:rPr>
        <w:t xml:space="preserve">                    А.А.Коренчук</w:t>
      </w:r>
    </w:p>
    <w:sectPr w:rsidR="00C13F96" w:rsidSect="006335A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DD"/>
    <w:rsid w:val="00037467"/>
    <w:rsid w:val="0004618D"/>
    <w:rsid w:val="00056928"/>
    <w:rsid w:val="00061038"/>
    <w:rsid w:val="00066B69"/>
    <w:rsid w:val="000A3ACE"/>
    <w:rsid w:val="000C2C37"/>
    <w:rsid w:val="000E26C1"/>
    <w:rsid w:val="00132374"/>
    <w:rsid w:val="001374ED"/>
    <w:rsid w:val="0014397A"/>
    <w:rsid w:val="00164844"/>
    <w:rsid w:val="00170D8F"/>
    <w:rsid w:val="0017514C"/>
    <w:rsid w:val="00191665"/>
    <w:rsid w:val="00192D05"/>
    <w:rsid w:val="00193D67"/>
    <w:rsid w:val="001D1C4C"/>
    <w:rsid w:val="001F6822"/>
    <w:rsid w:val="00215D02"/>
    <w:rsid w:val="00225E15"/>
    <w:rsid w:val="00236754"/>
    <w:rsid w:val="00253928"/>
    <w:rsid w:val="002553B3"/>
    <w:rsid w:val="0027303F"/>
    <w:rsid w:val="002743E7"/>
    <w:rsid w:val="002C48FC"/>
    <w:rsid w:val="002E7073"/>
    <w:rsid w:val="003A0C05"/>
    <w:rsid w:val="003B029F"/>
    <w:rsid w:val="003C1EA8"/>
    <w:rsid w:val="003C76C7"/>
    <w:rsid w:val="00416C58"/>
    <w:rsid w:val="00417EBA"/>
    <w:rsid w:val="00430708"/>
    <w:rsid w:val="0045222B"/>
    <w:rsid w:val="00452253"/>
    <w:rsid w:val="004C759A"/>
    <w:rsid w:val="00510A98"/>
    <w:rsid w:val="00520204"/>
    <w:rsid w:val="00536073"/>
    <w:rsid w:val="00577C9D"/>
    <w:rsid w:val="00583C39"/>
    <w:rsid w:val="005B0EC5"/>
    <w:rsid w:val="005D1329"/>
    <w:rsid w:val="005D1B9D"/>
    <w:rsid w:val="005D3462"/>
    <w:rsid w:val="005E3811"/>
    <w:rsid w:val="005E707D"/>
    <w:rsid w:val="005E7623"/>
    <w:rsid w:val="005F008E"/>
    <w:rsid w:val="006335A1"/>
    <w:rsid w:val="00660086"/>
    <w:rsid w:val="00672858"/>
    <w:rsid w:val="006A2B1A"/>
    <w:rsid w:val="006B4B73"/>
    <w:rsid w:val="0070647F"/>
    <w:rsid w:val="00713039"/>
    <w:rsid w:val="00714687"/>
    <w:rsid w:val="0076702E"/>
    <w:rsid w:val="0078625D"/>
    <w:rsid w:val="007B59D8"/>
    <w:rsid w:val="007C1260"/>
    <w:rsid w:val="007D54B0"/>
    <w:rsid w:val="007E14A2"/>
    <w:rsid w:val="008028A7"/>
    <w:rsid w:val="0080519B"/>
    <w:rsid w:val="00835424"/>
    <w:rsid w:val="008973C4"/>
    <w:rsid w:val="008A0959"/>
    <w:rsid w:val="008A78AA"/>
    <w:rsid w:val="008D3CD3"/>
    <w:rsid w:val="008D5AE4"/>
    <w:rsid w:val="008D7C40"/>
    <w:rsid w:val="008E31D1"/>
    <w:rsid w:val="008F0082"/>
    <w:rsid w:val="008F175E"/>
    <w:rsid w:val="00905E1C"/>
    <w:rsid w:val="0090634C"/>
    <w:rsid w:val="00925A21"/>
    <w:rsid w:val="009433D6"/>
    <w:rsid w:val="00965D42"/>
    <w:rsid w:val="009865E0"/>
    <w:rsid w:val="009A6992"/>
    <w:rsid w:val="009C42C9"/>
    <w:rsid w:val="00A05873"/>
    <w:rsid w:val="00A23D9E"/>
    <w:rsid w:val="00A2425F"/>
    <w:rsid w:val="00A8381A"/>
    <w:rsid w:val="00A93FDC"/>
    <w:rsid w:val="00AB3D1F"/>
    <w:rsid w:val="00AC04D8"/>
    <w:rsid w:val="00AD55C6"/>
    <w:rsid w:val="00AE3370"/>
    <w:rsid w:val="00AE4196"/>
    <w:rsid w:val="00B1180C"/>
    <w:rsid w:val="00B47E21"/>
    <w:rsid w:val="00B6278B"/>
    <w:rsid w:val="00B72529"/>
    <w:rsid w:val="00B92718"/>
    <w:rsid w:val="00B962F7"/>
    <w:rsid w:val="00BA1D28"/>
    <w:rsid w:val="00C13F96"/>
    <w:rsid w:val="00C61007"/>
    <w:rsid w:val="00C664DD"/>
    <w:rsid w:val="00C70247"/>
    <w:rsid w:val="00C770DC"/>
    <w:rsid w:val="00C82825"/>
    <w:rsid w:val="00C96B2A"/>
    <w:rsid w:val="00CA49D7"/>
    <w:rsid w:val="00CA68B2"/>
    <w:rsid w:val="00CB33AF"/>
    <w:rsid w:val="00CD130C"/>
    <w:rsid w:val="00CF5CAB"/>
    <w:rsid w:val="00D2070D"/>
    <w:rsid w:val="00D43BFC"/>
    <w:rsid w:val="00D85748"/>
    <w:rsid w:val="00E01D2F"/>
    <w:rsid w:val="00E2205E"/>
    <w:rsid w:val="00E2380D"/>
    <w:rsid w:val="00E33DAD"/>
    <w:rsid w:val="00ED24EA"/>
    <w:rsid w:val="00EE47E2"/>
    <w:rsid w:val="00EF36DB"/>
    <w:rsid w:val="00EF7460"/>
    <w:rsid w:val="00F06891"/>
    <w:rsid w:val="00F56967"/>
    <w:rsid w:val="00F57B4E"/>
    <w:rsid w:val="00F95741"/>
    <w:rsid w:val="00FB3B56"/>
    <w:rsid w:val="00FC2AF5"/>
    <w:rsid w:val="00FD75B9"/>
    <w:rsid w:val="00FE5853"/>
    <w:rsid w:val="00FF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DD"/>
    <w:pPr>
      <w:ind w:left="720"/>
      <w:contextualSpacing/>
    </w:pPr>
  </w:style>
  <w:style w:type="table" w:styleId="a4">
    <w:name w:val="Table Grid"/>
    <w:basedOn w:val="a1"/>
    <w:uiPriority w:val="59"/>
    <w:rsid w:val="00C66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4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DD"/>
    <w:pPr>
      <w:ind w:left="720"/>
      <w:contextualSpacing/>
    </w:pPr>
  </w:style>
  <w:style w:type="table" w:styleId="a4">
    <w:name w:val="Table Grid"/>
    <w:basedOn w:val="a1"/>
    <w:uiPriority w:val="59"/>
    <w:rsid w:val="00C66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4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Вишняк Ирина Петровна</cp:lastModifiedBy>
  <cp:revision>4</cp:revision>
  <cp:lastPrinted>2025-03-10T05:23:00Z</cp:lastPrinted>
  <dcterms:created xsi:type="dcterms:W3CDTF">2025-07-10T01:33:00Z</dcterms:created>
  <dcterms:modified xsi:type="dcterms:W3CDTF">2025-07-13T23:58:00Z</dcterms:modified>
</cp:coreProperties>
</file>