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01" w:rsidRDefault="00F10E01" w:rsidP="00F10E01">
      <w:r>
        <w:t>С 27 июня 2025 года усилят ответственность за ведение отдельных видов бизнеса без уведомления.</w:t>
      </w:r>
    </w:p>
    <w:p w:rsidR="00F10E01" w:rsidRDefault="00F10E01" w:rsidP="00F10E01"/>
    <w:p w:rsidR="00F10E01" w:rsidRDefault="00F10E01" w:rsidP="00F10E01">
      <w:r>
        <w:t>Федеральным законом от 28.12.2024 N 516-ФЗ внесены изменения в статью 19.7.5-1 КоАП РФ, которыми установлена административная ответственность для юридических лиц или индивидуальных предпринимателей за осуществление предпринимательской деятельности без представления уведомления о начале осуществления предпринимательской деятельности, а также за несообщение сведений об изменениях в отношении уведомления о начале осуществления предпринимательской деятельности в уполномоченный орган государственного контроля (надзора) в случае, если сообщение таких сведений является обязательным и осуществляется самим юридическим лицом или индивидуальным предпринимателем.</w:t>
      </w:r>
    </w:p>
    <w:p w:rsidR="00F10E01" w:rsidRDefault="00F10E01" w:rsidP="00F10E01"/>
    <w:p w:rsidR="00F10E01" w:rsidRDefault="00F10E01" w:rsidP="00F10E01">
      <w:r>
        <w:t xml:space="preserve">Штрафы за такие нарушения составят для должностных лиц от 7 до 12 тысяч рублей, юридических лиц - от 24 до 48 тысяч рублей. </w:t>
      </w:r>
    </w:p>
    <w:p w:rsidR="00F10E01" w:rsidRDefault="00F10E01" w:rsidP="00F10E01"/>
    <w:p w:rsidR="00F10E01" w:rsidRDefault="00F10E01" w:rsidP="00F10E01">
      <w:r>
        <w:t xml:space="preserve">До этих же сумм повысили штрафы за </w:t>
      </w:r>
      <w:proofErr w:type="spellStart"/>
      <w:r>
        <w:t>неуведомление</w:t>
      </w:r>
      <w:proofErr w:type="spellEnd"/>
      <w:r>
        <w:t xml:space="preserve"> о начале деятельности.</w:t>
      </w:r>
    </w:p>
    <w:p w:rsidR="00F10E01" w:rsidRDefault="00F10E01" w:rsidP="00F10E01"/>
    <w:p w:rsidR="00DF4470" w:rsidRDefault="00F10E01" w:rsidP="00F10E01">
      <w:r>
        <w:t>За повторное нарушение должностных лиц оштрафуют на сумму от 15 до 25 тысяч рублей, юридических лиц - от 50 до 60 тысяч рублей.</w:t>
      </w:r>
      <w:bookmarkStart w:id="0" w:name="_GoBack"/>
      <w:bookmarkEnd w:id="0"/>
    </w:p>
    <w:sectPr w:rsidR="00DF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65"/>
    <w:rsid w:val="00DC1565"/>
    <w:rsid w:val="00DF4470"/>
    <w:rsid w:val="00F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DF321-45C7-4699-8108-F018880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2025-06-17T05:06:00Z</dcterms:created>
  <dcterms:modified xsi:type="dcterms:W3CDTF">2025-06-17T05:08:00Z</dcterms:modified>
</cp:coreProperties>
</file>