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97DF7" w14:textId="5AE36F61" w:rsidR="00200B31" w:rsidRPr="00016313" w:rsidRDefault="00506A28" w:rsidP="008C57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313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2A32776D" w14:textId="77777777" w:rsidR="00506A28" w:rsidRPr="00016313" w:rsidRDefault="00506A28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313">
        <w:rPr>
          <w:rFonts w:ascii="Times New Roman" w:hAnsi="Times New Roman" w:cs="Times New Roman"/>
          <w:b/>
          <w:sz w:val="24"/>
          <w:szCs w:val="24"/>
        </w:rPr>
        <w:t xml:space="preserve">о выполнении Плана мероприятий («Дорожной карты») по содействию развитию конкуренции </w:t>
      </w:r>
    </w:p>
    <w:p w14:paraId="6D1C4C77" w14:textId="1C0ABAE8" w:rsidR="00506A28" w:rsidRPr="00016313" w:rsidRDefault="00506A28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313">
        <w:rPr>
          <w:rFonts w:ascii="Times New Roman" w:hAnsi="Times New Roman" w:cs="Times New Roman"/>
          <w:b/>
          <w:sz w:val="24"/>
          <w:szCs w:val="24"/>
        </w:rPr>
        <w:t xml:space="preserve">в Яковлевском муниципальном </w:t>
      </w:r>
      <w:r w:rsidR="004C4481" w:rsidRPr="00016313">
        <w:rPr>
          <w:rFonts w:ascii="Times New Roman" w:hAnsi="Times New Roman" w:cs="Times New Roman"/>
          <w:b/>
          <w:sz w:val="24"/>
          <w:szCs w:val="24"/>
        </w:rPr>
        <w:t>округе</w:t>
      </w:r>
      <w:r w:rsidRPr="00016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765" w:rsidRPr="0001631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62F49">
        <w:rPr>
          <w:rFonts w:ascii="Times New Roman" w:hAnsi="Times New Roman" w:cs="Times New Roman"/>
          <w:b/>
          <w:sz w:val="24"/>
          <w:szCs w:val="24"/>
        </w:rPr>
        <w:t>01.0</w:t>
      </w:r>
      <w:r w:rsidR="00DB6E00">
        <w:rPr>
          <w:rFonts w:ascii="Times New Roman" w:hAnsi="Times New Roman" w:cs="Times New Roman"/>
          <w:b/>
          <w:sz w:val="24"/>
          <w:szCs w:val="24"/>
        </w:rPr>
        <w:t>7</w:t>
      </w:r>
      <w:r w:rsidR="00DB7DC9" w:rsidRPr="00016313">
        <w:rPr>
          <w:rFonts w:ascii="Times New Roman" w:hAnsi="Times New Roman" w:cs="Times New Roman"/>
          <w:b/>
          <w:sz w:val="24"/>
          <w:szCs w:val="24"/>
        </w:rPr>
        <w:t>.</w:t>
      </w:r>
      <w:r w:rsidRPr="00016313">
        <w:rPr>
          <w:rFonts w:ascii="Times New Roman" w:hAnsi="Times New Roman" w:cs="Times New Roman"/>
          <w:b/>
          <w:sz w:val="24"/>
          <w:szCs w:val="24"/>
        </w:rPr>
        <w:t>202</w:t>
      </w:r>
      <w:r w:rsidR="00262F49">
        <w:rPr>
          <w:rFonts w:ascii="Times New Roman" w:hAnsi="Times New Roman" w:cs="Times New Roman"/>
          <w:b/>
          <w:sz w:val="24"/>
          <w:szCs w:val="24"/>
        </w:rPr>
        <w:t>5</w:t>
      </w:r>
      <w:r w:rsidRPr="0001631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71AE5016" w14:textId="77777777" w:rsidR="00200B31" w:rsidRPr="00016313" w:rsidRDefault="00200B31" w:rsidP="00016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0134"/>
        <w:gridCol w:w="5034"/>
      </w:tblGrid>
      <w:tr w:rsidR="00200B31" w:rsidRPr="00016313" w14:paraId="5C0B3E8F" w14:textId="77777777" w:rsidTr="004118FE">
        <w:tc>
          <w:tcPr>
            <w:tcW w:w="709" w:type="dxa"/>
            <w:shd w:val="clear" w:color="auto" w:fill="auto"/>
          </w:tcPr>
          <w:p w14:paraId="47435AB2" w14:textId="77777777" w:rsidR="00200B31" w:rsidRPr="00016313" w:rsidRDefault="00200B31" w:rsidP="000163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134" w:type="dxa"/>
            <w:shd w:val="clear" w:color="auto" w:fill="auto"/>
          </w:tcPr>
          <w:p w14:paraId="7DFB3E7E" w14:textId="77777777" w:rsidR="00200B31" w:rsidRPr="00016313" w:rsidRDefault="00200B31" w:rsidP="000163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Товарные рынки</w:t>
            </w:r>
          </w:p>
        </w:tc>
        <w:tc>
          <w:tcPr>
            <w:tcW w:w="5034" w:type="dxa"/>
            <w:shd w:val="clear" w:color="auto" w:fill="auto"/>
          </w:tcPr>
          <w:p w14:paraId="2A997431" w14:textId="77777777" w:rsidR="00200B31" w:rsidRPr="00016313" w:rsidRDefault="00200B31" w:rsidP="000163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200B31" w:rsidRPr="00016313" w14:paraId="420717F0" w14:textId="77777777" w:rsidTr="004118FE">
        <w:tc>
          <w:tcPr>
            <w:tcW w:w="709" w:type="dxa"/>
            <w:shd w:val="clear" w:color="auto" w:fill="auto"/>
          </w:tcPr>
          <w:p w14:paraId="366BEE15" w14:textId="77777777" w:rsidR="00200B31" w:rsidRPr="00016313" w:rsidRDefault="00200B31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34" w:type="dxa"/>
            <w:shd w:val="clear" w:color="auto" w:fill="auto"/>
          </w:tcPr>
          <w:p w14:paraId="65997850" w14:textId="77777777" w:rsidR="00200B31" w:rsidRPr="00016313" w:rsidRDefault="00200B31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детей.</w:t>
            </w:r>
          </w:p>
        </w:tc>
        <w:tc>
          <w:tcPr>
            <w:tcW w:w="5034" w:type="dxa"/>
            <w:shd w:val="clear" w:color="auto" w:fill="auto"/>
          </w:tcPr>
          <w:p w14:paraId="4BA9895A" w14:textId="77777777" w:rsidR="00200B31" w:rsidRPr="00016313" w:rsidRDefault="009F36F2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200B31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Администрации Яковлевского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200B31" w:rsidRPr="00016313" w14:paraId="33AD86D6" w14:textId="77777777" w:rsidTr="004118FE">
        <w:tc>
          <w:tcPr>
            <w:tcW w:w="709" w:type="dxa"/>
            <w:shd w:val="clear" w:color="auto" w:fill="auto"/>
          </w:tcPr>
          <w:p w14:paraId="252E2EA7" w14:textId="77777777" w:rsidR="00200B31" w:rsidRPr="00016313" w:rsidRDefault="00200B31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134" w:type="dxa"/>
            <w:shd w:val="clear" w:color="auto" w:fill="auto"/>
          </w:tcPr>
          <w:p w14:paraId="77C075AF" w14:textId="77777777" w:rsidR="00200B31" w:rsidRPr="00016313" w:rsidRDefault="00200B31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доме.</w:t>
            </w:r>
          </w:p>
        </w:tc>
        <w:tc>
          <w:tcPr>
            <w:tcW w:w="5034" w:type="dxa"/>
            <w:shd w:val="clear" w:color="auto" w:fill="auto"/>
          </w:tcPr>
          <w:p w14:paraId="2D6FC38B" w14:textId="77777777" w:rsidR="00200B31" w:rsidRPr="00016313" w:rsidRDefault="009F36F2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00B31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жизнеобеспечения Администрации Яковлевского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200B31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0B31" w:rsidRPr="00016313" w14:paraId="0BF4974B" w14:textId="77777777" w:rsidTr="004118FE">
        <w:tc>
          <w:tcPr>
            <w:tcW w:w="709" w:type="dxa"/>
            <w:shd w:val="clear" w:color="auto" w:fill="auto"/>
          </w:tcPr>
          <w:p w14:paraId="231A8354" w14:textId="77777777" w:rsidR="00200B31" w:rsidRPr="00016313" w:rsidRDefault="00200B31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134" w:type="dxa"/>
            <w:shd w:val="clear" w:color="auto" w:fill="auto"/>
          </w:tcPr>
          <w:p w14:paraId="4B2D0136" w14:textId="77777777" w:rsidR="00200B31" w:rsidRPr="00016313" w:rsidRDefault="00200B31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перевозок.</w:t>
            </w:r>
          </w:p>
        </w:tc>
        <w:tc>
          <w:tcPr>
            <w:tcW w:w="5034" w:type="dxa"/>
            <w:shd w:val="clear" w:color="auto" w:fill="auto"/>
          </w:tcPr>
          <w:p w14:paraId="18944A56" w14:textId="77777777" w:rsidR="00200B31" w:rsidRPr="00016313" w:rsidRDefault="009F36F2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200B31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жизнеобеспечения Администрации Яковлевского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200B31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0B31" w:rsidRPr="00016313" w14:paraId="02D42379" w14:textId="77777777" w:rsidTr="004118FE">
        <w:tc>
          <w:tcPr>
            <w:tcW w:w="709" w:type="dxa"/>
            <w:shd w:val="clear" w:color="auto" w:fill="auto"/>
          </w:tcPr>
          <w:p w14:paraId="415CC7C0" w14:textId="77777777" w:rsidR="00200B31" w:rsidRPr="00016313" w:rsidRDefault="00200B31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134" w:type="dxa"/>
            <w:shd w:val="clear" w:color="auto" w:fill="auto"/>
          </w:tcPr>
          <w:p w14:paraId="1F67F0BC" w14:textId="77777777" w:rsidR="00200B31" w:rsidRPr="00016313" w:rsidRDefault="00200B31" w:rsidP="0001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5034" w:type="dxa"/>
            <w:shd w:val="clear" w:color="auto" w:fill="auto"/>
          </w:tcPr>
          <w:p w14:paraId="718B29EB" w14:textId="77777777" w:rsidR="00200B31" w:rsidRPr="00016313" w:rsidRDefault="009F36F2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200B31" w:rsidRPr="00016313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 Администрации Яковлевского муниципального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200B31" w:rsidRPr="00016313" w14:paraId="536AF628" w14:textId="77777777" w:rsidTr="004118FE">
        <w:tc>
          <w:tcPr>
            <w:tcW w:w="709" w:type="dxa"/>
            <w:shd w:val="clear" w:color="auto" w:fill="auto"/>
          </w:tcPr>
          <w:p w14:paraId="1F617941" w14:textId="77777777" w:rsidR="00200B31" w:rsidRPr="00016313" w:rsidRDefault="00200B31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134" w:type="dxa"/>
            <w:shd w:val="clear" w:color="auto" w:fill="auto"/>
          </w:tcPr>
          <w:p w14:paraId="7975711A" w14:textId="77777777" w:rsidR="00200B31" w:rsidRPr="00016313" w:rsidRDefault="00200B31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</w:t>
            </w:r>
            <w:r w:rsidR="00831803" w:rsidRPr="00016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34" w:type="dxa"/>
            <w:shd w:val="clear" w:color="auto" w:fill="auto"/>
          </w:tcPr>
          <w:p w14:paraId="2980F605" w14:textId="77777777" w:rsidR="00200B31" w:rsidRPr="00016313" w:rsidRDefault="009F36F2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00B31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Администрации Яковлевского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</w:tbl>
    <w:p w14:paraId="49723C4A" w14:textId="77777777" w:rsidR="00200B31" w:rsidRPr="00016313" w:rsidRDefault="00200B31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7FC1F8" w14:textId="77777777" w:rsidR="00200B31" w:rsidRPr="00016313" w:rsidRDefault="00200B31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10DD3" w14:textId="77777777" w:rsidR="004118FE" w:rsidRPr="00016313" w:rsidRDefault="004118FE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C4379" w14:textId="77777777" w:rsidR="00200B31" w:rsidRPr="00016313" w:rsidRDefault="00200B31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756167" w14:textId="4CB3843C" w:rsidR="00395181" w:rsidRDefault="00395181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AC697" w14:textId="7E615476" w:rsidR="008C57B7" w:rsidRDefault="008C57B7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22940" w14:textId="77777777" w:rsidR="008C57B7" w:rsidRDefault="008C57B7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655200" w14:textId="77777777" w:rsidR="00016313" w:rsidRPr="00016313" w:rsidRDefault="00016313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6B491" w14:textId="51CD04D7" w:rsidR="00395181" w:rsidRDefault="00395181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F930F" w14:textId="3EF96FF4" w:rsidR="00B766E7" w:rsidRDefault="00B766E7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8C4C0" w14:textId="77777777" w:rsidR="00B766E7" w:rsidRPr="00016313" w:rsidRDefault="00B766E7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E9D3CE" w14:textId="77777777" w:rsidR="006A3E6F" w:rsidRPr="00016313" w:rsidRDefault="006A3E6F" w:rsidP="000163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6F30FF" w14:textId="51746DA3" w:rsidR="00D17D9E" w:rsidRPr="00016313" w:rsidRDefault="00D17D9E" w:rsidP="000163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3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Мероприятия, направленные на развитие конкуренции на товарных рынках в Яковлевском муниципальном </w:t>
      </w:r>
      <w:r w:rsidR="00EC3E2D" w:rsidRPr="00016313">
        <w:rPr>
          <w:rFonts w:ascii="Times New Roman" w:hAnsi="Times New Roman" w:cs="Times New Roman"/>
          <w:b/>
          <w:sz w:val="24"/>
          <w:szCs w:val="24"/>
        </w:rPr>
        <w:t>округе</w:t>
      </w:r>
    </w:p>
    <w:tbl>
      <w:tblPr>
        <w:tblStyle w:val="a3"/>
        <w:tblW w:w="16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0"/>
        <w:gridCol w:w="2410"/>
        <w:gridCol w:w="25"/>
        <w:gridCol w:w="1960"/>
        <w:gridCol w:w="1417"/>
        <w:gridCol w:w="992"/>
        <w:gridCol w:w="851"/>
        <w:gridCol w:w="1389"/>
        <w:gridCol w:w="2155"/>
        <w:gridCol w:w="4252"/>
        <w:gridCol w:w="25"/>
      </w:tblGrid>
      <w:tr w:rsidR="004118FE" w:rsidRPr="00016313" w14:paraId="27E1AC2E" w14:textId="77777777" w:rsidTr="008C57B7">
        <w:trPr>
          <w:gridAfter w:val="1"/>
          <w:wAfter w:w="25" w:type="dxa"/>
        </w:trPr>
        <w:tc>
          <w:tcPr>
            <w:tcW w:w="680" w:type="dxa"/>
            <w:vMerge w:val="restart"/>
          </w:tcPr>
          <w:p w14:paraId="57B77217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14:paraId="33A0B2D3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показателя/ мероприятия</w:t>
            </w:r>
          </w:p>
        </w:tc>
        <w:tc>
          <w:tcPr>
            <w:tcW w:w="1985" w:type="dxa"/>
            <w:gridSpan w:val="2"/>
            <w:vMerge w:val="restart"/>
          </w:tcPr>
          <w:p w14:paraId="36F913A8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мероприятий</w:t>
            </w:r>
          </w:p>
        </w:tc>
        <w:tc>
          <w:tcPr>
            <w:tcW w:w="1417" w:type="dxa"/>
            <w:vMerge w:val="restart"/>
          </w:tcPr>
          <w:p w14:paraId="0C73E70E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</w:t>
            </w:r>
            <w:r w:rsidR="0096131D"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3232" w:type="dxa"/>
            <w:gridSpan w:val="3"/>
          </w:tcPr>
          <w:p w14:paraId="5573C174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значения показателя</w:t>
            </w:r>
          </w:p>
        </w:tc>
        <w:tc>
          <w:tcPr>
            <w:tcW w:w="2155" w:type="dxa"/>
            <w:vMerge w:val="restart"/>
          </w:tcPr>
          <w:p w14:paraId="54D14FEA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252" w:type="dxa"/>
            <w:vMerge w:val="restart"/>
          </w:tcPr>
          <w:p w14:paraId="7CF39680" w14:textId="77777777" w:rsidR="009F36F2" w:rsidRPr="00016313" w:rsidRDefault="004118FE" w:rsidP="00016313">
            <w:pPr>
              <w:tabs>
                <w:tab w:val="left" w:pos="0"/>
              </w:tabs>
              <w:ind w:right="4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F36F2"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320717" w:rsidRPr="00016313" w14:paraId="2B37EC26" w14:textId="77777777" w:rsidTr="008C57B7">
        <w:trPr>
          <w:gridAfter w:val="1"/>
          <w:wAfter w:w="25" w:type="dxa"/>
        </w:trPr>
        <w:tc>
          <w:tcPr>
            <w:tcW w:w="680" w:type="dxa"/>
            <w:vMerge/>
          </w:tcPr>
          <w:p w14:paraId="179727F8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CE524F8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14:paraId="1DC809B3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E28D612" w14:textId="77777777" w:rsidR="009F36F2" w:rsidRPr="00016313" w:rsidRDefault="009F36F2" w:rsidP="00016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A9334D" w14:textId="6D0EE4EB" w:rsidR="009F36F2" w:rsidRPr="00016313" w:rsidRDefault="009F36F2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A3FA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921E4BE" w14:textId="5D5A6938" w:rsidR="009F36F2" w:rsidRPr="00016313" w:rsidRDefault="009F36F2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A3FA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645129B5" w14:textId="77777777" w:rsidR="009F36F2" w:rsidRPr="00016313" w:rsidRDefault="009F36F2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89" w:type="dxa"/>
          </w:tcPr>
          <w:p w14:paraId="18B9F90C" w14:textId="793220F4" w:rsidR="009F36F2" w:rsidRPr="00016313" w:rsidRDefault="009F36F2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262F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01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E14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55" w:type="dxa"/>
            <w:vMerge/>
          </w:tcPr>
          <w:p w14:paraId="3193F13D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139A8DA0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F2" w:rsidRPr="00016313" w14:paraId="176A3B9E" w14:textId="77777777" w:rsidTr="008C57B7">
        <w:tc>
          <w:tcPr>
            <w:tcW w:w="3115" w:type="dxa"/>
            <w:gridSpan w:val="3"/>
          </w:tcPr>
          <w:p w14:paraId="1B6B2A0D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8"/>
          </w:tcPr>
          <w:p w14:paraId="7938E9B2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1. Рынок услуг дополнительного образования детей</w:t>
            </w:r>
          </w:p>
        </w:tc>
      </w:tr>
      <w:tr w:rsidR="009F36F2" w:rsidRPr="00016313" w14:paraId="2D67B079" w14:textId="77777777" w:rsidTr="008C57B7">
        <w:tc>
          <w:tcPr>
            <w:tcW w:w="3115" w:type="dxa"/>
            <w:gridSpan w:val="3"/>
          </w:tcPr>
          <w:p w14:paraId="617DC9E1" w14:textId="77777777" w:rsidR="009F36F2" w:rsidRPr="00016313" w:rsidRDefault="009F36F2" w:rsidP="000163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41" w:type="dxa"/>
            <w:gridSpan w:val="8"/>
          </w:tcPr>
          <w:p w14:paraId="31B6A065" w14:textId="77777777" w:rsidR="009F36F2" w:rsidRPr="00016313" w:rsidRDefault="009F36F2" w:rsidP="00016313">
            <w:pPr>
              <w:ind w:right="117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Исходная (фактическая) информация</w:t>
            </w:r>
          </w:p>
          <w:p w14:paraId="46340C7F" w14:textId="1F2CC44A" w:rsidR="009F36F2" w:rsidRPr="00016313" w:rsidRDefault="009F36F2" w:rsidP="00016313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По состоянию на 01.0</w:t>
            </w:r>
            <w:r w:rsidR="008C7FD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="00262F4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 дополнительное образование в Яковлевском муниципальном округе представлено:</w:t>
            </w:r>
          </w:p>
          <w:p w14:paraId="55D03AC1" w14:textId="77777777" w:rsidR="009F36F2" w:rsidRPr="00016313" w:rsidRDefault="009F36F2" w:rsidP="00016313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- 1 учреждением дополнительного образования сферы образования;</w:t>
            </w:r>
          </w:p>
          <w:p w14:paraId="306AD70E" w14:textId="77777777" w:rsidR="009F36F2" w:rsidRPr="00016313" w:rsidRDefault="009F36F2" w:rsidP="00016313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- 1 учреждением дополнительного образования сферы культуры;</w:t>
            </w:r>
          </w:p>
          <w:p w14:paraId="0DC8FEDE" w14:textId="73AAC301" w:rsidR="009F36F2" w:rsidRPr="00016313" w:rsidRDefault="009F36F2" w:rsidP="00016313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- 2</w:t>
            </w:r>
            <w:r w:rsidR="00262F4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субъектов, оказывают услуги дополнительного образования, в том числе 2</w:t>
            </w:r>
            <w:r w:rsidR="003972C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них имеют статус самозанятых, в том числе </w:t>
            </w:r>
            <w:r w:rsidR="008B158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ИП оказыва</w:t>
            </w:r>
            <w:r w:rsidR="003972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ет 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услуги дополнительного образования;</w:t>
            </w:r>
          </w:p>
          <w:p w14:paraId="72E648C3" w14:textId="77777777" w:rsidR="009F36F2" w:rsidRPr="00016313" w:rsidRDefault="009F36F2" w:rsidP="00016313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- 4 учреждениями, оказывающими услуги дополнительного образования, имеющими иной статус: общеобразовательные.</w:t>
            </w:r>
          </w:p>
          <w:p w14:paraId="078250F0" w14:textId="4E40DE23" w:rsidR="009F36F2" w:rsidRPr="00016313" w:rsidRDefault="009F36F2" w:rsidP="00016313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образование предоставляется по следующим направления</w:t>
            </w:r>
            <w:r w:rsidR="0096131D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: художественной естественно-научной, технической, физкультурно-спортивной. Образовательная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в учреждениях ведется на основании лицензий.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3ED" w:rsidRPr="00016313" w14:paraId="0F47AB6B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7DE9EF04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</w:tcPr>
          <w:p w14:paraId="12835D39" w14:textId="77777777" w:rsidR="003103ED" w:rsidRPr="00016313" w:rsidRDefault="006A7B51" w:rsidP="00240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8910781">
                <v:line id="Прямая соединительная линия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15pt,96.55pt" to="213.9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" strokecolor="black [3040]"/>
              </w:pict>
            </w:r>
            <w:r w:rsidR="003103ED" w:rsidRPr="00016313">
              <w:rPr>
                <w:rFonts w:ascii="Times New Roman" w:hAnsi="Times New Roman" w:cs="Times New Roman"/>
                <w:sz w:val="24"/>
                <w:szCs w:val="24"/>
              </w:rPr>
              <w:t>Увеличение доли организаций частной формы собственности в сфере услуг дополнительного образования</w:t>
            </w:r>
          </w:p>
        </w:tc>
        <w:tc>
          <w:tcPr>
            <w:tcW w:w="1985" w:type="dxa"/>
            <w:gridSpan w:val="2"/>
            <w:vMerge w:val="restart"/>
          </w:tcPr>
          <w:p w14:paraId="549C156B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  <w:p w14:paraId="02EE8F2E" w14:textId="77777777" w:rsidR="00AE3E5B" w:rsidRPr="00016313" w:rsidRDefault="00AE3E5B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77B01" w14:textId="77777777" w:rsidR="00AE3E5B" w:rsidRPr="00016313" w:rsidRDefault="00AE3E5B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69E0B" w14:textId="77777777" w:rsidR="00AE3E5B" w:rsidRPr="00016313" w:rsidRDefault="00AE3E5B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A042E" w14:textId="77777777" w:rsidR="00AE3E5B" w:rsidRPr="00016313" w:rsidRDefault="00AE3E5B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F4009" w14:textId="77777777" w:rsidR="00AE3E5B" w:rsidRPr="00016313" w:rsidRDefault="00AE3E5B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8859D" w14:textId="77777777" w:rsidR="00AE3E5B" w:rsidRPr="00016313" w:rsidRDefault="00AE3E5B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ACAE7" w14:textId="77777777" w:rsidR="00AE3E5B" w:rsidRPr="00016313" w:rsidRDefault="00AE3E5B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6C4EE" w14:textId="77777777" w:rsidR="00AE3E5B" w:rsidRPr="00016313" w:rsidRDefault="00AE3E5B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417" w:type="dxa"/>
            <w:vMerge w:val="restart"/>
          </w:tcPr>
          <w:p w14:paraId="3B9D9D1A" w14:textId="77777777" w:rsidR="003103ED" w:rsidRPr="00016313" w:rsidRDefault="008624F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vMerge w:val="restart"/>
          </w:tcPr>
          <w:p w14:paraId="28A0C298" w14:textId="3C42D741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14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</w:tcPr>
          <w:p w14:paraId="3A560B06" w14:textId="5CF054F6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14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  <w:vMerge w:val="restart"/>
          </w:tcPr>
          <w:p w14:paraId="11F1BBCD" w14:textId="71462370" w:rsidR="003103ED" w:rsidRPr="00016313" w:rsidRDefault="003972CE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14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166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155" w:type="dxa"/>
            <w:vMerge w:val="restart"/>
          </w:tcPr>
          <w:p w14:paraId="01BE5A0E" w14:textId="77777777" w:rsidR="003103ED" w:rsidRPr="00016313" w:rsidRDefault="003103ED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Яковлевского муниципального округа</w:t>
            </w:r>
          </w:p>
          <w:p w14:paraId="7E916F7F" w14:textId="77777777" w:rsidR="008624F5" w:rsidRPr="00016313" w:rsidRDefault="008624F5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F65FC" w14:textId="77777777" w:rsidR="008624F5" w:rsidRPr="00016313" w:rsidRDefault="008624F5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14:paraId="48A82EEA" w14:textId="77777777" w:rsidR="003103ED" w:rsidRPr="00016313" w:rsidRDefault="003103ED" w:rsidP="0001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В Яковлевском округе обеспечен равный доступ детей к дополнительному образованию. </w:t>
            </w:r>
          </w:p>
          <w:p w14:paraId="771CB3F3" w14:textId="784DB653" w:rsidR="003103ED" w:rsidRPr="00016313" w:rsidRDefault="003103ED" w:rsidP="0001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2C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самозанятых субъекта оказывают услуги в области дополнительного образования, в т. ч. – логопеды, репетиторы по основным образовательным дисциплинам, ведется дополнительная подготовка детей младшего возраста по школьной программе. </w:t>
            </w:r>
          </w:p>
          <w:p w14:paraId="15198673" w14:textId="453BCF81" w:rsidR="003103ED" w:rsidRPr="00016313" w:rsidRDefault="003103ED" w:rsidP="0001631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Яковлевского муниципального округа, официальных сайтах социальных сетей, на страницах газеты «Сельский труженик» регулярно актуализируется информация о предоставлении услуг в сфере дополнительного образования. </w:t>
            </w:r>
          </w:p>
        </w:tc>
      </w:tr>
      <w:tr w:rsidR="003103ED" w:rsidRPr="00016313" w14:paraId="6860D423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4B87DFD8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10" w:type="dxa"/>
          </w:tcPr>
          <w:p w14:paraId="36A32F3F" w14:textId="77777777" w:rsidR="003103ED" w:rsidRPr="00016313" w:rsidRDefault="003103ED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стабильного охвата детей в возрасте от 5 до 18 лет, проживающих на территории муниципального округа, получающих образовательные услуги в сфере дополнительного </w:t>
            </w:r>
            <w:r w:rsidR="006A7B5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3ED9A120">
                <v:line id="Прямая соединительная линия 6" o:spid="_x0000_s1034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9pt,27.2pt" to="213.9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" strokecolor="black [3040]"/>
              </w:pic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</w:t>
            </w:r>
          </w:p>
        </w:tc>
        <w:tc>
          <w:tcPr>
            <w:tcW w:w="1985" w:type="dxa"/>
            <w:gridSpan w:val="2"/>
            <w:vMerge/>
          </w:tcPr>
          <w:p w14:paraId="2D584C32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F6FD881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0D1AB7F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6AD10C9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2869CD5B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7DF7E9D5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2AD27F0D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ED" w:rsidRPr="00016313" w14:paraId="51E1FCA7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65B72851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10" w:type="dxa"/>
          </w:tcPr>
          <w:p w14:paraId="3E9290F4" w14:textId="77777777" w:rsidR="003103ED" w:rsidRPr="00016313" w:rsidRDefault="003103ED" w:rsidP="002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сети «Интернет»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для потребителей о возможностях получения дополнительного образования в образовательных организациях</w:t>
            </w:r>
          </w:p>
        </w:tc>
        <w:tc>
          <w:tcPr>
            <w:tcW w:w="1985" w:type="dxa"/>
            <w:gridSpan w:val="2"/>
            <w:vMerge/>
          </w:tcPr>
          <w:p w14:paraId="17CFBF34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7E6EA36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0B3D590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E14B4C6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5B680A5C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416263FB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76A277FC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ED" w:rsidRPr="00016313" w14:paraId="41A981C8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65A6611E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10" w:type="dxa"/>
          </w:tcPr>
          <w:p w14:paraId="3AE89C8E" w14:textId="3AE7E594" w:rsidR="003103ED" w:rsidRPr="00016313" w:rsidRDefault="003103ED" w:rsidP="002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конференций, семинаров для руководителей коммерческих образовательных организаций, осуществляющих свою деятельность по программам дополнительного образования по повышению</w:t>
            </w:r>
            <w:r w:rsidR="0039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качества предоставляемых услуг</w:t>
            </w:r>
          </w:p>
        </w:tc>
        <w:tc>
          <w:tcPr>
            <w:tcW w:w="1985" w:type="dxa"/>
            <w:gridSpan w:val="2"/>
          </w:tcPr>
          <w:p w14:paraId="08CAD991" w14:textId="77777777" w:rsidR="003103ED" w:rsidRPr="00016313" w:rsidRDefault="008624F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417" w:type="dxa"/>
            <w:vMerge/>
          </w:tcPr>
          <w:p w14:paraId="69094B51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49B52BF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5C22793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34752977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0DC485D6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474F20C8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F2" w:rsidRPr="00016313" w14:paraId="736C9971" w14:textId="77777777" w:rsidTr="008C57B7">
        <w:tc>
          <w:tcPr>
            <w:tcW w:w="3115" w:type="dxa"/>
            <w:gridSpan w:val="3"/>
          </w:tcPr>
          <w:p w14:paraId="1EE4A96E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8"/>
          </w:tcPr>
          <w:p w14:paraId="45449749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2. Рынок выполнения работ по содержанию и текущему ремонту общего имущества                                                                  собственников помещений в многоквартирном доме</w:t>
            </w:r>
          </w:p>
        </w:tc>
      </w:tr>
      <w:tr w:rsidR="009F36F2" w:rsidRPr="00016313" w14:paraId="5C6FF907" w14:textId="77777777" w:rsidTr="008C57B7">
        <w:tc>
          <w:tcPr>
            <w:tcW w:w="3115" w:type="dxa"/>
            <w:gridSpan w:val="3"/>
          </w:tcPr>
          <w:p w14:paraId="284780A9" w14:textId="77777777" w:rsidR="009F36F2" w:rsidRPr="00016313" w:rsidRDefault="009F36F2" w:rsidP="000163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41" w:type="dxa"/>
            <w:gridSpan w:val="8"/>
          </w:tcPr>
          <w:p w14:paraId="5A1F8991" w14:textId="4C04E05C" w:rsidR="009F36F2" w:rsidRPr="00016313" w:rsidRDefault="009F36F2" w:rsidP="000163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Исходная (фактическая) информация на 01.0</w:t>
            </w:r>
            <w:r w:rsidR="00346A00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="00410F8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B25D94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  <w:p w14:paraId="06ED6608" w14:textId="23971F70" w:rsidR="009F36F2" w:rsidRPr="00016313" w:rsidRDefault="009F36F2" w:rsidP="0001631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На территории Яковлевского муниципального</w:t>
            </w:r>
            <w:r w:rsidR="00B25D94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округа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расположено 48 многоквартирных домов. Без учета МКД военных городков. Управление жилищным фондом осуществляет </w:t>
            </w:r>
            <w:r w:rsidR="00B2237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управляющие компании (ООО УК «</w:t>
            </w:r>
            <w:proofErr w:type="spellStart"/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СпасскЖилСервис</w:t>
            </w:r>
            <w:proofErr w:type="spellEnd"/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и ООО «Лига-ДВ»), </w:t>
            </w:r>
            <w:r w:rsidR="00B22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1 - 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ТСН «Центральное»</w:t>
            </w:r>
            <w:r w:rsidR="00B22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1 МКД запланировано, по решению собственников, созданию ТСЖ (ул. Центральная д.16) 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МКД с непосредственным управлением, с заключением договоров на проведение работ по обслуживанию МКД. ООО «Водоканал-Сервис».   Доля жилищного фонда, находящегося в управлении</w:t>
            </w:r>
            <w:r w:rsidR="00410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частных</w:t>
            </w:r>
            <w:r w:rsidR="00410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компаний</w:t>
            </w:r>
            <w:r w:rsidR="00410F8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составляет 100% от общего количества многоквартирных домов Яковлевского муниципального округа.  </w:t>
            </w:r>
          </w:p>
        </w:tc>
      </w:tr>
      <w:tr w:rsidR="00A02771" w:rsidRPr="00016313" w14:paraId="6C9EACD9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4EB15D41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10" w:type="dxa"/>
          </w:tcPr>
          <w:p w14:paraId="05536D0B" w14:textId="77777777" w:rsidR="00A02771" w:rsidRPr="00016313" w:rsidRDefault="00A02771" w:rsidP="00016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Сохранение доли организаций частной формы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C8AFE15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417" w:type="dxa"/>
            <w:vMerge w:val="restart"/>
          </w:tcPr>
          <w:p w14:paraId="2B426996" w14:textId="77777777" w:rsidR="00A02771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vMerge w:val="restart"/>
          </w:tcPr>
          <w:p w14:paraId="2DD96002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vMerge w:val="restart"/>
          </w:tcPr>
          <w:p w14:paraId="0744EF44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9" w:type="dxa"/>
            <w:vMerge w:val="restart"/>
          </w:tcPr>
          <w:p w14:paraId="7A9BC291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5" w:type="dxa"/>
            <w:vMerge w:val="restart"/>
          </w:tcPr>
          <w:p w14:paraId="44841DBA" w14:textId="77777777" w:rsidR="00A02771" w:rsidRPr="00016313" w:rsidRDefault="00A0277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1B753586" w14:textId="77777777" w:rsidR="00A02771" w:rsidRPr="00016313" w:rsidRDefault="00EC7CB0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02771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изнеобеспечения Администрации Яковлевского </w:t>
            </w:r>
            <w:r w:rsidR="00A02771"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4252" w:type="dxa"/>
            <w:vMerge w:val="restart"/>
          </w:tcPr>
          <w:p w14:paraId="7A931E0F" w14:textId="22B07D1B" w:rsidR="00A02771" w:rsidRPr="00016313" w:rsidRDefault="00A02771" w:rsidP="00240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жилищного фонда, находящегося в управлении частных</w:t>
            </w:r>
            <w:r w:rsidR="006943B3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компаний</w:t>
            </w:r>
            <w:r w:rsidR="00410F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100% от общего количества многоквартирных домов Яковлевского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</w:t>
            </w:r>
            <w:r w:rsidR="0027243F"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F5111E" w14:textId="77777777" w:rsidR="00A02771" w:rsidRPr="00016313" w:rsidRDefault="00A02771" w:rsidP="00240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округа тесно сотрудничает с управляющими компаниями и обслуживающими организациями, осуществляющими деятельность в округе. </w:t>
            </w:r>
          </w:p>
        </w:tc>
      </w:tr>
      <w:tr w:rsidR="00A02771" w:rsidRPr="00016313" w14:paraId="26ACD279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1E59F1E7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10" w:type="dxa"/>
          </w:tcPr>
          <w:p w14:paraId="7BA1E223" w14:textId="4623120A" w:rsidR="00A02771" w:rsidRPr="00016313" w:rsidRDefault="00A0277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реестра организаций по управлению многоквартирными домами в муниципальном округе</w:t>
            </w:r>
          </w:p>
        </w:tc>
        <w:tc>
          <w:tcPr>
            <w:tcW w:w="1985" w:type="dxa"/>
            <w:gridSpan w:val="2"/>
            <w:vMerge w:val="restart"/>
            <w:tcBorders>
              <w:bottom w:val="single" w:sz="4" w:space="0" w:color="auto"/>
            </w:tcBorders>
          </w:tcPr>
          <w:p w14:paraId="0C6D53E7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  <w:p w14:paraId="593869B5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C25B6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F929A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815D5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A57D5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85CD8" w14:textId="77777777" w:rsidR="00A02771" w:rsidRPr="00016313" w:rsidRDefault="006A7B5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3E072A7B">
                <v:line id="Прямая соединительная линия 1" o:spid="_x0000_s1033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13.55pt" to="94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" strokecolor="#4579b8 [3044]"/>
              </w:pict>
            </w:r>
          </w:p>
          <w:p w14:paraId="10BEBBD7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38D3D8" w14:textId="77777777" w:rsidR="00A02771" w:rsidRPr="00016313" w:rsidRDefault="00A0277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   2022-2025</w:t>
            </w:r>
          </w:p>
        </w:tc>
        <w:tc>
          <w:tcPr>
            <w:tcW w:w="1417" w:type="dxa"/>
            <w:vMerge/>
          </w:tcPr>
          <w:p w14:paraId="1F23A371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541F2B4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E08C4A6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716CE54D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79A5A25F" w14:textId="77777777" w:rsidR="00A02771" w:rsidRPr="00016313" w:rsidRDefault="00A0277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625309D3" w14:textId="77777777" w:rsidR="00A02771" w:rsidRPr="00016313" w:rsidRDefault="00A02771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71" w:rsidRPr="00016313" w14:paraId="29A14771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4F13383C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10" w:type="dxa"/>
          </w:tcPr>
          <w:p w14:paraId="2F612C31" w14:textId="67BC3279" w:rsidR="00A02771" w:rsidRPr="00016313" w:rsidRDefault="00A0277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потенциальных организаций по управлению многоквартирными домами в муниципальном округе об изменении действующего законодательства в данной сфере </w:t>
            </w: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3DE917D6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24443E3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FED1874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5D014CC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5ABABD49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48FC77EE" w14:textId="77777777" w:rsidR="00A02771" w:rsidRPr="00016313" w:rsidRDefault="00A0277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1891BA35" w14:textId="77777777" w:rsidR="00A02771" w:rsidRPr="00016313" w:rsidRDefault="00A02771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F2" w:rsidRPr="00016313" w14:paraId="7CF2D5A6" w14:textId="77777777" w:rsidTr="008C57B7">
        <w:tc>
          <w:tcPr>
            <w:tcW w:w="3115" w:type="dxa"/>
            <w:gridSpan w:val="3"/>
          </w:tcPr>
          <w:p w14:paraId="2B3E78C4" w14:textId="77777777" w:rsidR="009F36F2" w:rsidRPr="00016313" w:rsidRDefault="009F36F2" w:rsidP="00016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8"/>
          </w:tcPr>
          <w:p w14:paraId="16ABD252" w14:textId="77777777" w:rsidR="009F36F2" w:rsidRPr="00016313" w:rsidRDefault="009F36F2" w:rsidP="00016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3. Рынок оказания услуг по перевозке пассажиров автомобильным транспортом</w:t>
            </w:r>
          </w:p>
          <w:p w14:paraId="58B04278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по муниципальным маршрутам регулярных перевозок</w:t>
            </w:r>
          </w:p>
        </w:tc>
      </w:tr>
      <w:tr w:rsidR="009F36F2" w:rsidRPr="00016313" w14:paraId="03618435" w14:textId="77777777" w:rsidTr="008C57B7">
        <w:tc>
          <w:tcPr>
            <w:tcW w:w="3115" w:type="dxa"/>
            <w:gridSpan w:val="3"/>
          </w:tcPr>
          <w:p w14:paraId="0AFB3C44" w14:textId="77777777" w:rsidR="009F36F2" w:rsidRPr="00016313" w:rsidRDefault="009F36F2" w:rsidP="0001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41" w:type="dxa"/>
            <w:gridSpan w:val="8"/>
          </w:tcPr>
          <w:p w14:paraId="6343B306" w14:textId="53DBD3F9" w:rsidR="009F36F2" w:rsidRPr="00016313" w:rsidRDefault="009F36F2" w:rsidP="0001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Исходная (фактическая) информация </w:t>
            </w:r>
            <w:r w:rsidR="00EC7CB0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01.</w:t>
            </w:r>
            <w:r w:rsidR="00410F89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346A00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="00410F8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EC7CB0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  <w:p w14:paraId="3737E178" w14:textId="77777777" w:rsidR="009F36F2" w:rsidRPr="00016313" w:rsidRDefault="009F36F2" w:rsidP="0001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настоящее время рынок пассажирских перевозок автомобильным транспортом не является конкурентным. По состоянию на отчетную дату муниципальные маршруты пассажирского автомобильного транспорта в Яковлевском муниципальном </w:t>
            </w:r>
            <w:r w:rsidR="00234938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округе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отсутствуют. Доля рынка пассажирских перевозок на территории Яковлевского </w:t>
            </w:r>
            <w:r w:rsidR="00234938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округа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негосударственными организациями составляет 100%.</w:t>
            </w:r>
          </w:p>
          <w:p w14:paraId="75D18ED5" w14:textId="77777777" w:rsidR="009F36F2" w:rsidRPr="00016313" w:rsidRDefault="009F36F2" w:rsidP="00016313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настоящее время перевозками пассажиров и багажа занимаются в том числе таксомоторные фирмы – «Такси от Валентина», «Армада» такси «Парус», осуществляющие свою деятельность на территории </w:t>
            </w:r>
            <w:r w:rsidR="00234938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округа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(базируются в с. Яковлевка и с. </w:t>
            </w:r>
            <w:proofErr w:type="spellStart"/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Новосысоевка</w:t>
            </w:r>
            <w:proofErr w:type="spellEnd"/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</w:tr>
      <w:tr w:rsidR="00511082" w:rsidRPr="00016313" w14:paraId="3DD25889" w14:textId="77777777" w:rsidTr="008C57B7">
        <w:trPr>
          <w:gridAfter w:val="1"/>
          <w:wAfter w:w="25" w:type="dxa"/>
          <w:trHeight w:val="4239"/>
        </w:trPr>
        <w:tc>
          <w:tcPr>
            <w:tcW w:w="680" w:type="dxa"/>
          </w:tcPr>
          <w:p w14:paraId="4F199E6C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410" w:type="dxa"/>
          </w:tcPr>
          <w:p w14:paraId="24DF85C7" w14:textId="77777777" w:rsidR="00511082" w:rsidRPr="00016313" w:rsidRDefault="006A7B5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33F59311">
                <v:line id="Прямая соединительная линия 2" o:spid="_x0000_s103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65pt,211.7pt" to="213.9pt,2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" strokecolor="black [3040]"/>
              </w:pict>
            </w:r>
            <w:r w:rsidR="00511082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 </w:t>
            </w:r>
          </w:p>
        </w:tc>
        <w:tc>
          <w:tcPr>
            <w:tcW w:w="1985" w:type="dxa"/>
            <w:gridSpan w:val="2"/>
            <w:vMerge w:val="restart"/>
          </w:tcPr>
          <w:p w14:paraId="2E1BF664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  <w:p w14:paraId="01C81EAB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D2C68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D8B05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B0554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81811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038FD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72291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5FACE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37A6B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C1C96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1656F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D1CFB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D91DD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1AC78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    2022-2025</w:t>
            </w:r>
          </w:p>
          <w:p w14:paraId="5772419F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C5C48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D2918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E6FFB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AF089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A9775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11541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94FD4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86377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     2022-2025</w:t>
            </w:r>
          </w:p>
        </w:tc>
        <w:tc>
          <w:tcPr>
            <w:tcW w:w="1417" w:type="dxa"/>
            <w:vMerge w:val="restart"/>
          </w:tcPr>
          <w:p w14:paraId="4C2C91D7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vMerge w:val="restart"/>
          </w:tcPr>
          <w:p w14:paraId="64E3B521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</w:tcPr>
          <w:p w14:paraId="0EA88C88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9" w:type="dxa"/>
            <w:vMerge w:val="restart"/>
          </w:tcPr>
          <w:p w14:paraId="7323F334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5" w:type="dxa"/>
            <w:vMerge w:val="restart"/>
          </w:tcPr>
          <w:p w14:paraId="4535FBC4" w14:textId="22A1E003" w:rsidR="00511082" w:rsidRPr="00016313" w:rsidRDefault="00511082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Управление жизнеобеспечения Администрации Яковлевского муниципального округа</w:t>
            </w:r>
          </w:p>
          <w:p w14:paraId="43085B01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14:paraId="3298162C" w14:textId="1859BD01" w:rsidR="00511082" w:rsidRPr="00016313" w:rsidRDefault="00511082" w:rsidP="0054571A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6313">
              <w:rPr>
                <w:sz w:val="24"/>
                <w:szCs w:val="24"/>
              </w:rPr>
              <w:t xml:space="preserve"> В </w:t>
            </w:r>
            <w:r w:rsidR="00C545BF">
              <w:rPr>
                <w:sz w:val="24"/>
                <w:szCs w:val="24"/>
              </w:rPr>
              <w:t>отчетном периоде</w:t>
            </w:r>
            <w:r w:rsidRPr="00016313">
              <w:rPr>
                <w:sz w:val="24"/>
                <w:szCs w:val="24"/>
              </w:rPr>
              <w:t xml:space="preserve"> осуществля</w:t>
            </w:r>
            <w:r w:rsidR="00AE7E49" w:rsidRPr="00016313">
              <w:rPr>
                <w:sz w:val="24"/>
                <w:szCs w:val="24"/>
              </w:rPr>
              <w:t>лись</w:t>
            </w:r>
            <w:r w:rsidRPr="00016313">
              <w:rPr>
                <w:sz w:val="24"/>
                <w:szCs w:val="24"/>
              </w:rPr>
              <w:t xml:space="preserve"> регулярные пассажирские перевозки автомобильным  транспортом по регулируемым тарифам по муниципальным маршрутам</w:t>
            </w:r>
            <w:r w:rsidR="00C545BF">
              <w:rPr>
                <w:sz w:val="24"/>
                <w:szCs w:val="24"/>
              </w:rPr>
              <w:t>:</w:t>
            </w:r>
            <w:r w:rsidRPr="00016313">
              <w:rPr>
                <w:sz w:val="24"/>
                <w:szCs w:val="24"/>
              </w:rPr>
              <w:t xml:space="preserve"> № 131М «</w:t>
            </w:r>
            <w:proofErr w:type="spellStart"/>
            <w:r w:rsidRPr="00016313">
              <w:rPr>
                <w:sz w:val="24"/>
                <w:szCs w:val="24"/>
              </w:rPr>
              <w:t>Бельцово</w:t>
            </w:r>
            <w:proofErr w:type="spellEnd"/>
            <w:r w:rsidRPr="00016313">
              <w:rPr>
                <w:sz w:val="24"/>
                <w:szCs w:val="24"/>
              </w:rPr>
              <w:t>-Яковлевка-</w:t>
            </w:r>
            <w:proofErr w:type="spellStart"/>
            <w:r w:rsidRPr="00016313">
              <w:rPr>
                <w:sz w:val="24"/>
                <w:szCs w:val="24"/>
              </w:rPr>
              <w:t>Бельцово</w:t>
            </w:r>
            <w:proofErr w:type="spellEnd"/>
            <w:r w:rsidRPr="00016313">
              <w:rPr>
                <w:sz w:val="24"/>
                <w:szCs w:val="24"/>
              </w:rPr>
              <w:t>»,   № 88М «Краснояровка-Яковлевка-Краснояровка»,   № 219М «</w:t>
            </w:r>
            <w:proofErr w:type="spellStart"/>
            <w:r w:rsidRPr="00016313">
              <w:rPr>
                <w:sz w:val="24"/>
                <w:szCs w:val="24"/>
              </w:rPr>
              <w:t>Старосысоевка</w:t>
            </w:r>
            <w:proofErr w:type="spellEnd"/>
            <w:r w:rsidRPr="00016313">
              <w:rPr>
                <w:sz w:val="24"/>
                <w:szCs w:val="24"/>
              </w:rPr>
              <w:t>-</w:t>
            </w:r>
            <w:proofErr w:type="spellStart"/>
            <w:r w:rsidRPr="00016313">
              <w:rPr>
                <w:sz w:val="24"/>
                <w:szCs w:val="24"/>
              </w:rPr>
              <w:t>Достоевка</w:t>
            </w:r>
            <w:proofErr w:type="spellEnd"/>
            <w:r w:rsidRPr="00016313">
              <w:rPr>
                <w:sz w:val="24"/>
                <w:szCs w:val="24"/>
              </w:rPr>
              <w:t>-Яковлевка-</w:t>
            </w:r>
            <w:proofErr w:type="spellStart"/>
            <w:r w:rsidRPr="00016313">
              <w:rPr>
                <w:sz w:val="24"/>
                <w:szCs w:val="24"/>
              </w:rPr>
              <w:t>Достоевка</w:t>
            </w:r>
            <w:proofErr w:type="spellEnd"/>
            <w:r w:rsidRPr="00016313">
              <w:rPr>
                <w:sz w:val="24"/>
                <w:szCs w:val="24"/>
              </w:rPr>
              <w:t>-</w:t>
            </w:r>
            <w:proofErr w:type="spellStart"/>
            <w:r w:rsidRPr="00016313">
              <w:rPr>
                <w:sz w:val="24"/>
                <w:szCs w:val="24"/>
              </w:rPr>
              <w:t>Старосысоевка</w:t>
            </w:r>
            <w:proofErr w:type="spellEnd"/>
            <w:r w:rsidRPr="00016313">
              <w:rPr>
                <w:sz w:val="24"/>
                <w:szCs w:val="24"/>
              </w:rPr>
              <w:t xml:space="preserve">», 26М «Яковлевка-Андреевка- Яковлевка» в границах Яковлевского муниципального округа, в соответствии с контрактами  заключенными </w:t>
            </w:r>
            <w:r w:rsidR="00B22379">
              <w:rPr>
                <w:sz w:val="24"/>
                <w:szCs w:val="24"/>
              </w:rPr>
              <w:t>в</w:t>
            </w:r>
            <w:r w:rsidRPr="00016313">
              <w:rPr>
                <w:sz w:val="24"/>
                <w:szCs w:val="24"/>
              </w:rPr>
              <w:t xml:space="preserve"> январ</w:t>
            </w:r>
            <w:r w:rsidR="00B22379">
              <w:rPr>
                <w:sz w:val="24"/>
                <w:szCs w:val="24"/>
              </w:rPr>
              <w:t>е</w:t>
            </w:r>
            <w:r w:rsidRPr="00016313">
              <w:rPr>
                <w:sz w:val="24"/>
                <w:szCs w:val="24"/>
              </w:rPr>
              <w:t xml:space="preserve"> 202</w:t>
            </w:r>
            <w:r w:rsidR="00B22379">
              <w:rPr>
                <w:sz w:val="24"/>
                <w:szCs w:val="24"/>
              </w:rPr>
              <w:t>5</w:t>
            </w:r>
            <w:r w:rsidRPr="00016313">
              <w:rPr>
                <w:sz w:val="24"/>
                <w:szCs w:val="24"/>
              </w:rPr>
              <w:t xml:space="preserve"> года с  перевозчиком ООО «</w:t>
            </w:r>
            <w:proofErr w:type="spellStart"/>
            <w:r w:rsidRPr="00016313">
              <w:rPr>
                <w:sz w:val="24"/>
                <w:szCs w:val="24"/>
              </w:rPr>
              <w:t>Автоальянс</w:t>
            </w:r>
            <w:proofErr w:type="spellEnd"/>
            <w:r w:rsidRPr="00016313">
              <w:rPr>
                <w:sz w:val="24"/>
                <w:szCs w:val="24"/>
              </w:rPr>
              <w:t xml:space="preserve">». </w:t>
            </w:r>
          </w:p>
          <w:p w14:paraId="0F97638A" w14:textId="77777777" w:rsidR="00511082" w:rsidRPr="00016313" w:rsidRDefault="00511082" w:rsidP="000163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11082" w:rsidRPr="00016313" w14:paraId="49B8C7B5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499B4A79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10" w:type="dxa"/>
          </w:tcPr>
          <w:p w14:paraId="6584E177" w14:textId="019BAC42" w:rsidR="00511082" w:rsidRPr="00016313" w:rsidRDefault="006A7B5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6F17B99B">
                <v:line id="Прямая соединительная линия 3" o:spid="_x0000_s1031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65pt,137.25pt" to="213.15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" strokecolor="black [3040]"/>
              </w:pict>
            </w:r>
            <w:r w:rsidR="00511082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пассажиропотока и потребностей муниципального </w:t>
            </w:r>
            <w:r w:rsidR="00410F8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511082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в корректировке существующей маршрутной сети и создание новых маршрутов</w:t>
            </w:r>
          </w:p>
        </w:tc>
        <w:tc>
          <w:tcPr>
            <w:tcW w:w="1985" w:type="dxa"/>
            <w:gridSpan w:val="2"/>
            <w:vMerge/>
          </w:tcPr>
          <w:p w14:paraId="35CA8672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59492B0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FCC4A86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B53AF52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5479E947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63F738CF" w14:textId="77777777" w:rsidR="00511082" w:rsidRPr="00016313" w:rsidRDefault="00511082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1E4B4C3F" w14:textId="77777777" w:rsidR="00511082" w:rsidRPr="00016313" w:rsidRDefault="00511082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82" w:rsidRPr="00016313" w14:paraId="2BE28A96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50D234C8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410" w:type="dxa"/>
          </w:tcPr>
          <w:p w14:paraId="2B3FC82E" w14:textId="4C2C0C55" w:rsidR="00511082" w:rsidRPr="00016313" w:rsidRDefault="00511082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на право осуществления перевозок, а также при закупке работ, связанных с осуществлением регулярных перевозок по регулируемым муниципальным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маршрутам</w:t>
            </w:r>
          </w:p>
        </w:tc>
        <w:tc>
          <w:tcPr>
            <w:tcW w:w="1985" w:type="dxa"/>
            <w:gridSpan w:val="2"/>
            <w:vMerge/>
          </w:tcPr>
          <w:p w14:paraId="48EF594A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14137CA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E05F3EF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56BF077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38F4DA80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246F2F1A" w14:textId="77777777" w:rsidR="00511082" w:rsidRPr="00016313" w:rsidRDefault="00511082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586EC0AD" w14:textId="77777777" w:rsidR="00511082" w:rsidRPr="00016313" w:rsidRDefault="00511082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F2" w:rsidRPr="00016313" w14:paraId="1963A796" w14:textId="77777777" w:rsidTr="008C57B7">
        <w:tc>
          <w:tcPr>
            <w:tcW w:w="3115" w:type="dxa"/>
            <w:gridSpan w:val="3"/>
          </w:tcPr>
          <w:p w14:paraId="2CEB58E3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8"/>
          </w:tcPr>
          <w:p w14:paraId="5BBDBF60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4. Рынок услуг розничной торговли лекарственными препаратами медицинскими                                                                                           изделиями и сопутствующими товарами</w:t>
            </w:r>
          </w:p>
        </w:tc>
      </w:tr>
      <w:tr w:rsidR="009F36F2" w:rsidRPr="00016313" w14:paraId="3F34A699" w14:textId="77777777" w:rsidTr="008C57B7">
        <w:tc>
          <w:tcPr>
            <w:tcW w:w="3115" w:type="dxa"/>
            <w:gridSpan w:val="3"/>
          </w:tcPr>
          <w:p w14:paraId="1F20D393" w14:textId="77777777" w:rsidR="009F36F2" w:rsidRPr="00016313" w:rsidRDefault="009F36F2" w:rsidP="000163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41" w:type="dxa"/>
            <w:gridSpan w:val="8"/>
          </w:tcPr>
          <w:p w14:paraId="49617D14" w14:textId="7F23944F" w:rsidR="009F36F2" w:rsidRPr="00016313" w:rsidRDefault="009F36F2" w:rsidP="000163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Исходная (фактическая) информация </w:t>
            </w:r>
            <w:r w:rsidR="00696E4D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01.</w:t>
            </w:r>
            <w:r w:rsidR="00410F89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346A00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="00410F8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17775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года</w:t>
            </w:r>
          </w:p>
          <w:p w14:paraId="3C083777" w14:textId="382D5799" w:rsidR="009F36F2" w:rsidRPr="00016313" w:rsidRDefault="009F36F2" w:rsidP="0001631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территории Яковлевского муниципального </w:t>
            </w:r>
            <w:r w:rsidR="00B26287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округа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торговлю лекарственными препаратами и медицинскими средствами осуществляют </w:t>
            </w:r>
            <w:r w:rsidR="0028679A">
              <w:rPr>
                <w:rFonts w:ascii="Times New Roman" w:hAnsi="Times New Roman" w:cs="Times New Roman"/>
                <w:i/>
                <w:sz w:val="24"/>
                <w:szCs w:val="24"/>
              </w:rPr>
              <w:t>три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аптеки (из них </w:t>
            </w:r>
            <w:r w:rsidR="0028679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аптеки и</w:t>
            </w:r>
            <w:r w:rsidR="00410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аптечный магазин</w:t>
            </w:r>
            <w:r w:rsidR="00286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 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Данный рынок услуг полностью представлен предприятиями и организациями частной формы собственности.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  <w:p w14:paraId="2244A9D9" w14:textId="77777777" w:rsidR="009F36F2" w:rsidRPr="00016313" w:rsidRDefault="009F36F2" w:rsidP="0001631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Жителям Яковлевского муниципального округа в розничной аптечной сети представлен широкий спектр лекарственных препаратов и медицинских принадлежностей, в том числе и под заказ. Населенные пункты </w:t>
            </w:r>
            <w:r w:rsidR="00017775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округа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где численность постоянно проживающего населения составляет до 300 человек, обеспечение лекарственными препаратами осуществляется в фельдшерско-акушерских пунктах. </w:t>
            </w:r>
          </w:p>
        </w:tc>
      </w:tr>
      <w:tr w:rsidR="00017775" w:rsidRPr="00016313" w14:paraId="4FCFE7AA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61E82155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10" w:type="dxa"/>
          </w:tcPr>
          <w:p w14:paraId="2153AD58" w14:textId="77777777" w:rsidR="00017775" w:rsidRPr="00016313" w:rsidRDefault="00017775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Сохранение доли услуг (работ) по торговле лекарственными препаратами, медицинскими изделиями, оказанных (выполненных) организациями частной формы</w:t>
            </w:r>
          </w:p>
        </w:tc>
        <w:tc>
          <w:tcPr>
            <w:tcW w:w="1985" w:type="dxa"/>
            <w:gridSpan w:val="2"/>
            <w:vMerge w:val="restart"/>
          </w:tcPr>
          <w:p w14:paraId="222DDF4A" w14:textId="77777777" w:rsidR="00017775" w:rsidRPr="00016313" w:rsidRDefault="006A7B5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7C38659E">
                <v:line id="Прямая соединительная линия 7" o:spid="_x0000_s1030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150.85pt" to="93.4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" strokecolor="black [3040]"/>
              </w:pict>
            </w:r>
            <w:r w:rsidR="00017775" w:rsidRPr="00016313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  <w:p w14:paraId="54DBD6F3" w14:textId="77777777" w:rsidR="00022B40" w:rsidRPr="00016313" w:rsidRDefault="00022B40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2038B" w14:textId="77777777" w:rsidR="00022B40" w:rsidRPr="00016313" w:rsidRDefault="00022B40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EA81C" w14:textId="77777777" w:rsidR="00022B40" w:rsidRPr="00016313" w:rsidRDefault="00022B40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43859" w14:textId="77777777" w:rsidR="00022B40" w:rsidRPr="00016313" w:rsidRDefault="00022B40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2AA0A" w14:textId="77777777" w:rsidR="00022B40" w:rsidRPr="00016313" w:rsidRDefault="00022B40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21746" w14:textId="77777777" w:rsidR="00022B40" w:rsidRPr="00016313" w:rsidRDefault="00022B40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3C9E0" w14:textId="77777777" w:rsidR="00022B40" w:rsidRPr="00016313" w:rsidRDefault="00022B40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44A28" w14:textId="77777777" w:rsidR="00022B40" w:rsidRPr="00016313" w:rsidRDefault="00022B40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D8159" w14:textId="77777777" w:rsidR="00022B40" w:rsidRPr="00016313" w:rsidRDefault="00022B40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8229A" w14:textId="77777777" w:rsidR="00022B40" w:rsidRPr="00016313" w:rsidRDefault="00022B40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   2022-2025</w:t>
            </w:r>
          </w:p>
        </w:tc>
        <w:tc>
          <w:tcPr>
            <w:tcW w:w="1417" w:type="dxa"/>
            <w:vMerge w:val="restart"/>
          </w:tcPr>
          <w:p w14:paraId="6A043DBE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vMerge w:val="restart"/>
          </w:tcPr>
          <w:p w14:paraId="3FC18D05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</w:tcPr>
          <w:p w14:paraId="7F4BE156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9" w:type="dxa"/>
            <w:vMerge w:val="restart"/>
          </w:tcPr>
          <w:p w14:paraId="1D10AF5C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5" w:type="dxa"/>
            <w:vMerge w:val="restart"/>
          </w:tcPr>
          <w:p w14:paraId="24240D80" w14:textId="77777777" w:rsidR="00017775" w:rsidRPr="00016313" w:rsidRDefault="00017775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1626C05E" w14:textId="77777777" w:rsidR="00017775" w:rsidRPr="00016313" w:rsidRDefault="00017775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 Администрации Яковлевского муниципального округа</w:t>
            </w:r>
          </w:p>
        </w:tc>
        <w:tc>
          <w:tcPr>
            <w:tcW w:w="4252" w:type="dxa"/>
            <w:vMerge w:val="restart"/>
          </w:tcPr>
          <w:p w14:paraId="67AE99F5" w14:textId="08089296" w:rsidR="00017775" w:rsidRPr="00016313" w:rsidRDefault="00017775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Методическая и консультационная информация для субъектов МСП, оказывающим услуги розничной торговли лекарственными препаратами, медицинскими изделиями и сопутствующими товарами регулярно размещается в информационно-коммуникационной сети «Интернет»</w:t>
            </w:r>
            <w:r w:rsidR="004C7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055349B" w14:textId="77777777" w:rsidR="00017775" w:rsidRPr="00016313" w:rsidRDefault="00017775" w:rsidP="000163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17775" w:rsidRPr="00016313" w14:paraId="0BB174A3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75F737ED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10" w:type="dxa"/>
          </w:tcPr>
          <w:p w14:paraId="6ADF0AFD" w14:textId="77777777" w:rsidR="003F116B" w:rsidRDefault="00017775" w:rsidP="00DB1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консультационной помощи субъектам малого и среднего предпринимательств по организации торговой деятельности и соблюдению</w:t>
            </w:r>
          </w:p>
          <w:p w14:paraId="282970C4" w14:textId="7E284B56" w:rsidR="00017775" w:rsidRPr="00016313" w:rsidRDefault="00017775" w:rsidP="00DB1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в сфере </w:t>
            </w:r>
            <w:proofErr w:type="gramStart"/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торговли  лекарственными</w:t>
            </w:r>
            <w:proofErr w:type="gramEnd"/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препаратами,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медицинскими изделиями и сопутствующими товарами </w:t>
            </w:r>
          </w:p>
        </w:tc>
        <w:tc>
          <w:tcPr>
            <w:tcW w:w="1985" w:type="dxa"/>
            <w:gridSpan w:val="2"/>
            <w:vMerge/>
          </w:tcPr>
          <w:p w14:paraId="58D7D7CF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B7EFA69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15982AA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1F65240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41BE5EAE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3F432110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0D583337" w14:textId="77777777" w:rsidR="00017775" w:rsidRPr="00016313" w:rsidRDefault="00017775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F2" w:rsidRPr="00016313" w14:paraId="2D451118" w14:textId="77777777" w:rsidTr="008C57B7">
        <w:tc>
          <w:tcPr>
            <w:tcW w:w="3115" w:type="dxa"/>
            <w:gridSpan w:val="3"/>
          </w:tcPr>
          <w:p w14:paraId="31D458C6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8"/>
          </w:tcPr>
          <w:p w14:paraId="3A5E6950" w14:textId="77777777" w:rsidR="009F36F2" w:rsidRPr="008C2E2D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</w:rPr>
              <w:t>5. Рынок розничной торговли</w:t>
            </w:r>
          </w:p>
          <w:p w14:paraId="52FB038B" w14:textId="25A097B5" w:rsidR="009F36F2" w:rsidRPr="008C2E2D" w:rsidRDefault="009F36F2" w:rsidP="0001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Исходная (фактическая) информация </w:t>
            </w:r>
            <w:r w:rsidR="00696E4D" w:rsidRPr="008C2E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Pr="008C2E2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696E4D" w:rsidRPr="008C2E2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8C2E2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838D2" w:rsidRPr="008C2E2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2051D6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8C2E2D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="00A838D2" w:rsidRPr="008C2E2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3C3458" w:rsidRPr="008C2E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  <w:p w14:paraId="02C3D167" w14:textId="42AD2808" w:rsidR="009F36F2" w:rsidRPr="00016313" w:rsidRDefault="009F36F2" w:rsidP="00016313">
            <w:pPr>
              <w:pStyle w:val="ac"/>
              <w:jc w:val="left"/>
              <w:rPr>
                <w:i/>
                <w:sz w:val="24"/>
                <w:szCs w:val="24"/>
              </w:rPr>
            </w:pPr>
            <w:r w:rsidRPr="008C2E2D">
              <w:rPr>
                <w:i/>
                <w:sz w:val="24"/>
                <w:szCs w:val="24"/>
              </w:rPr>
              <w:t xml:space="preserve">Количество магазинов на территории Яковлевского муниципального </w:t>
            </w:r>
            <w:r w:rsidR="003C3458" w:rsidRPr="008C2E2D">
              <w:rPr>
                <w:i/>
                <w:sz w:val="24"/>
                <w:szCs w:val="24"/>
              </w:rPr>
              <w:t>округа</w:t>
            </w:r>
            <w:r w:rsidR="00022B40" w:rsidRPr="008C2E2D">
              <w:rPr>
                <w:i/>
                <w:sz w:val="24"/>
                <w:szCs w:val="24"/>
              </w:rPr>
              <w:t xml:space="preserve">, </w:t>
            </w:r>
            <w:r w:rsidRPr="008C2E2D">
              <w:rPr>
                <w:i/>
                <w:sz w:val="24"/>
                <w:szCs w:val="24"/>
              </w:rPr>
              <w:t xml:space="preserve">составляет </w:t>
            </w:r>
            <w:r w:rsidR="008C2E2D" w:rsidRPr="008C2E2D">
              <w:rPr>
                <w:i/>
                <w:sz w:val="24"/>
                <w:szCs w:val="24"/>
              </w:rPr>
              <w:t>72</w:t>
            </w:r>
            <w:r w:rsidR="00022B40" w:rsidRPr="008C2E2D">
              <w:rPr>
                <w:i/>
                <w:sz w:val="24"/>
                <w:szCs w:val="24"/>
              </w:rPr>
              <w:t>-</w:t>
            </w:r>
            <w:r w:rsidRPr="008C2E2D">
              <w:rPr>
                <w:i/>
                <w:sz w:val="24"/>
                <w:szCs w:val="24"/>
              </w:rPr>
              <w:t xml:space="preserve"> единиц, в том числе </w:t>
            </w:r>
            <w:r w:rsidR="008C2E2D" w:rsidRPr="008C2E2D">
              <w:rPr>
                <w:i/>
                <w:sz w:val="24"/>
                <w:szCs w:val="24"/>
              </w:rPr>
              <w:t>–</w:t>
            </w:r>
            <w:r w:rsidR="00022B40" w:rsidRPr="008C2E2D">
              <w:rPr>
                <w:i/>
                <w:sz w:val="24"/>
                <w:szCs w:val="24"/>
              </w:rPr>
              <w:t xml:space="preserve"> </w:t>
            </w:r>
            <w:r w:rsidR="008C2E2D" w:rsidRPr="008C2E2D">
              <w:rPr>
                <w:i/>
                <w:sz w:val="24"/>
                <w:szCs w:val="24"/>
              </w:rPr>
              <w:t xml:space="preserve">26 </w:t>
            </w:r>
            <w:r w:rsidRPr="008C2E2D">
              <w:rPr>
                <w:i/>
                <w:sz w:val="24"/>
                <w:szCs w:val="24"/>
              </w:rPr>
              <w:t>продовольственных магазин</w:t>
            </w:r>
            <w:r w:rsidR="008C2E2D" w:rsidRPr="008C2E2D">
              <w:rPr>
                <w:i/>
                <w:sz w:val="24"/>
                <w:szCs w:val="24"/>
              </w:rPr>
              <w:t>а</w:t>
            </w:r>
            <w:r w:rsidRPr="008C2E2D">
              <w:rPr>
                <w:i/>
                <w:sz w:val="24"/>
                <w:szCs w:val="24"/>
              </w:rPr>
              <w:t xml:space="preserve">, </w:t>
            </w:r>
            <w:r w:rsidR="008C2E2D" w:rsidRPr="008C2E2D">
              <w:rPr>
                <w:i/>
                <w:sz w:val="24"/>
                <w:szCs w:val="24"/>
              </w:rPr>
              <w:t>22</w:t>
            </w:r>
            <w:r w:rsidR="00022B40" w:rsidRPr="008C2E2D">
              <w:rPr>
                <w:i/>
                <w:sz w:val="24"/>
                <w:szCs w:val="24"/>
              </w:rPr>
              <w:t xml:space="preserve"> -</w:t>
            </w:r>
            <w:r w:rsidRPr="008C2E2D">
              <w:rPr>
                <w:i/>
                <w:sz w:val="24"/>
                <w:szCs w:val="24"/>
              </w:rPr>
              <w:t xml:space="preserve"> прочих магазин</w:t>
            </w:r>
            <w:r w:rsidR="008C2E2D" w:rsidRPr="008C2E2D">
              <w:rPr>
                <w:i/>
                <w:sz w:val="24"/>
                <w:szCs w:val="24"/>
              </w:rPr>
              <w:t>а</w:t>
            </w:r>
            <w:r w:rsidRPr="008C2E2D">
              <w:rPr>
                <w:i/>
                <w:sz w:val="24"/>
                <w:szCs w:val="24"/>
              </w:rPr>
              <w:t xml:space="preserve"> и </w:t>
            </w:r>
            <w:r w:rsidR="008C2E2D" w:rsidRPr="008C2E2D">
              <w:rPr>
                <w:i/>
                <w:sz w:val="24"/>
                <w:szCs w:val="24"/>
              </w:rPr>
              <w:t>24</w:t>
            </w:r>
            <w:r w:rsidRPr="008C2E2D">
              <w:rPr>
                <w:i/>
                <w:sz w:val="24"/>
                <w:szCs w:val="24"/>
              </w:rPr>
              <w:t xml:space="preserve"> </w:t>
            </w:r>
            <w:r w:rsidR="00022B40" w:rsidRPr="008C2E2D">
              <w:rPr>
                <w:i/>
                <w:sz w:val="24"/>
                <w:szCs w:val="24"/>
              </w:rPr>
              <w:t>-</w:t>
            </w:r>
            <w:r w:rsidRPr="008C2E2D">
              <w:rPr>
                <w:i/>
                <w:sz w:val="24"/>
                <w:szCs w:val="24"/>
              </w:rPr>
              <w:t xml:space="preserve"> непродовольственных магазина. Торговлю алкогольной продукцией</w:t>
            </w:r>
            <w:r w:rsidR="00022B40" w:rsidRPr="008C2E2D">
              <w:rPr>
                <w:i/>
                <w:sz w:val="24"/>
                <w:szCs w:val="24"/>
              </w:rPr>
              <w:t>,</w:t>
            </w:r>
            <w:r w:rsidRPr="008C2E2D">
              <w:rPr>
                <w:i/>
                <w:sz w:val="24"/>
                <w:szCs w:val="24"/>
              </w:rPr>
              <w:t xml:space="preserve"> осуществля</w:t>
            </w:r>
            <w:r w:rsidR="00022B40" w:rsidRPr="008C2E2D">
              <w:rPr>
                <w:i/>
                <w:sz w:val="24"/>
                <w:szCs w:val="24"/>
              </w:rPr>
              <w:t>е</w:t>
            </w:r>
            <w:r w:rsidRPr="008C2E2D">
              <w:rPr>
                <w:i/>
                <w:sz w:val="24"/>
                <w:szCs w:val="24"/>
              </w:rPr>
              <w:t>т</w:t>
            </w:r>
            <w:r w:rsidR="00022B40" w:rsidRPr="008C2E2D">
              <w:rPr>
                <w:i/>
                <w:sz w:val="24"/>
                <w:szCs w:val="24"/>
              </w:rPr>
              <w:t xml:space="preserve"> - </w:t>
            </w:r>
            <w:r w:rsidR="00E653C3" w:rsidRPr="008C2E2D">
              <w:rPr>
                <w:i/>
                <w:sz w:val="24"/>
                <w:szCs w:val="24"/>
              </w:rPr>
              <w:t>14</w:t>
            </w:r>
            <w:r w:rsidRPr="008C2E2D">
              <w:rPr>
                <w:i/>
                <w:sz w:val="24"/>
                <w:szCs w:val="24"/>
              </w:rPr>
              <w:t xml:space="preserve"> торговы</w:t>
            </w:r>
            <w:r w:rsidR="00022B40" w:rsidRPr="008C2E2D">
              <w:rPr>
                <w:i/>
                <w:sz w:val="24"/>
                <w:szCs w:val="24"/>
              </w:rPr>
              <w:t>х</w:t>
            </w:r>
            <w:r w:rsidRPr="008C2E2D">
              <w:rPr>
                <w:i/>
                <w:sz w:val="24"/>
                <w:szCs w:val="24"/>
              </w:rPr>
              <w:t xml:space="preserve"> предприятия, в том числе крупные торговые сети – «Дилан», «</w:t>
            </w:r>
            <w:proofErr w:type="spellStart"/>
            <w:r w:rsidRPr="008C2E2D">
              <w:rPr>
                <w:i/>
                <w:sz w:val="24"/>
                <w:szCs w:val="24"/>
              </w:rPr>
              <w:t>Винлаб</w:t>
            </w:r>
            <w:proofErr w:type="spellEnd"/>
            <w:r w:rsidRPr="008C2E2D">
              <w:rPr>
                <w:i/>
                <w:sz w:val="24"/>
                <w:szCs w:val="24"/>
              </w:rPr>
              <w:t>», «Бристоль»</w:t>
            </w:r>
            <w:r w:rsidR="00E653C3" w:rsidRPr="008C2E2D">
              <w:rPr>
                <w:i/>
                <w:sz w:val="24"/>
                <w:szCs w:val="24"/>
              </w:rPr>
              <w:t>.</w:t>
            </w:r>
            <w:r w:rsidR="005B4BF5" w:rsidRPr="008C2E2D">
              <w:rPr>
                <w:i/>
                <w:sz w:val="24"/>
                <w:szCs w:val="24"/>
              </w:rPr>
              <w:t xml:space="preserve"> </w:t>
            </w:r>
            <w:r w:rsidR="00080CCB" w:rsidRPr="008C2E2D">
              <w:rPr>
                <w:i/>
                <w:sz w:val="24"/>
                <w:szCs w:val="24"/>
              </w:rPr>
              <w:t xml:space="preserve">Количество павильонов, киосков- </w:t>
            </w:r>
            <w:r w:rsidR="00E653C3" w:rsidRPr="008C2E2D">
              <w:rPr>
                <w:i/>
                <w:sz w:val="24"/>
                <w:szCs w:val="24"/>
              </w:rPr>
              <w:t>1</w:t>
            </w:r>
            <w:r w:rsidR="002051D6">
              <w:rPr>
                <w:i/>
                <w:sz w:val="24"/>
                <w:szCs w:val="24"/>
              </w:rPr>
              <w:t>5</w:t>
            </w:r>
            <w:r w:rsidR="00080CCB" w:rsidRPr="008C2E2D">
              <w:rPr>
                <w:i/>
                <w:sz w:val="24"/>
                <w:szCs w:val="24"/>
              </w:rPr>
              <w:t xml:space="preserve">. Аптек и аптечных магазинов- </w:t>
            </w:r>
            <w:r w:rsidR="0028679A">
              <w:rPr>
                <w:i/>
                <w:sz w:val="24"/>
                <w:szCs w:val="24"/>
              </w:rPr>
              <w:t>3</w:t>
            </w:r>
            <w:r w:rsidR="00080CCB" w:rsidRPr="008C2E2D">
              <w:rPr>
                <w:i/>
                <w:sz w:val="24"/>
                <w:szCs w:val="24"/>
              </w:rPr>
              <w:t>.</w:t>
            </w:r>
            <w:r w:rsidR="00080CCB" w:rsidRPr="00016313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46821" w:rsidRPr="00016313" w14:paraId="02C041D5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4DAD93CC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10" w:type="dxa"/>
          </w:tcPr>
          <w:p w14:paraId="170BCDEE" w14:textId="0181C3F9" w:rsidR="00646821" w:rsidRPr="00016313" w:rsidRDefault="00646821" w:rsidP="000163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t>Увеличение количества нестационарных и мобильных торговых объектов, и торговых мест под них не менее чем на 10% к 2025 году по отношению к 202</w:t>
            </w:r>
            <w:r w:rsidR="00A838D2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t>2</w:t>
            </w:r>
            <w:r w:rsidRPr="00016313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t xml:space="preserve"> году</w:t>
            </w:r>
          </w:p>
        </w:tc>
        <w:tc>
          <w:tcPr>
            <w:tcW w:w="1985" w:type="dxa"/>
            <w:gridSpan w:val="2"/>
          </w:tcPr>
          <w:p w14:paraId="3AE7EE9D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417" w:type="dxa"/>
            <w:vMerge w:val="restart"/>
          </w:tcPr>
          <w:p w14:paraId="6EB9DDFD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vMerge w:val="restart"/>
          </w:tcPr>
          <w:p w14:paraId="6B8634C2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Merge w:val="restart"/>
          </w:tcPr>
          <w:p w14:paraId="16A2EE71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9" w:type="dxa"/>
            <w:vMerge w:val="restart"/>
          </w:tcPr>
          <w:p w14:paraId="03A21130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vMerge w:val="restart"/>
          </w:tcPr>
          <w:p w14:paraId="7B7A1163" w14:textId="77777777" w:rsidR="00646821" w:rsidRPr="00016313" w:rsidRDefault="00646821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  Администрации Яковлевского муниципального округа</w:t>
            </w:r>
          </w:p>
          <w:p w14:paraId="14F9F097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14:paraId="32C81713" w14:textId="076DA192" w:rsidR="0031030A" w:rsidRDefault="00D9646D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</w:t>
            </w:r>
            <w:r w:rsidR="00D339BD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текущем периоде управлением экономического развития Администрации </w:t>
            </w:r>
            <w:r w:rsidR="00C04DB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оказывалось содействие в получении и в продлении статуса социального предпринимателя. </w:t>
            </w:r>
          </w:p>
          <w:p w14:paraId="6A4883E2" w14:textId="3595E7D3" w:rsidR="00C04DB0" w:rsidRPr="00016313" w:rsidRDefault="00C04DB0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 состоянию на </w:t>
            </w:r>
            <w:r w:rsidR="00D9646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</w:t>
            </w:r>
            <w:r w:rsidR="00D9646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  <w:r w:rsidR="0028679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.202</w:t>
            </w:r>
            <w:r w:rsidR="00D9646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года на территории округа числит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ся </w:t>
            </w:r>
            <w:r w:rsidR="0028679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один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социальны</w:t>
            </w:r>
            <w:r w:rsidR="0028679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предпринимател</w:t>
            </w:r>
            <w:r w:rsidR="0028679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ь</w:t>
            </w:r>
            <w:r w:rsidR="00C765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C765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Бурдуковская</w:t>
            </w:r>
            <w:proofErr w:type="spellEnd"/>
            <w:r w:rsidR="00C7650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4129FC49" w14:textId="77777777" w:rsidR="00646821" w:rsidRPr="00016313" w:rsidRDefault="00646821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821" w:rsidRPr="00016313" w14:paraId="6E1B41A3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24AA3C88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10" w:type="dxa"/>
          </w:tcPr>
          <w:p w14:paraId="31E0F112" w14:textId="77777777" w:rsidR="00646821" w:rsidRPr="00016313" w:rsidRDefault="00646821" w:rsidP="000163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</w:t>
            </w:r>
          </w:p>
          <w:p w14:paraId="1D8D0AD8" w14:textId="77777777" w:rsidR="00646821" w:rsidRPr="00016313" w:rsidRDefault="006A7B51" w:rsidP="0001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1A9F5769">
                <v:line id="Прямая соединительная линия 4" o:spid="_x0000_s1029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9pt,13.85pt" to="214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" strokecolor="black [3040]"/>
              </w:pict>
            </w:r>
          </w:p>
        </w:tc>
        <w:tc>
          <w:tcPr>
            <w:tcW w:w="1985" w:type="dxa"/>
            <w:gridSpan w:val="2"/>
            <w:vMerge w:val="restart"/>
          </w:tcPr>
          <w:p w14:paraId="46E5C900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   2022-2025</w:t>
            </w:r>
          </w:p>
          <w:p w14:paraId="785CD83E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0BB29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8D873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4BBB2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188AF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5866E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2F02C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48308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3827B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1617A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    2022-2025</w:t>
            </w:r>
          </w:p>
          <w:p w14:paraId="10257963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E8C62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C2EAB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73043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34186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57A95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C9C37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1CE02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    2022-2025</w:t>
            </w:r>
          </w:p>
          <w:p w14:paraId="44290F5F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F9809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87A06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DE942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A61D8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86ABD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3DB9C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    2022-2025</w:t>
            </w:r>
          </w:p>
        </w:tc>
        <w:tc>
          <w:tcPr>
            <w:tcW w:w="1417" w:type="dxa"/>
            <w:vMerge/>
          </w:tcPr>
          <w:p w14:paraId="1C9CA865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0F4F16D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FDEA80F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6BE20989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5994AE8D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37F932B6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821" w:rsidRPr="00016313" w14:paraId="15E5CDB9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26B1FC08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410" w:type="dxa"/>
          </w:tcPr>
          <w:p w14:paraId="151E9574" w14:textId="77777777" w:rsidR="00646821" w:rsidRPr="00016313" w:rsidRDefault="006A7B51" w:rsidP="002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6DE9181B">
                <v:line id="Прямая соединительная линия 8" o:spid="_x0000_s1028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pt,124.05pt" to="213.9pt,1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" strokecolor="black [3040]"/>
              </w:pict>
            </w:r>
            <w:r w:rsidR="00646821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участников рынка актуальной информацией, а </w:t>
            </w:r>
            <w:r w:rsidR="00646821"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предоставление им консультативной помощи</w:t>
            </w:r>
          </w:p>
        </w:tc>
        <w:tc>
          <w:tcPr>
            <w:tcW w:w="1985" w:type="dxa"/>
            <w:gridSpan w:val="2"/>
            <w:vMerge/>
          </w:tcPr>
          <w:p w14:paraId="51582EC0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F064AA6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F6AA668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97ED765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421A2205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7F97FBF8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04AA575A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821" w:rsidRPr="00016313" w14:paraId="1F3D09E0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2C11E443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410" w:type="dxa"/>
          </w:tcPr>
          <w:p w14:paraId="456E9EB4" w14:textId="77777777" w:rsidR="00646821" w:rsidRPr="00016313" w:rsidRDefault="006A7B51" w:rsidP="00016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 w14:anchorId="224EB028">
                <v:line id="Прямая соединительная линия 9" o:spid="_x0000_s1027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9pt,123.85pt" to="214.65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" strokecolor="black [3040]"/>
              </w:pict>
            </w:r>
            <w:r w:rsidR="00646821" w:rsidRPr="0001631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новых мест возможного размещения нестационарных торговых объектов и включение их в схему размещения нестационарных торговых объектов</w:t>
            </w:r>
          </w:p>
        </w:tc>
        <w:tc>
          <w:tcPr>
            <w:tcW w:w="1985" w:type="dxa"/>
            <w:gridSpan w:val="2"/>
            <w:vMerge/>
          </w:tcPr>
          <w:p w14:paraId="3FCB3A5B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28A7C2A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5CA3F8F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AF524CA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29916367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499F305F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7B0F9110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821" w:rsidRPr="00016313" w14:paraId="41804534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03B0A1FB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410" w:type="dxa"/>
          </w:tcPr>
          <w:p w14:paraId="2A42D83A" w14:textId="77777777" w:rsidR="00646821" w:rsidRPr="00016313" w:rsidRDefault="00646821" w:rsidP="00016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совместных круглых столов, семинаров с представителями налоговой инспекции, Роспотребнадзора, другими контрольно-надзорными органами с целью информирования и обучения руководителей торговых предприятий </w:t>
            </w:r>
          </w:p>
        </w:tc>
        <w:tc>
          <w:tcPr>
            <w:tcW w:w="1985" w:type="dxa"/>
            <w:gridSpan w:val="2"/>
            <w:vMerge/>
          </w:tcPr>
          <w:p w14:paraId="616DEBD4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0FD1E26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97A747E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9D3D3B4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1E6D5046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62AD4387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2C04716E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EBB73A" w14:textId="77777777" w:rsidR="00123730" w:rsidRPr="00016313" w:rsidRDefault="00123730" w:rsidP="000163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C3BA5" w14:textId="77777777" w:rsidR="00D9646D" w:rsidRPr="00B22379" w:rsidRDefault="00D9646D" w:rsidP="00016313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242424"/>
          <w:spacing w:val="2"/>
          <w:sz w:val="24"/>
          <w:szCs w:val="24"/>
        </w:rPr>
      </w:pPr>
    </w:p>
    <w:p w14:paraId="6E728A89" w14:textId="77777777" w:rsidR="00D9646D" w:rsidRPr="00B22379" w:rsidRDefault="00D9646D" w:rsidP="00016313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242424"/>
          <w:spacing w:val="2"/>
          <w:sz w:val="24"/>
          <w:szCs w:val="24"/>
        </w:rPr>
      </w:pPr>
    </w:p>
    <w:p w14:paraId="294F7FDA" w14:textId="77777777" w:rsidR="00D9646D" w:rsidRPr="00B22379" w:rsidRDefault="00D9646D" w:rsidP="00016313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242424"/>
          <w:spacing w:val="2"/>
          <w:sz w:val="24"/>
          <w:szCs w:val="24"/>
        </w:rPr>
      </w:pPr>
    </w:p>
    <w:p w14:paraId="1908468C" w14:textId="77777777" w:rsidR="00D9646D" w:rsidRPr="00B22379" w:rsidRDefault="00D9646D" w:rsidP="00016313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242424"/>
          <w:spacing w:val="2"/>
          <w:sz w:val="24"/>
          <w:szCs w:val="24"/>
        </w:rPr>
      </w:pPr>
    </w:p>
    <w:p w14:paraId="72798ADF" w14:textId="77777777" w:rsidR="00D9646D" w:rsidRPr="00B22379" w:rsidRDefault="00D9646D" w:rsidP="00016313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242424"/>
          <w:spacing w:val="2"/>
          <w:sz w:val="24"/>
          <w:szCs w:val="24"/>
        </w:rPr>
      </w:pPr>
    </w:p>
    <w:p w14:paraId="1DE11605" w14:textId="6D871690" w:rsidR="00BC541E" w:rsidRPr="00016313" w:rsidRDefault="006107A4" w:rsidP="00016313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242424"/>
          <w:spacing w:val="2"/>
          <w:sz w:val="24"/>
          <w:szCs w:val="24"/>
        </w:rPr>
      </w:pPr>
      <w:r w:rsidRPr="00016313">
        <w:rPr>
          <w:rFonts w:ascii="Times New Roman" w:hAnsi="Times New Roman" w:cs="Times New Roman"/>
          <w:b/>
          <w:color w:val="242424"/>
          <w:spacing w:val="2"/>
          <w:sz w:val="24"/>
          <w:szCs w:val="24"/>
          <w:lang w:val="en-US"/>
        </w:rPr>
        <w:lastRenderedPageBreak/>
        <w:t>I</w:t>
      </w:r>
      <w:r w:rsidRPr="00016313">
        <w:rPr>
          <w:rFonts w:ascii="Times New Roman" w:hAnsi="Times New Roman" w:cs="Times New Roman"/>
          <w:b/>
          <w:color w:val="242424"/>
          <w:spacing w:val="2"/>
          <w:sz w:val="24"/>
          <w:szCs w:val="24"/>
        </w:rPr>
        <w:t xml:space="preserve">. </w:t>
      </w:r>
      <w:r w:rsidR="00BC541E" w:rsidRPr="00016313">
        <w:rPr>
          <w:rFonts w:ascii="Times New Roman" w:hAnsi="Times New Roman" w:cs="Times New Roman"/>
          <w:b/>
          <w:color w:val="242424"/>
          <w:spacing w:val="2"/>
          <w:sz w:val="24"/>
          <w:szCs w:val="24"/>
        </w:rPr>
        <w:t xml:space="preserve">Системные мероприятия по содействию развитию конкуренции в Яковлевском муниципальном </w:t>
      </w:r>
      <w:r w:rsidR="00227326" w:rsidRPr="00016313">
        <w:rPr>
          <w:rFonts w:ascii="Times New Roman" w:hAnsi="Times New Roman" w:cs="Times New Roman"/>
          <w:b/>
          <w:color w:val="242424"/>
          <w:spacing w:val="2"/>
          <w:sz w:val="24"/>
          <w:szCs w:val="24"/>
        </w:rPr>
        <w:t>округе</w:t>
      </w:r>
    </w:p>
    <w:p w14:paraId="5F1691A9" w14:textId="77777777" w:rsidR="00BC541E" w:rsidRPr="00016313" w:rsidRDefault="00BC541E" w:rsidP="00016313">
      <w:pPr>
        <w:spacing w:after="0" w:line="240" w:lineRule="auto"/>
        <w:ind w:left="1080"/>
        <w:rPr>
          <w:rFonts w:ascii="Times New Roman" w:hAnsi="Times New Roman" w:cs="Times New Roman"/>
          <w:b/>
          <w:color w:val="242424"/>
          <w:spacing w:val="2"/>
          <w:sz w:val="24"/>
          <w:szCs w:val="24"/>
        </w:rPr>
      </w:pPr>
    </w:p>
    <w:tbl>
      <w:tblPr>
        <w:tblStyle w:val="a3"/>
        <w:tblW w:w="15717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526"/>
        <w:gridCol w:w="2267"/>
        <w:gridCol w:w="2118"/>
        <w:gridCol w:w="25"/>
        <w:gridCol w:w="2301"/>
        <w:gridCol w:w="1527"/>
        <w:gridCol w:w="1842"/>
        <w:gridCol w:w="1984"/>
        <w:gridCol w:w="3119"/>
        <w:gridCol w:w="8"/>
      </w:tblGrid>
      <w:tr w:rsidR="00D1295E" w:rsidRPr="00016313" w14:paraId="76CEFBD3" w14:textId="77777777" w:rsidTr="0054571A">
        <w:trPr>
          <w:gridAfter w:val="1"/>
          <w:wAfter w:w="8" w:type="dxa"/>
          <w:tblHeader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EE40C" w14:textId="77777777" w:rsidR="00C461B6" w:rsidRPr="00016313" w:rsidRDefault="00DF1474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F9087" w14:textId="77777777" w:rsidR="00C461B6" w:rsidRPr="00016313" w:rsidRDefault="00C461B6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861BC" w14:textId="77777777" w:rsidR="00C461B6" w:rsidRPr="00016313" w:rsidRDefault="00C461B6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A4934" w14:textId="77777777" w:rsidR="00C461B6" w:rsidRPr="00016313" w:rsidRDefault="00C461B6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73CEA" w14:textId="77777777" w:rsidR="00C461B6" w:rsidRPr="00016313" w:rsidRDefault="00C461B6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89B80" w14:textId="77777777" w:rsidR="00C461B6" w:rsidRPr="00016313" w:rsidRDefault="00C461B6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243B5" w14:textId="77777777" w:rsidR="00C461B6" w:rsidRPr="00016313" w:rsidRDefault="00C461B6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C582A" w14:textId="77777777" w:rsidR="00C461B6" w:rsidRPr="00D9646D" w:rsidRDefault="00C461B6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6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</w:t>
            </w:r>
          </w:p>
        </w:tc>
      </w:tr>
      <w:tr w:rsidR="00D1295E" w:rsidRPr="00016313" w14:paraId="65038599" w14:textId="77777777" w:rsidTr="0054571A">
        <w:trPr>
          <w:gridAfter w:val="1"/>
          <w:wAfter w:w="8" w:type="dxa"/>
          <w:tblHeader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D32C" w14:textId="77777777" w:rsidR="00C461B6" w:rsidRPr="00016313" w:rsidRDefault="00C461B6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3332" w14:textId="77777777" w:rsidR="00C461B6" w:rsidRPr="00016313" w:rsidRDefault="00C461B6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FAE0" w14:textId="77777777" w:rsidR="00C461B6" w:rsidRPr="00016313" w:rsidRDefault="00C461B6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4B00" w14:textId="77777777" w:rsidR="00C461B6" w:rsidRPr="00016313" w:rsidRDefault="00C461B6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20DA" w14:textId="77777777" w:rsidR="00C461B6" w:rsidRPr="00016313" w:rsidRDefault="00C461B6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53F1" w14:textId="77777777" w:rsidR="00C461B6" w:rsidRPr="00016313" w:rsidRDefault="00C461B6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0B0E" w14:textId="77777777" w:rsidR="00C461B6" w:rsidRPr="00016313" w:rsidRDefault="00C461B6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155F" w14:textId="77777777" w:rsidR="00C461B6" w:rsidRPr="00016313" w:rsidRDefault="00C461B6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51C2" w:rsidRPr="00016313" w14:paraId="7FBC19B8" w14:textId="77777777" w:rsidTr="0054571A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91F3D" w14:textId="77777777" w:rsidR="00C461B6" w:rsidRPr="00016313" w:rsidRDefault="00C461B6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1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04D23" w14:textId="77777777" w:rsidR="00C461B6" w:rsidRPr="00016313" w:rsidRDefault="005A75ED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Задача: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393AC8" w:rsidRPr="00016313" w14:paraId="01E894BE" w14:textId="77777777" w:rsidTr="0054571A">
        <w:trPr>
          <w:gridAfter w:val="1"/>
          <w:wAfter w:w="8" w:type="dxa"/>
          <w:trHeight w:val="177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E339829" w14:textId="1471243A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614186" w14:textId="104919E9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Поддержка предпринимательских инициатив, оказание информационно-консультационной поддержки по вопросам поддержки предпринимательства: ведения предпринимательской деятельности, изменений в законодательства, мерах и видах муниципальной (государственной) поддержки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1B896C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Недостаточное информирование субъектов малого и среднего предпринимательства</w:t>
            </w:r>
          </w:p>
          <w:p w14:paraId="1D73C29D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DB45C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D1786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C2AF3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879C0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3B3E9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9C078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998BB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50F4F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90738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2BA1E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AF933" w14:textId="65521B60" w:rsidR="00393AC8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11FCC" w14:textId="77777777" w:rsidR="0054571A" w:rsidRPr="00016313" w:rsidRDefault="0054571A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6ED60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информирование субъектов малого и среднего предпринимательств. Выработка совместных решений по проблемам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ведения бизнеса на территории </w:t>
            </w:r>
            <w:r w:rsidR="008225DA"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14:paraId="674D392A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96F06E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консультационных услуг субъектам малого и среднего предпринимательства, предоставление не менее 50 консультаций субъектам малого и среднего предпринимательства</w:t>
            </w:r>
          </w:p>
          <w:p w14:paraId="71925C36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882EC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36296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9FFF0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C864F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962A9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4AC4B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28B5E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субъектов предпринимательской деятельности информационной, консультационной поддержкой, совместный подход к решению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проблемных вопросов в целях развития предпринимательства</w:t>
            </w:r>
          </w:p>
          <w:p w14:paraId="601971FC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6AC69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810626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14:paraId="6FD596A6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015D01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59F58E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2E5514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82A9EC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BD8B6A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A42B1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FD4A55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196409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1FA036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5203AC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639EF9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D686DB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005594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5A5B54" w14:textId="525D9A7E" w:rsidR="00393AC8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FCB541" w14:textId="58C26484" w:rsidR="0054571A" w:rsidRDefault="0054571A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96F6FE" w14:textId="77777777" w:rsidR="0054571A" w:rsidRPr="00016313" w:rsidRDefault="0054571A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6E89B3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A545E3" w14:textId="77777777" w:rsidR="00393AC8" w:rsidRPr="00016313" w:rsidRDefault="00393AC8" w:rsidP="0054571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  <w:p w14:paraId="6976CF3B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F90C5D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5BFDEA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Отчет о количестве оказанных консультаций</w:t>
            </w:r>
          </w:p>
          <w:p w14:paraId="3228C157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DFD72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0EC42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484C1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5C5B7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EE303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7A248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9AD33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65FE8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A3414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CB337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4178D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1DBD9" w14:textId="1E8E3C5A" w:rsidR="00393AC8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E0683" w14:textId="77777777" w:rsidR="0054571A" w:rsidRPr="00016313" w:rsidRDefault="0054571A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BDCF6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8AE00" w14:textId="294009C4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4914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Совета</w:t>
            </w:r>
            <w:r w:rsidR="0014272B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</w:t>
            </w:r>
            <w:r w:rsidR="004914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4272B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8225DA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Яковлевского муниципального </w:t>
            </w:r>
            <w:r w:rsidR="0014272B"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14:paraId="2F37E74E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162BF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25F0D5" w14:textId="77777777" w:rsidR="00393AC8" w:rsidRPr="00016313" w:rsidRDefault="008225DA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="00393AC8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Администрации Яковлевского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14:paraId="3895051A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19B99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B1EAA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430AE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C63A5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78203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39B76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FC6C6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98604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711A2" w14:textId="1C3CA3D0" w:rsidR="00393AC8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51C55" w14:textId="0AFCC472" w:rsidR="0054571A" w:rsidRDefault="0054571A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8FB8B" w14:textId="77777777" w:rsidR="0054571A" w:rsidRPr="00016313" w:rsidRDefault="0054571A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C46F3" w14:textId="77777777" w:rsidR="00393AC8" w:rsidRPr="00016313" w:rsidRDefault="008225DA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393AC8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Администрации Яковлевского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14:paraId="172A9C9D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6FFB0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BD5CE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563BFE" w14:textId="7C211975" w:rsidR="00171DF5" w:rsidRPr="008B2DAC" w:rsidRDefault="00171DF5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регулярной основе в средствах массовой информации, на сайте Яковлевского округа, в социальных сетях публикуется информация о новых нормативно-правовых актах и</w:t>
            </w:r>
            <w:r w:rsidR="00A838D2" w:rsidRPr="008B2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DAC">
              <w:rPr>
                <w:rFonts w:ascii="Times New Roman" w:hAnsi="Times New Roman" w:cs="Times New Roman"/>
                <w:sz w:val="24"/>
                <w:szCs w:val="24"/>
              </w:rPr>
              <w:t>изменениях</w:t>
            </w:r>
            <w:r w:rsidR="00A838D2" w:rsidRPr="008B2D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2DAC">
              <w:rPr>
                <w:rFonts w:ascii="Times New Roman" w:hAnsi="Times New Roman" w:cs="Times New Roman"/>
                <w:sz w:val="24"/>
                <w:szCs w:val="24"/>
              </w:rPr>
              <w:t>вносимых в акты, касающихся ведения предпринимательской деятельности.</w:t>
            </w:r>
          </w:p>
          <w:p w14:paraId="6C485849" w14:textId="77777777" w:rsidR="00171DF5" w:rsidRPr="008B2DAC" w:rsidRDefault="00171DF5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FE0A2" w14:textId="77777777" w:rsidR="00171DF5" w:rsidRPr="008B2DAC" w:rsidRDefault="00171DF5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960ED" w14:textId="77777777" w:rsidR="00171DF5" w:rsidRPr="008B2DAC" w:rsidRDefault="00171DF5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80ECF" w14:textId="77777777" w:rsidR="00171DF5" w:rsidRPr="008B2DAC" w:rsidRDefault="00171DF5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CE335" w14:textId="77777777" w:rsidR="00171DF5" w:rsidRPr="008B2DAC" w:rsidRDefault="00171DF5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7F387" w14:textId="3110D6C5" w:rsidR="00171DF5" w:rsidRPr="008B2DAC" w:rsidRDefault="00171DF5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C1144" w14:textId="77777777" w:rsidR="00E256BF" w:rsidRPr="008B2DAC" w:rsidRDefault="00E256BF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67177" w14:textId="1EB4656E" w:rsidR="008225DA" w:rsidRPr="008B2DAC" w:rsidRDefault="00B848C9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DAC">
              <w:rPr>
                <w:rFonts w:ascii="Times New Roman" w:hAnsi="Times New Roman" w:cs="Times New Roman"/>
                <w:sz w:val="24"/>
                <w:szCs w:val="24"/>
              </w:rPr>
              <w:t xml:space="preserve">В текущем периоде </w:t>
            </w:r>
            <w:r w:rsidR="008225DA" w:rsidRPr="008B2DAC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491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46D" w:rsidRPr="008B2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418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D9646D" w:rsidRPr="008B2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5DA" w:rsidRPr="008B2DAC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491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25DA" w:rsidRPr="008B2DAC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малого и среднего предпринимательства и улучшению инвестиционного климата в Яковлевском округе.</w:t>
            </w:r>
          </w:p>
          <w:p w14:paraId="297B9987" w14:textId="6806CD01" w:rsidR="008225DA" w:rsidRPr="00D27A2C" w:rsidRDefault="008225DA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DAC">
              <w:rPr>
                <w:rFonts w:ascii="Times New Roman" w:hAnsi="Times New Roman" w:cs="Times New Roman"/>
                <w:sz w:val="24"/>
                <w:szCs w:val="24"/>
              </w:rPr>
              <w:t>На заседани</w:t>
            </w:r>
            <w:r w:rsidR="00696E4D" w:rsidRPr="008B2DAC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8B2DAC">
              <w:rPr>
                <w:rFonts w:ascii="Times New Roman" w:hAnsi="Times New Roman" w:cs="Times New Roman"/>
                <w:sz w:val="24"/>
                <w:szCs w:val="24"/>
              </w:rPr>
              <w:t xml:space="preserve"> прин</w:t>
            </w:r>
            <w:r w:rsidR="00BE3300" w:rsidRPr="008B2DAC">
              <w:rPr>
                <w:rFonts w:ascii="Times New Roman" w:hAnsi="Times New Roman" w:cs="Times New Roman"/>
                <w:sz w:val="24"/>
                <w:szCs w:val="24"/>
              </w:rPr>
              <w:t>яли</w:t>
            </w:r>
            <w:r w:rsidRPr="008B2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члены Совета входящие в коллегиальный орган при главе</w:t>
            </w:r>
            <w:r w:rsidR="00171DF5" w:rsidRPr="008B2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DAC">
              <w:rPr>
                <w:rFonts w:ascii="Times New Roman" w:hAnsi="Times New Roman" w:cs="Times New Roman"/>
                <w:sz w:val="24"/>
                <w:szCs w:val="24"/>
              </w:rPr>
              <w:t xml:space="preserve">Яковлевского муниципального округа по вопросам содействия </w:t>
            </w:r>
            <w:r w:rsidRPr="00D27A2C">
              <w:rPr>
                <w:rFonts w:ascii="Times New Roman" w:hAnsi="Times New Roman" w:cs="Times New Roman"/>
                <w:sz w:val="24"/>
                <w:szCs w:val="24"/>
              </w:rPr>
              <w:t>развитию конкуренции на территории округа</w:t>
            </w:r>
            <w:r w:rsidR="00507111" w:rsidRPr="00D27A2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27A2C">
              <w:rPr>
                <w:rFonts w:ascii="Times New Roman" w:hAnsi="Times New Roman" w:cs="Times New Roman"/>
                <w:sz w:val="24"/>
                <w:szCs w:val="24"/>
              </w:rPr>
              <w:t>рассмотрены вопросы:</w:t>
            </w:r>
          </w:p>
          <w:p w14:paraId="7442FF45" w14:textId="77777777" w:rsidR="008B2DAC" w:rsidRPr="00D27A2C" w:rsidRDefault="008225DA" w:rsidP="008B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2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B2DAC" w:rsidRPr="00D27A2C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и утверждении доклада о состоянии и развитии конкуренции на </w:t>
            </w:r>
          </w:p>
          <w:p w14:paraId="4947ECEE" w14:textId="77777777" w:rsidR="008B2DAC" w:rsidRPr="00D27A2C" w:rsidRDefault="008B2DAC" w:rsidP="008B2DA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A2C">
              <w:rPr>
                <w:rFonts w:ascii="Times New Roman" w:hAnsi="Times New Roman"/>
                <w:sz w:val="24"/>
                <w:szCs w:val="24"/>
              </w:rPr>
              <w:t>товарных ранках Яковлевского муниципального округа в 2024 году.</w:t>
            </w:r>
          </w:p>
          <w:p w14:paraId="04AFD8AA" w14:textId="77777777" w:rsidR="008B2DAC" w:rsidRPr="00D27A2C" w:rsidRDefault="008225DA" w:rsidP="008B2DA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7A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2DAC" w:rsidRPr="00D27A2C">
              <w:rPr>
                <w:rFonts w:ascii="Times New Roman" w:hAnsi="Times New Roman" w:cs="Times New Roman"/>
                <w:sz w:val="24"/>
                <w:szCs w:val="24"/>
              </w:rPr>
              <w:t xml:space="preserve">О муниципальном контроле в сфере благоустройства на территории Яковлевского муниципального округа. </w:t>
            </w:r>
          </w:p>
          <w:p w14:paraId="5A23A1EB" w14:textId="1AA3458C" w:rsidR="008B2DAC" w:rsidRPr="00D27A2C" w:rsidRDefault="008225DA" w:rsidP="008B2DA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7A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2DAC" w:rsidRPr="00D27A2C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и утверждении доклада в рамках внедрения системы внутреннего </w:t>
            </w:r>
          </w:p>
          <w:p w14:paraId="2407A3F1" w14:textId="77777777" w:rsidR="008B2DAC" w:rsidRPr="00D27A2C" w:rsidRDefault="008B2DAC" w:rsidP="008B2DA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A2C">
              <w:rPr>
                <w:rFonts w:ascii="Times New Roman" w:hAnsi="Times New Roman"/>
                <w:sz w:val="24"/>
                <w:szCs w:val="24"/>
              </w:rPr>
              <w:t xml:space="preserve">обеспечения соответствия требованиям антимонопольного законодательства в Яковлевском </w:t>
            </w:r>
            <w:r w:rsidRPr="00D27A2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муниципальном округе в 2024 году.</w:t>
            </w:r>
          </w:p>
          <w:p w14:paraId="27560FF1" w14:textId="2AEBA1F7" w:rsidR="008B2DAC" w:rsidRPr="00D27A2C" w:rsidRDefault="008225DA" w:rsidP="008B2DA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7A2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62264" w:rsidRPr="00D2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DAC" w:rsidRPr="00D27A2C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величины прожиточного минимума на душу населения и по </w:t>
            </w:r>
          </w:p>
          <w:p w14:paraId="2BAE582F" w14:textId="01344016" w:rsidR="008B2DAC" w:rsidRPr="00D27A2C" w:rsidRDefault="008B2DAC" w:rsidP="008B2DA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7A2C">
              <w:rPr>
                <w:rFonts w:ascii="Times New Roman" w:hAnsi="Times New Roman" w:cs="Times New Roman"/>
                <w:sz w:val="24"/>
                <w:szCs w:val="24"/>
              </w:rPr>
              <w:t xml:space="preserve">основным социально-демографическим группам населения Приморского края на 2025 год (Постановление Правительства Приморского края от 09 сентября 2024 года № 636-пп). </w:t>
            </w:r>
          </w:p>
          <w:p w14:paraId="63CF4A0A" w14:textId="58F12493" w:rsidR="00362264" w:rsidRPr="00D27A2C" w:rsidRDefault="00362264" w:rsidP="00362264">
            <w:pPr>
              <w:rPr>
                <w:rFonts w:ascii="Times New Roman" w:hAnsi="Times New Roman"/>
                <w:sz w:val="24"/>
                <w:szCs w:val="24"/>
              </w:rPr>
            </w:pPr>
            <w:r w:rsidRPr="00D27A2C">
              <w:rPr>
                <w:rFonts w:ascii="Times New Roman" w:hAnsi="Times New Roman"/>
                <w:sz w:val="24"/>
                <w:szCs w:val="24"/>
              </w:rPr>
              <w:t>- О проведении оценки регулирующего воздействия и экспертизы муниципальных</w:t>
            </w:r>
          </w:p>
          <w:p w14:paraId="4C8B472F" w14:textId="3232B17C" w:rsidR="00362264" w:rsidRPr="00D27A2C" w:rsidRDefault="00362264" w:rsidP="0036226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7A2C">
              <w:rPr>
                <w:rFonts w:ascii="Times New Roman" w:hAnsi="Times New Roman" w:cs="Times New Roman"/>
                <w:sz w:val="24"/>
                <w:szCs w:val="24"/>
              </w:rPr>
              <w:t>нормативно-правовых актов в Яковлевском муниципальном округе.</w:t>
            </w:r>
          </w:p>
          <w:p w14:paraId="3B6D61C2" w14:textId="3753B954" w:rsidR="00362264" w:rsidRPr="00D27A2C" w:rsidRDefault="00362264" w:rsidP="00362264">
            <w:pPr>
              <w:rPr>
                <w:rFonts w:ascii="Times New Roman" w:hAnsi="Times New Roman"/>
                <w:sz w:val="24"/>
                <w:szCs w:val="24"/>
              </w:rPr>
            </w:pPr>
            <w:r w:rsidRPr="00D27A2C">
              <w:rPr>
                <w:rFonts w:ascii="Times New Roman" w:hAnsi="Times New Roman"/>
                <w:sz w:val="24"/>
                <w:szCs w:val="24"/>
              </w:rPr>
              <w:t>- О муниципальном земельном контроле на территории Яковлевского муниципального</w:t>
            </w:r>
          </w:p>
          <w:p w14:paraId="6E4C141C" w14:textId="77777777" w:rsidR="00362264" w:rsidRPr="00D27A2C" w:rsidRDefault="00362264" w:rsidP="0036226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A2C">
              <w:rPr>
                <w:rFonts w:ascii="Times New Roman" w:hAnsi="Times New Roman"/>
                <w:sz w:val="24"/>
                <w:szCs w:val="24"/>
              </w:rPr>
              <w:t>округа.</w:t>
            </w:r>
          </w:p>
          <w:p w14:paraId="6893CC8B" w14:textId="7FD97648" w:rsidR="00362264" w:rsidRPr="00D27A2C" w:rsidRDefault="00362264" w:rsidP="0036226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7A2C">
              <w:rPr>
                <w:rFonts w:ascii="Times New Roman" w:hAnsi="Times New Roman" w:cs="Times New Roman"/>
                <w:sz w:val="24"/>
                <w:szCs w:val="24"/>
              </w:rPr>
              <w:t>- Рассмотрение вопроса, о возможности и целесообразности реализации на территории</w:t>
            </w:r>
          </w:p>
          <w:p w14:paraId="091AD474" w14:textId="2D5630CC" w:rsidR="00362264" w:rsidRPr="00D27A2C" w:rsidRDefault="00362264" w:rsidP="0036226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Яковлевского муниципального округа в с. Н-Михайловка «Автозаправочная станция» в формате «Час инвестора».</w:t>
            </w:r>
          </w:p>
          <w:p w14:paraId="0221B725" w14:textId="0B26E771" w:rsidR="00362264" w:rsidRPr="00D27A2C" w:rsidRDefault="00362264" w:rsidP="00362264">
            <w:pPr>
              <w:rPr>
                <w:rFonts w:ascii="Times New Roman" w:hAnsi="Times New Roman"/>
                <w:sz w:val="24"/>
                <w:szCs w:val="24"/>
              </w:rPr>
            </w:pPr>
            <w:r w:rsidRPr="00D27A2C">
              <w:rPr>
                <w:rFonts w:ascii="Times New Roman" w:hAnsi="Times New Roman"/>
                <w:sz w:val="24"/>
                <w:szCs w:val="24"/>
              </w:rPr>
              <w:t>- Об итогах конкурса на лучшее оформление предприятий малого и среднего</w:t>
            </w:r>
          </w:p>
          <w:p w14:paraId="6545C9C5" w14:textId="3068AA4D" w:rsidR="00E256BF" w:rsidRPr="00D27A2C" w:rsidRDefault="00362264" w:rsidP="00362264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A2C">
              <w:rPr>
                <w:rFonts w:ascii="Times New Roman" w:hAnsi="Times New Roman"/>
                <w:sz w:val="24"/>
                <w:szCs w:val="24"/>
              </w:rPr>
              <w:t>предпринимательства на территории Яковлевского муниципального округа к празднованию 80-летия Победы в Великой Отечественной войне 1941-1945гг. (Церемония награждения).</w:t>
            </w:r>
          </w:p>
          <w:p w14:paraId="3A5A07D7" w14:textId="77777777" w:rsidR="00362264" w:rsidRPr="00362264" w:rsidRDefault="00362264" w:rsidP="00362264">
            <w:pPr>
              <w:pStyle w:val="a5"/>
              <w:ind w:left="0"/>
              <w:rPr>
                <w:rFonts w:ascii="Times New Roman" w:hAnsi="Times New Roman"/>
              </w:rPr>
            </w:pPr>
          </w:p>
          <w:p w14:paraId="0EC100A5" w14:textId="78291233" w:rsidR="008B2DAC" w:rsidRDefault="008225DA" w:rsidP="008B2DA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DAC">
              <w:rPr>
                <w:rFonts w:ascii="Times New Roman" w:hAnsi="Times New Roman" w:cs="Times New Roman"/>
                <w:sz w:val="24"/>
                <w:szCs w:val="24"/>
              </w:rPr>
              <w:t xml:space="preserve"> Также на заседани</w:t>
            </w:r>
            <w:r w:rsidR="00696E4D" w:rsidRPr="008B2DAC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8B2DAC">
              <w:rPr>
                <w:rFonts w:ascii="Times New Roman" w:hAnsi="Times New Roman" w:cs="Times New Roman"/>
                <w:sz w:val="24"/>
                <w:szCs w:val="24"/>
              </w:rPr>
              <w:t xml:space="preserve"> был</w:t>
            </w:r>
            <w:r w:rsidR="00353E43" w:rsidRPr="008B2DA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B2DAC">
              <w:rPr>
                <w:rFonts w:ascii="Times New Roman" w:hAnsi="Times New Roman" w:cs="Times New Roman"/>
                <w:sz w:val="24"/>
                <w:szCs w:val="24"/>
              </w:rPr>
              <w:t>освещен</w:t>
            </w:r>
            <w:r w:rsidR="00353E43" w:rsidRPr="008B2D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2DAC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353E43" w:rsidRPr="008B2DAC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</w:p>
          <w:p w14:paraId="3660B21A" w14:textId="2A941A48" w:rsidR="008B2DAC" w:rsidRPr="008B2DAC" w:rsidRDefault="008B2DAC" w:rsidP="008B2DA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2DAC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информированию руководителей субъектов малого и среднего предпринимательства по привлечению к участию по размещению символики (баннеров) 80-летию Победы.</w:t>
            </w:r>
          </w:p>
          <w:p w14:paraId="369D6A7C" w14:textId="14EBDDED" w:rsidR="008B2DAC" w:rsidRPr="008B2DAC" w:rsidRDefault="008B2DAC" w:rsidP="008B2DA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2DAC"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торговли товарами первой необходимости для </w:t>
            </w:r>
          </w:p>
          <w:p w14:paraId="500AE51F" w14:textId="77777777" w:rsidR="008B2DAC" w:rsidRPr="008B2DAC" w:rsidRDefault="008B2DAC" w:rsidP="008B2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на ст. </w:t>
            </w:r>
            <w:proofErr w:type="spellStart"/>
            <w:r w:rsidRPr="008B2DAC">
              <w:rPr>
                <w:rFonts w:ascii="Times New Roman" w:hAnsi="Times New Roman" w:cs="Times New Roman"/>
                <w:sz w:val="24"/>
                <w:szCs w:val="24"/>
              </w:rPr>
              <w:t>Сысоевка</w:t>
            </w:r>
            <w:proofErr w:type="spellEnd"/>
            <w:r w:rsidRPr="008B2DAC">
              <w:rPr>
                <w:rFonts w:ascii="Times New Roman" w:hAnsi="Times New Roman" w:cs="Times New Roman"/>
                <w:sz w:val="24"/>
                <w:szCs w:val="24"/>
              </w:rPr>
              <w:t xml:space="preserve"> Яковлевского муниципального округа.</w:t>
            </w:r>
          </w:p>
          <w:p w14:paraId="291ECC95" w14:textId="621422D0" w:rsidR="00B848C9" w:rsidRPr="008B2DAC" w:rsidRDefault="00B848C9" w:rsidP="00B848C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B2DA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Протоколы Совета МСП размещаются на официальном сайте Яковлевского МО, в разделе «Экономика»</w:t>
            </w:r>
            <w:r w:rsidR="00BE3300" w:rsidRPr="008B2DA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а также направляются на эл. адреса членам и участникам Совета МСП.  </w:t>
            </w:r>
          </w:p>
          <w:p w14:paraId="687F979F" w14:textId="4DE018A8" w:rsidR="00B848C9" w:rsidRPr="008B2DAC" w:rsidRDefault="00B848C9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C8" w:rsidRPr="00016313" w14:paraId="14DC4C4F" w14:textId="77777777" w:rsidTr="0054571A">
        <w:trPr>
          <w:gridAfter w:val="1"/>
          <w:wAfter w:w="8" w:type="dxa"/>
          <w:trHeight w:val="2445"/>
        </w:trPr>
        <w:tc>
          <w:tcPr>
            <w:tcW w:w="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EF8AA" w14:textId="53877540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68214" w14:textId="77777777" w:rsidR="00393AC8" w:rsidRPr="00016313" w:rsidRDefault="00393AC8" w:rsidP="00016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Совета по улучшению инвестиционного климата и развитию предпринимательства при главе Яковлевского 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</w:t>
            </w:r>
            <w:r w:rsidR="008225DA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Совет)</w:t>
            </w:r>
          </w:p>
        </w:tc>
        <w:tc>
          <w:tcPr>
            <w:tcW w:w="2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90E75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C8C80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6D6DA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D468E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89BDD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044CD" w14:textId="77777777" w:rsidR="00393AC8" w:rsidRPr="00016313" w:rsidRDefault="00393AC8" w:rsidP="00016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681" w:rsidRPr="00016313" w14:paraId="11322B63" w14:textId="77777777" w:rsidTr="0054571A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83263" w14:textId="77777777" w:rsidR="00847681" w:rsidRPr="00016313" w:rsidRDefault="00847681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5191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61E8F0" w14:textId="77777777" w:rsidR="00847681" w:rsidRPr="00016313" w:rsidRDefault="00847681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Задача: Обеспечение прозрачности и доступности закупок товаров, работ, услуг, осуществляемых с исполнением способов определения поставщиков (подрядчиков, исполнителей)</w:t>
            </w:r>
          </w:p>
        </w:tc>
      </w:tr>
      <w:tr w:rsidR="00847681" w:rsidRPr="00016313" w14:paraId="3C6B0D5D" w14:textId="77777777" w:rsidTr="0054571A">
        <w:trPr>
          <w:gridAfter w:val="1"/>
          <w:wAfter w:w="8" w:type="dxa"/>
          <w:trHeight w:val="1061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B73388" w14:textId="77777777" w:rsidR="00847681" w:rsidRPr="00016313" w:rsidRDefault="00847681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2B40B595" w14:textId="77777777" w:rsidR="00847681" w:rsidRPr="00016313" w:rsidRDefault="00847681" w:rsidP="00016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случаев осуществления закупки у единственного поставщика (подрядчика, исполнителя)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2F26A" w14:textId="77777777" w:rsidR="00847681" w:rsidRPr="00016313" w:rsidRDefault="00847681" w:rsidP="00016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допустимых объектов размещения закупок у единственного поставщика (подрядчика, исполнителя)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AABD0" w14:textId="77777777" w:rsidR="00847681" w:rsidRPr="00016313" w:rsidRDefault="00847681" w:rsidP="00016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процедур государственных и муниципальных закупок, обеспечение прозрачности и доступности процедуры государственных и муниципальных закупок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E4C91" w14:textId="77777777" w:rsidR="00847681" w:rsidRPr="00016313" w:rsidRDefault="00EF1B2B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</w:t>
            </w:r>
            <w:r w:rsidR="00847681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C0FD8" w14:textId="77777777" w:rsidR="00847681" w:rsidRPr="00016313" w:rsidRDefault="00847681" w:rsidP="00016313">
            <w:pPr>
              <w:pStyle w:val="a8"/>
            </w:pPr>
            <w:r w:rsidRPr="00016313">
              <w:t xml:space="preserve">План-график закупок, отчеты, мониторинг закупок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8C203" w14:textId="32B60E52" w:rsidR="00847681" w:rsidRPr="00016313" w:rsidRDefault="006943B3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муниципального </w:t>
            </w:r>
            <w:proofErr w:type="gramStart"/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заказа</w:t>
            </w:r>
            <w:r w:rsidR="00847681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Администрации</w:t>
            </w:r>
            <w:proofErr w:type="gramEnd"/>
            <w:r w:rsidR="00847681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Яковлевского муниципального </w:t>
            </w:r>
            <w:r w:rsidR="00C06389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4F47C056" w14:textId="77777777" w:rsidR="00847EAC" w:rsidRPr="00016313" w:rsidRDefault="00847EAC" w:rsidP="00016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Закупочные процедуры проводятся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14:paraId="0EAA7584" w14:textId="77777777" w:rsidR="00E02E4A" w:rsidRPr="00016313" w:rsidRDefault="00847EAC" w:rsidP="00016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Приоритетным способом проведения закупок являются закупки, осуществленные конкурентным способом, в том числе проведенные электронн</w:t>
            </w:r>
            <w:r w:rsidR="001A08BD" w:rsidRPr="0001631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аукцион</w:t>
            </w:r>
            <w:r w:rsidR="001A08BD" w:rsidRPr="000163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D5713" w:rsidRPr="000163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7EAC" w:rsidRPr="00016313" w14:paraId="3982E7A6" w14:textId="77777777" w:rsidTr="0054571A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C7C67" w14:textId="77777777" w:rsidR="00847EAC" w:rsidRPr="00016313" w:rsidRDefault="00847EAC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5191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6D7089" w14:textId="77777777" w:rsidR="00847EAC" w:rsidRPr="00016313" w:rsidRDefault="00847EAC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Мероприятия, направленные на обеспечение равных условий доступа к информации о реализации имущества, находящегося в собственности муниципального образования </w:t>
            </w:r>
          </w:p>
        </w:tc>
      </w:tr>
      <w:tr w:rsidR="00AA4684" w:rsidRPr="00016313" w14:paraId="6A66B8E0" w14:textId="77777777" w:rsidTr="0054571A">
        <w:trPr>
          <w:gridAfter w:val="1"/>
          <w:wAfter w:w="8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DA7C4" w14:textId="3C311FFD" w:rsidR="00AA4684" w:rsidRPr="00016313" w:rsidRDefault="00AA468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719E996" w14:textId="77777777" w:rsidR="00AA4684" w:rsidRPr="00016313" w:rsidRDefault="00AA4684" w:rsidP="00016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поддержание в актуальном состоянии об имуществе или предоставлении его во владение или пользование на официальном са</w:t>
            </w:r>
            <w:r w:rsidR="00C06389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йте 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Яковлевского муниципального </w:t>
            </w:r>
            <w:r w:rsidR="00C06389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022B" w14:textId="77777777" w:rsidR="00AA4684" w:rsidRPr="00016313" w:rsidRDefault="00C06389" w:rsidP="000163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Низкая активность частных организаций при проведении публичных торгов муниципальным имуществом 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344A" w14:textId="6B9D293D" w:rsidR="00AA4684" w:rsidRPr="00016313" w:rsidRDefault="00AA4684" w:rsidP="00016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равных условий доступа к информации о реализации имущества Яковлевского муниципального </w:t>
            </w:r>
            <w:r w:rsidR="00C06389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E0B5" w14:textId="77777777" w:rsidR="00AA4684" w:rsidRPr="00016313" w:rsidRDefault="00AA468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7A44" w14:textId="77777777" w:rsidR="00AA4684" w:rsidRPr="00016313" w:rsidRDefault="00AA4684" w:rsidP="00016313">
            <w:pPr>
              <w:pStyle w:val="ConsPlusNormal"/>
              <w:widowControl/>
              <w:tabs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на официальном сайте уполномоченного органа по управлению имуществом Приморского края в сети Интернет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3595" w14:textId="77777777" w:rsidR="00AA4684" w:rsidRPr="00016313" w:rsidRDefault="00C06389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земельных и  </w:t>
            </w:r>
            <w:r w:rsidR="00AA4684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имущественны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AA4684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A4684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AA4684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Администрации</w:t>
            </w:r>
            <w:proofErr w:type="gramEnd"/>
            <w:r w:rsidR="00AA4684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Яковлевского муниципального 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F09556B" w14:textId="16FA56C1" w:rsidR="00AA4684" w:rsidRPr="00016313" w:rsidRDefault="00AA4684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Думы Яковлевского муниципального округа от 26.09.2023 № 112-НПА утвержден Порядок формирования, ведения и обязательного 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 организациям, образующим инфраструктуру поддержки субъектов малого и среднего предпринимательства, и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доход», Решением Думы Яковлевского муниципального округа от 26.09.2023 № № 113-НПА утвержден Порядок предоставления в аренду муниципального имущества, включенного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предпринимательства,  организациям, образующим инфраструктуру поддержки субъектов малого и среднего предпринимательства, и физическим лицам, не являющимся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индивидуальными предпринимателями и применяющим специальный налоговый режим «Налог на профессиональный доход»</w:t>
            </w:r>
            <w:r w:rsidR="00BF5504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41EBDDE" w14:textId="74D6CC20" w:rsidR="00BF5504" w:rsidRPr="00016313" w:rsidRDefault="00BF5504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Яковлевского муниципального округа от </w:t>
            </w:r>
            <w:r w:rsidR="00060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060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60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6023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-па </w:t>
            </w:r>
            <w:r w:rsidR="00060235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изменения в постановление Администрации Яковлевского муниципального округа от 25.10.2023 № 97-па «Об утверждении п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еречн</w:t>
            </w:r>
            <w:r w:rsidR="000602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 Яковлевского муниципального округа, свободного от прав третьих лиц (за исключением.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 w:rsidR="009D229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34ED" w:rsidRPr="00016313" w14:paraId="7AEEB180" w14:textId="77777777" w:rsidTr="0054571A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F514E" w14:textId="77777777" w:rsidR="00E534ED" w:rsidRPr="00016313" w:rsidRDefault="00E534ED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5191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6ECE58" w14:textId="2ECDC6A7" w:rsidR="00E534ED" w:rsidRPr="00016313" w:rsidRDefault="002406A3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E534ED"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Обеспечение приватизации имущества, находящегося с собственности муниципального </w:t>
            </w:r>
            <w:r w:rsidR="006107A4"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</w:p>
        </w:tc>
      </w:tr>
      <w:tr w:rsidR="00AA4684" w:rsidRPr="00016313" w14:paraId="2462DCFA" w14:textId="77777777" w:rsidTr="0054571A">
        <w:trPr>
          <w:gridAfter w:val="1"/>
          <w:wAfter w:w="8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C80CA" w14:textId="3DFFCD1B" w:rsidR="00AA4684" w:rsidRPr="00016313" w:rsidRDefault="00AA468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A859556" w14:textId="77777777" w:rsidR="00AA4684" w:rsidRPr="00016313" w:rsidRDefault="00AA4684" w:rsidP="00016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муниципального имущества, определение имущества находящегося в собственности муниципального </w:t>
            </w:r>
            <w:r w:rsidR="006107A4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используемого для реализации функций и полномочий органов местного самоуправления муниципального </w:t>
            </w:r>
            <w:r w:rsidR="006107A4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B073" w14:textId="77777777" w:rsidR="00AA4684" w:rsidRPr="00016313" w:rsidRDefault="00AA4684" w:rsidP="00016313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Неэффективность использования муниципального имущества</w:t>
            </w:r>
          </w:p>
          <w:p w14:paraId="4B840C0F" w14:textId="77777777" w:rsidR="00AA4684" w:rsidRPr="00016313" w:rsidRDefault="00AA468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9610" w14:textId="7AE1B744" w:rsidR="0054571A" w:rsidRDefault="00AA4684" w:rsidP="0054571A">
            <w:pPr>
              <w:pStyle w:val="ConsPlusNormal"/>
              <w:tabs>
                <w:tab w:val="right" w:pos="14570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Сформировать перечень муниципального имущества,</w:t>
            </w:r>
            <w:r w:rsidR="005457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соответствующего требования отнесения</w:t>
            </w:r>
            <w:r w:rsidR="005457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</w:p>
          <w:p w14:paraId="23CF84F3" w14:textId="7513BF26" w:rsidR="00AA4684" w:rsidRPr="0054571A" w:rsidRDefault="00AA4684" w:rsidP="0054571A">
            <w:pPr>
              <w:pStyle w:val="ConsPlusNormal"/>
              <w:tabs>
                <w:tab w:val="right" w:pos="14570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категории имущества, предназначенного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для реализации функций и полномочий органов местного самоуправления,</w:t>
            </w:r>
          </w:p>
          <w:p w14:paraId="6B2C2E86" w14:textId="77777777" w:rsidR="00AA4684" w:rsidRPr="00016313" w:rsidRDefault="00AA468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B920" w14:textId="77777777" w:rsidR="00AA4684" w:rsidRPr="00016313" w:rsidRDefault="00AA468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D092" w14:textId="77777777" w:rsidR="00AA4684" w:rsidRPr="00016313" w:rsidRDefault="00AA468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перечень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69F8" w14:textId="54F10954" w:rsidR="00AA4684" w:rsidRPr="00016313" w:rsidRDefault="006107A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земельных и   имущественных отношений Администрации Яковлевского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8E355E3" w14:textId="71554DB2" w:rsidR="00AA4684" w:rsidRPr="00016313" w:rsidRDefault="002403BC" w:rsidP="00016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Думой Яковлевского муниципального округа </w:t>
            </w:r>
            <w:r w:rsidR="00BF5504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r w:rsidR="009D22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 w:rsidR="009D22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504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D22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F5504" w:rsidRPr="0001631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9D2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5504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D2297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="00BF5504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"О Программе приватизации имущества, находящегося в собственности Яковлевского муниципального округа, на 202</w:t>
            </w:r>
            <w:r w:rsidR="009D22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5504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</w:t>
            </w:r>
            <w:r w:rsidR="00BF5504"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202</w:t>
            </w:r>
            <w:r w:rsidR="009D22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5504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9D22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5504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годов",</w:t>
            </w:r>
            <w:r w:rsidR="009D2297">
              <w:rPr>
                <w:rFonts w:ascii="Times New Roman" w:hAnsi="Times New Roman" w:cs="Times New Roman"/>
                <w:sz w:val="24"/>
                <w:szCs w:val="24"/>
              </w:rPr>
              <w:t xml:space="preserve"> от 28.01.2025 № 463 «О внесении изменений в Программу приватизации имущества, находящегося в собственности Яковлевского муниципального округа на 2025 год и плановый период 2026 и 2027 годов», от 25.02.2025 № 478 «О внесении изменений в Программу приватизации имущества, находящегося в собственности Яковлевского муниципального округа, на 2025 год и плановый период 2026 и 2027 годов»,   </w:t>
            </w:r>
            <w:r w:rsidR="00BF5504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котор</w:t>
            </w:r>
            <w:r w:rsidR="009D229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BF5504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подлежат приватизации </w:t>
            </w:r>
            <w:r w:rsidR="009D229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BF5504" w:rsidRPr="00016313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9D22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5504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</w:t>
            </w:r>
            <w:r w:rsidR="009D2297">
              <w:rPr>
                <w:rFonts w:ascii="Times New Roman" w:hAnsi="Times New Roman" w:cs="Times New Roman"/>
                <w:sz w:val="24"/>
                <w:szCs w:val="24"/>
              </w:rPr>
              <w:t xml:space="preserve"> и 2 объекта движимого </w:t>
            </w:r>
            <w:r w:rsidR="00497862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5504" w:rsidRPr="00016313" w14:paraId="4B88272F" w14:textId="77777777" w:rsidTr="0054571A">
        <w:trPr>
          <w:gridAfter w:val="1"/>
          <w:wAfter w:w="8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431CB" w14:textId="41C30CBA" w:rsidR="00BF5504" w:rsidRPr="00016313" w:rsidRDefault="00BF550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4B723D2" w14:textId="255B2EA8" w:rsidR="00BF5504" w:rsidRPr="00016313" w:rsidRDefault="00BF5504" w:rsidP="00016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имущества, </w:t>
            </w:r>
            <w:proofErr w:type="gramStart"/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находящегося в собственности муниципального </w:t>
            </w:r>
            <w:r w:rsidR="006107A4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используемого для 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реализации функций и полномочий органов местного самоуправления муниципального </w:t>
            </w:r>
            <w:r w:rsidR="006107A4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программу приватизации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F87F" w14:textId="77777777" w:rsidR="00BF5504" w:rsidRPr="00016313" w:rsidRDefault="00BF5504" w:rsidP="00016313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Неэффективность использования муниципального имущества</w:t>
            </w:r>
          </w:p>
          <w:p w14:paraId="317AE55F" w14:textId="77777777" w:rsidR="00BF5504" w:rsidRPr="00016313" w:rsidRDefault="00BF550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410E" w14:textId="77777777" w:rsidR="00BF5504" w:rsidRPr="00016313" w:rsidRDefault="00BF5504" w:rsidP="00016313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приватизации имущества, находящегося в собственности муниципального </w:t>
            </w:r>
            <w:r w:rsidR="006107A4"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округа</w:t>
            </w: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не </w:t>
            </w: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используемого для реализации функций полномочий органов местного самоуправления муниципального </w:t>
            </w:r>
            <w:r w:rsidR="006107A4"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A43A" w14:textId="77777777" w:rsidR="00BF5504" w:rsidRPr="00016313" w:rsidRDefault="00BF550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45BA" w14:textId="77777777" w:rsidR="00BF5504" w:rsidRPr="00016313" w:rsidRDefault="00BF550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приватизации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9F54" w14:textId="196C6CBD" w:rsidR="00BF5504" w:rsidRPr="00016313" w:rsidRDefault="006107A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земельных и   имущественных отношений Администрации Яковлевского муниципального 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округа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7DB1A2E" w14:textId="3898C42A" w:rsidR="00BF5504" w:rsidRPr="00016313" w:rsidRDefault="002403BC" w:rsidP="000163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решением Думы Яковлевского муниципального округа   от </w:t>
            </w:r>
            <w:r w:rsidR="00497862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 w:rsidR="004978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"О Программе приватизации имущества, находящегося в собственности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Яковлевского муниципального округа, на 202</w:t>
            </w:r>
            <w:r w:rsidR="004978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4978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4978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годов", </w:t>
            </w:r>
            <w:r w:rsidR="00497862">
              <w:rPr>
                <w:rFonts w:ascii="Times New Roman" w:hAnsi="Times New Roman" w:cs="Times New Roman"/>
                <w:sz w:val="24"/>
                <w:szCs w:val="24"/>
              </w:rPr>
              <w:t>от 28.01.2025 № 463 «О внесении изменений в Программу приватизации имущества, находящегося в собственности Яковлевского муниципального округа, на 2025 год и плановый период 2026 и 2027 годов», от 25.02.2025 № 478 «О внесении изменений в Программу приватизации имущества, находящегося в собственности Яковлевского муниципального округа,</w:t>
            </w:r>
            <w:r w:rsidR="009E1876">
              <w:rPr>
                <w:rFonts w:ascii="Times New Roman" w:hAnsi="Times New Roman" w:cs="Times New Roman"/>
                <w:sz w:val="24"/>
                <w:szCs w:val="24"/>
              </w:rPr>
              <w:t xml:space="preserve"> на 2025 год и плановый период 2026 и 2027 годов»,</w:t>
            </w:r>
            <w:r w:rsidR="0049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которой подлежат приватизации </w:t>
            </w:r>
            <w:r w:rsidR="009E187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9E18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движимого имущества. </w:t>
            </w:r>
          </w:p>
        </w:tc>
      </w:tr>
      <w:tr w:rsidR="00AA4684" w:rsidRPr="00016313" w14:paraId="33E95FB9" w14:textId="77777777" w:rsidTr="0054571A">
        <w:trPr>
          <w:gridAfter w:val="1"/>
          <w:wAfter w:w="8" w:type="dxa"/>
          <w:trHeight w:val="3548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4130F" w14:textId="11C36777" w:rsidR="00AA4684" w:rsidRPr="00016313" w:rsidRDefault="00AA468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16C103F" w14:textId="77777777" w:rsidR="00AA4684" w:rsidRPr="00016313" w:rsidRDefault="00AA4684" w:rsidP="00016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публичных торгов по реализации имущества, находящегося в собственности муниципального района, не используемого для реализации функций и полномочий органов местного самоуправления муниципального района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9B82D02" w14:textId="77777777" w:rsidR="00AA4684" w:rsidRPr="00016313" w:rsidRDefault="00AA4684" w:rsidP="00016313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Неэффективность использования муниципального имущества</w:t>
            </w:r>
          </w:p>
          <w:p w14:paraId="69A383AF" w14:textId="77777777" w:rsidR="00AA4684" w:rsidRPr="00016313" w:rsidRDefault="00AA4684" w:rsidP="00016313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FFC83C" w14:textId="77777777" w:rsidR="00AA4684" w:rsidRPr="00016313" w:rsidRDefault="00AA4684" w:rsidP="0054571A">
            <w:pPr>
              <w:pStyle w:val="ConsPlusNormal"/>
              <w:tabs>
                <w:tab w:val="right" w:pos="14570"/>
              </w:tabs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приватизации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  <w:p w14:paraId="2FB182B6" w14:textId="77777777" w:rsidR="00AA4684" w:rsidRPr="00016313" w:rsidRDefault="00AA4684" w:rsidP="00016313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F03C96" w14:textId="77777777" w:rsidR="00AA4684" w:rsidRPr="00016313" w:rsidRDefault="00AA468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51105F" w14:textId="77777777" w:rsidR="00AA4684" w:rsidRPr="00016313" w:rsidRDefault="00AA4684" w:rsidP="0054571A">
            <w:pPr>
              <w:pStyle w:val="ConsPlusNormal"/>
              <w:tabs>
                <w:tab w:val="right" w:pos="14570"/>
              </w:tabs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об итогах исполнения программы приватизации</w:t>
            </w:r>
          </w:p>
          <w:p w14:paraId="4EEDEA19" w14:textId="77777777" w:rsidR="00AA4684" w:rsidRPr="00016313" w:rsidRDefault="00AA468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3A95E7" w14:textId="3619AB0A" w:rsidR="00AA4684" w:rsidRPr="00016313" w:rsidRDefault="006107A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земельных и   имущественных отношений Администрации Яковлевского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8531C5" w14:textId="77777777" w:rsidR="009E1876" w:rsidRDefault="009E1876" w:rsidP="000163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5 объектам проведен аукцион в электронной форме, открытого по составу участников и форме подачи предложений о цене, по продаже имущества. </w:t>
            </w:r>
          </w:p>
          <w:p w14:paraId="1C73F438" w14:textId="25547124" w:rsidR="00AA4684" w:rsidRDefault="009E1876" w:rsidP="000163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Состоялся один аукцион по продаже движимого имущества. </w:t>
            </w:r>
          </w:p>
          <w:p w14:paraId="7BE5A49F" w14:textId="0958608B" w:rsidR="009E1876" w:rsidRPr="00016313" w:rsidRDefault="009E1876" w:rsidP="000163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состоялись 4 аукциона в связи с отсутствием заявок.</w:t>
            </w:r>
          </w:p>
        </w:tc>
      </w:tr>
    </w:tbl>
    <w:p w14:paraId="19B8007D" w14:textId="77777777" w:rsidR="00DB1BA8" w:rsidRDefault="00DB1BA8" w:rsidP="00DB1BA8">
      <w:pPr>
        <w:tabs>
          <w:tab w:val="left" w:pos="3261"/>
          <w:tab w:val="left" w:pos="34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E2E8B4" w14:textId="21F19EAC" w:rsidR="005B2BD3" w:rsidRPr="00DB1BA8" w:rsidRDefault="006107A4" w:rsidP="00DB1BA8">
      <w:pPr>
        <w:tabs>
          <w:tab w:val="left" w:pos="3261"/>
          <w:tab w:val="left" w:pos="340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B1BA8">
        <w:rPr>
          <w:rFonts w:ascii="Times New Roman" w:hAnsi="Times New Roman"/>
          <w:b/>
          <w:color w:val="242424"/>
          <w:spacing w:val="2"/>
          <w:sz w:val="24"/>
          <w:szCs w:val="24"/>
          <w:lang w:val="en-US"/>
        </w:rPr>
        <w:t>II</w:t>
      </w:r>
      <w:r w:rsidRPr="00DB1BA8"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. </w:t>
      </w:r>
      <w:r w:rsidR="00227326" w:rsidRPr="00DB1BA8">
        <w:rPr>
          <w:rFonts w:ascii="Times New Roman" w:hAnsi="Times New Roman"/>
          <w:b/>
          <w:color w:val="242424"/>
          <w:spacing w:val="2"/>
          <w:sz w:val="24"/>
          <w:szCs w:val="24"/>
        </w:rPr>
        <w:t>Дополнительные с</w:t>
      </w:r>
      <w:r w:rsidR="005B2BD3" w:rsidRPr="00DB1BA8"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истемные мероприятия по содействию развитию конкуренции </w:t>
      </w:r>
      <w:r w:rsidR="00DB1BA8" w:rsidRPr="00DB1BA8">
        <w:rPr>
          <w:rFonts w:ascii="Times New Roman" w:hAnsi="Times New Roman"/>
          <w:b/>
          <w:color w:val="242424"/>
          <w:spacing w:val="2"/>
          <w:sz w:val="24"/>
          <w:szCs w:val="24"/>
        </w:rPr>
        <w:t>в Яковлевском муниципальном округе</w:t>
      </w:r>
      <w:r w:rsidR="005B2BD3" w:rsidRPr="00DB1BA8"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                                                                                                            </w:t>
      </w:r>
      <w:r w:rsidR="00E02E4A" w:rsidRPr="00DB1BA8"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                                        </w:t>
      </w:r>
    </w:p>
    <w:tbl>
      <w:tblPr>
        <w:tblStyle w:val="a3"/>
        <w:tblW w:w="15609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526"/>
        <w:gridCol w:w="2267"/>
        <w:gridCol w:w="2285"/>
        <w:gridCol w:w="2326"/>
        <w:gridCol w:w="3228"/>
        <w:gridCol w:w="2126"/>
        <w:gridCol w:w="2835"/>
        <w:gridCol w:w="16"/>
      </w:tblGrid>
      <w:tr w:rsidR="005B2BD3" w:rsidRPr="00016313" w14:paraId="0FFCF516" w14:textId="77777777" w:rsidTr="00DB1BA8">
        <w:trPr>
          <w:gridAfter w:val="1"/>
          <w:wAfter w:w="16" w:type="dxa"/>
          <w:tblHeader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62F02" w14:textId="00225FD5" w:rsidR="005B2BD3" w:rsidRPr="00055C50" w:rsidRDefault="008E1654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6560A" w14:textId="77777777" w:rsidR="005B2BD3" w:rsidRPr="00055C50" w:rsidRDefault="005B2BD3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F9048" w14:textId="77777777" w:rsidR="005B2BD3" w:rsidRPr="00055C50" w:rsidRDefault="005B2BD3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EDB0C" w14:textId="77777777" w:rsidR="005B2BD3" w:rsidRPr="00055C50" w:rsidRDefault="005B2BD3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61A5F" w14:textId="77777777" w:rsidR="005B2BD3" w:rsidRPr="00055C50" w:rsidRDefault="005B2BD3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EA57F" w14:textId="77777777" w:rsidR="005B2BD3" w:rsidRPr="00055C50" w:rsidRDefault="005B2BD3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FE410" w14:textId="77777777" w:rsidR="005B2BD3" w:rsidRPr="00055C50" w:rsidRDefault="005B2BD3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</w:tc>
      </w:tr>
      <w:tr w:rsidR="005B2BD3" w:rsidRPr="00016313" w14:paraId="676B829A" w14:textId="77777777" w:rsidTr="00DB1BA8">
        <w:trPr>
          <w:trHeight w:val="385"/>
        </w:trPr>
        <w:tc>
          <w:tcPr>
            <w:tcW w:w="156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2F41A" w14:textId="77777777" w:rsidR="005B2BD3" w:rsidRPr="00055C50" w:rsidRDefault="005B2BD3" w:rsidP="00016313">
            <w:pPr>
              <w:pStyle w:val="a5"/>
              <w:numPr>
                <w:ilvl w:val="3"/>
                <w:numId w:val="4"/>
              </w:numPr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5C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 Проведение мониторинга состояния конкуренции на товарных рынках</w:t>
            </w:r>
          </w:p>
        </w:tc>
      </w:tr>
      <w:tr w:rsidR="00451BCB" w:rsidRPr="00016313" w14:paraId="78EA1A9C" w14:textId="77777777" w:rsidTr="00DB1BA8">
        <w:trPr>
          <w:gridAfter w:val="1"/>
          <w:wAfter w:w="16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E4336" w14:textId="274AB389" w:rsidR="00451BCB" w:rsidRPr="00055C50" w:rsidRDefault="00451BCB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0E52C5B" w14:textId="702CFFEF" w:rsidR="00451BCB" w:rsidRPr="00055C50" w:rsidRDefault="00451BCB" w:rsidP="0001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наличия (отсутствия) административных барьеров и оценки состояния </w:t>
            </w:r>
            <w:r w:rsidRPr="00055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конкуренции субъектами предпринимательской деятельности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92AC" w14:textId="77777777" w:rsidR="00451BCB" w:rsidRPr="00055C50" w:rsidRDefault="00451BCB" w:rsidP="00016313">
            <w:pPr>
              <w:pStyle w:val="ConsPlusNormal"/>
              <w:tabs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Выявление проблем и административных барьеров, сдерживающих развитие субъектов предпринимательск</w:t>
            </w:r>
            <w:r w:rsidRPr="00055C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ой деятельности на территории Яковлевского муниципального </w:t>
            </w:r>
            <w:r w:rsidR="006107A4" w:rsidRPr="00055C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B4BC" w14:textId="77777777" w:rsidR="00451BCB" w:rsidRPr="00055C50" w:rsidRDefault="00451BCB" w:rsidP="00016313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31.01.202</w:t>
            </w:r>
            <w:r w:rsidR="006430B2" w:rsidRPr="00055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E891D9" w14:textId="77777777" w:rsidR="00451BCB" w:rsidRPr="00055C50" w:rsidRDefault="00451BCB" w:rsidP="00016313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>далее ежегодно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0DEC" w14:textId="77777777" w:rsidR="00451BCB" w:rsidRPr="00055C50" w:rsidRDefault="00451BCB" w:rsidP="0054571A">
            <w:pPr>
              <w:pStyle w:val="ConsPlusNormal"/>
              <w:tabs>
                <w:tab w:val="right" w:pos="14570"/>
              </w:tabs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 проведении мониторинга</w:t>
            </w:r>
          </w:p>
          <w:p w14:paraId="5992D346" w14:textId="77777777" w:rsidR="00451BCB" w:rsidRPr="00055C50" w:rsidRDefault="00451BCB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1BA3" w14:textId="09635FBA" w:rsidR="00451BCB" w:rsidRPr="00055C50" w:rsidRDefault="000172E4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451BCB"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Администрации Яковлевского муниципального </w:t>
            </w: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14:paraId="14F13C0C" w14:textId="77777777" w:rsidR="00451BCB" w:rsidRPr="00055C50" w:rsidRDefault="00451BCB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94758" w14:textId="77777777" w:rsidR="00451BCB" w:rsidRPr="00055C50" w:rsidRDefault="00451BCB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2AA2C" w14:textId="77777777" w:rsidR="00451BCB" w:rsidRPr="00055C50" w:rsidRDefault="00451BCB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2574475" w14:textId="7CC27066" w:rsidR="00451BCB" w:rsidRPr="00055C50" w:rsidRDefault="00C047E8" w:rsidP="0001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</w:t>
            </w:r>
            <w:r w:rsidR="00F943D4">
              <w:rPr>
                <w:rFonts w:ascii="Times New Roman" w:hAnsi="Times New Roman" w:cs="Times New Roman"/>
                <w:sz w:val="24"/>
                <w:szCs w:val="24"/>
              </w:rPr>
              <w:t xml:space="preserve"> будет проводится во втором полугодии текущего года</w:t>
            </w: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7FE" w:rsidRPr="00055C50">
              <w:rPr>
                <w:rFonts w:ascii="Times New Roman" w:hAnsi="Times New Roman" w:cs="Times New Roman"/>
                <w:sz w:val="24"/>
                <w:szCs w:val="24"/>
              </w:rPr>
              <w:t>по запросу Министерств</w:t>
            </w:r>
            <w:r w:rsidR="00041DC3" w:rsidRPr="00055C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47FE"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Приморского </w:t>
            </w:r>
            <w:r w:rsidR="007247FE" w:rsidRPr="00055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края.</w:t>
            </w: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1BCB" w:rsidRPr="00016313" w14:paraId="26E7B414" w14:textId="77777777" w:rsidTr="00DB1BA8">
        <w:trPr>
          <w:gridAfter w:val="1"/>
          <w:wAfter w:w="16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BD845" w14:textId="77D65174" w:rsidR="00451BCB" w:rsidRPr="00055C50" w:rsidRDefault="00451BCB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974A3D0" w14:textId="0F1693B3" w:rsidR="00451BCB" w:rsidRPr="00055C50" w:rsidRDefault="00451BCB" w:rsidP="00DB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удовлетворенности потребителей качеством товаров, работ и услуг на рынках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26BF" w14:textId="77777777" w:rsidR="00451BCB" w:rsidRPr="00055C50" w:rsidRDefault="00451BCB" w:rsidP="00016313">
            <w:pPr>
              <w:pStyle w:val="ConsPlusNormal"/>
              <w:tabs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и анализ информации о существующей ситуации по удовлетворенности потребителей качеством товаров, работ, услуг на рынках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5278" w14:textId="77777777" w:rsidR="00451BCB" w:rsidRPr="00055C50" w:rsidRDefault="00451BCB" w:rsidP="00016313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>31.01.202</w:t>
            </w:r>
            <w:r w:rsidR="006430B2" w:rsidRPr="00055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5C7A57" w14:textId="77777777" w:rsidR="00451BCB" w:rsidRPr="00055C50" w:rsidRDefault="00451BCB" w:rsidP="00016313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>далее ежегодно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5703" w14:textId="77777777" w:rsidR="00451BCB" w:rsidRPr="00055C50" w:rsidRDefault="00451BCB" w:rsidP="0054571A">
            <w:pPr>
              <w:pStyle w:val="ConsPlusNormal"/>
              <w:tabs>
                <w:tab w:val="right" w:pos="14570"/>
              </w:tabs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 проведении мониторинга</w:t>
            </w:r>
          </w:p>
          <w:p w14:paraId="031CA4F0" w14:textId="77777777" w:rsidR="00451BCB" w:rsidRPr="00055C50" w:rsidRDefault="00451BCB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5EB469" w14:textId="77777777" w:rsidR="00D937AE" w:rsidRPr="00055C50" w:rsidRDefault="00D937AE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88888E" w14:textId="77777777" w:rsidR="00D937AE" w:rsidRPr="00055C50" w:rsidRDefault="00D937AE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AAFBCA" w14:textId="77777777" w:rsidR="00D937AE" w:rsidRPr="00055C50" w:rsidRDefault="00D937AE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357A65" w14:textId="77777777" w:rsidR="00D937AE" w:rsidRPr="00055C50" w:rsidRDefault="00D937AE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7CDE25" w14:textId="77777777" w:rsidR="00D937AE" w:rsidRPr="00055C50" w:rsidRDefault="00D937AE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D7C751" w14:textId="77777777" w:rsidR="00D937AE" w:rsidRPr="00055C50" w:rsidRDefault="00D937AE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B8EE41" w14:textId="77777777" w:rsidR="00D937AE" w:rsidRPr="00055C50" w:rsidRDefault="00D937AE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DC5ED9" w14:textId="77777777" w:rsidR="00D937AE" w:rsidRPr="00055C50" w:rsidRDefault="00D937AE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ECEE26" w14:textId="622F6D24" w:rsidR="00D937AE" w:rsidRPr="00055C50" w:rsidRDefault="00D937AE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FC66" w14:textId="77777777" w:rsidR="00451BCB" w:rsidRPr="00055C50" w:rsidRDefault="000172E4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451BCB"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Администрации Яковлевского муниципального </w:t>
            </w: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C77B1AA" w14:textId="134F8587" w:rsidR="00451BCB" w:rsidRPr="00055C50" w:rsidRDefault="00F943D4" w:rsidP="0001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проводится во втором полугодии текущего года</w:t>
            </w: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 Министерства экономического развития Приморского края.</w:t>
            </w:r>
          </w:p>
        </w:tc>
      </w:tr>
      <w:tr w:rsidR="00451BCB" w:rsidRPr="00016313" w14:paraId="42580AFB" w14:textId="77777777" w:rsidTr="00DB1BA8">
        <w:trPr>
          <w:gridAfter w:val="1"/>
          <w:wAfter w:w="16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43DA2" w14:textId="180CD241" w:rsidR="00451BCB" w:rsidRPr="00055C50" w:rsidRDefault="00451BCB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1ED2594" w14:textId="77777777" w:rsidR="00451BCB" w:rsidRPr="00055C50" w:rsidRDefault="00451BCB" w:rsidP="0001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удовлетворенности </w:t>
            </w:r>
            <w:r w:rsidR="00185177" w:rsidRPr="00055C50">
              <w:rPr>
                <w:rFonts w:ascii="Times New Roman" w:hAnsi="Times New Roman" w:cs="Times New Roman"/>
                <w:sz w:val="24"/>
                <w:szCs w:val="24"/>
              </w:rPr>
              <w:t>потребителей финансовыми усл</w:t>
            </w:r>
            <w:r w:rsidR="00185177" w:rsidRPr="00055C5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185177" w:rsidRPr="00055C50">
              <w:rPr>
                <w:rFonts w:ascii="Times New Roman" w:hAnsi="Times New Roman" w:cs="Times New Roman"/>
                <w:sz w:val="24"/>
                <w:szCs w:val="24"/>
              </w:rPr>
              <w:t>гами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5B4E" w14:textId="4D60FD7B" w:rsidR="00451BCB" w:rsidRPr="00055C50" w:rsidRDefault="00451BCB" w:rsidP="00016313">
            <w:pPr>
              <w:pStyle w:val="ConsPlusNormal"/>
              <w:tabs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Получение и анализ информации об удовлетворенности потребителей качеством </w:t>
            </w:r>
            <w:r w:rsidR="00185177" w:rsidRPr="00055C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финансовых услуг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B68D" w14:textId="77777777" w:rsidR="00451BCB" w:rsidRPr="00055C50" w:rsidRDefault="00451BCB" w:rsidP="00016313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>31.01.202</w:t>
            </w:r>
            <w:r w:rsidR="006430B2" w:rsidRPr="00055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95F267" w14:textId="77777777" w:rsidR="00451BCB" w:rsidRPr="00055C50" w:rsidRDefault="00451BCB" w:rsidP="00016313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>далее ежегодно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0F38" w14:textId="77777777" w:rsidR="00451BCB" w:rsidRPr="00055C50" w:rsidRDefault="00451BCB" w:rsidP="00016313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 проведении мониторинга</w:t>
            </w:r>
          </w:p>
          <w:p w14:paraId="7D319ADA" w14:textId="77777777" w:rsidR="00451BCB" w:rsidRPr="00055C50" w:rsidRDefault="00451BCB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9048" w14:textId="77777777" w:rsidR="00451BCB" w:rsidRPr="00055C50" w:rsidRDefault="000172E4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451BCB"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Администрации Яковлевского муниципального </w:t>
            </w: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17A0D2C" w14:textId="6CC23C38" w:rsidR="00E02E4A" w:rsidRPr="00055C50" w:rsidRDefault="00F943D4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проводится во втором полугодии текущего года</w:t>
            </w: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 Министерства экономического развития Приморского края. </w:t>
            </w:r>
          </w:p>
        </w:tc>
      </w:tr>
      <w:tr w:rsidR="00451BCB" w:rsidRPr="00016313" w14:paraId="0433337A" w14:textId="77777777" w:rsidTr="00DB1BA8">
        <w:trPr>
          <w:trHeight w:val="385"/>
        </w:trPr>
        <w:tc>
          <w:tcPr>
            <w:tcW w:w="156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A094A" w14:textId="02CBC4A8" w:rsidR="00451BCB" w:rsidRPr="00016313" w:rsidRDefault="00451BCB" w:rsidP="0054571A">
            <w:pPr>
              <w:pStyle w:val="ConsPlusNormal"/>
              <w:numPr>
                <w:ilvl w:val="3"/>
                <w:numId w:val="4"/>
              </w:numPr>
              <w:tabs>
                <w:tab w:val="left" w:pos="5105"/>
                <w:tab w:val="left" w:pos="95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Задача: Развитие рынка ритуальных услуг</w:t>
            </w:r>
          </w:p>
        </w:tc>
      </w:tr>
      <w:tr w:rsidR="002A5617" w:rsidRPr="00016313" w14:paraId="06DCC371" w14:textId="77777777" w:rsidTr="00DB1BA8">
        <w:trPr>
          <w:gridAfter w:val="1"/>
          <w:wAfter w:w="16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A8FC2" w14:textId="3EEAD34B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679E769" w14:textId="77777777" w:rsidR="002A5617" w:rsidRPr="00016313" w:rsidRDefault="002A5617" w:rsidP="0001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Организация инвентаризации существующих кладбищ и мест захоронения на них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F6A21" w14:textId="77777777" w:rsidR="002A5617" w:rsidRPr="00016313" w:rsidRDefault="002A5617" w:rsidP="00DB1B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инвентаризации не менее 20%                                                          общего количества существующих захоронений до 31.12.2023</w:t>
            </w:r>
          </w:p>
          <w:p w14:paraId="4D875CAA" w14:textId="545AF834" w:rsidR="002A5617" w:rsidRPr="00016313" w:rsidRDefault="002A5617" w:rsidP="00DB1B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50% - до 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31.12.2024; организация инвентаризации всего количества существующих кладбищ и мест захоронений на них до 31.12.2025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B628" w14:textId="77777777" w:rsidR="002A5617" w:rsidRPr="00016313" w:rsidRDefault="002A5617" w:rsidP="00DB1B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31.12.202</w:t>
            </w:r>
            <w:r w:rsidR="006430B2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далее ежегодно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F28D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Паспорта кладбищ и мест захоронений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7D2C8" w14:textId="1CE93F16" w:rsidR="002A5617" w:rsidRPr="00016313" w:rsidRDefault="000172E4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2A5617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жизнеобеспечения Администрации Яковлевского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14:paraId="044E080B" w14:textId="77777777" w:rsidR="002A5617" w:rsidRPr="00016313" w:rsidRDefault="002A5617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097491D" w14:textId="3A02F601" w:rsidR="002A5617" w:rsidRPr="00016313" w:rsidRDefault="005B19E0" w:rsidP="0001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B359A">
              <w:rPr>
                <w:rFonts w:ascii="Times New Roman" w:hAnsi="Times New Roman" w:cs="Times New Roman"/>
                <w:sz w:val="24"/>
                <w:szCs w:val="24"/>
              </w:rPr>
              <w:t>первом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</w:t>
            </w:r>
            <w:r w:rsidR="00B22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года был организован сбор коммерческих пред</w:t>
            </w:r>
            <w:r w:rsidR="00215FE1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для заключения муниципального контракта </w:t>
            </w:r>
            <w:r w:rsidR="00D767C1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на оказание услуг про </w:t>
            </w:r>
            <w:r w:rsidR="00D767C1"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инвентаризации кладбищ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Яковлевского муниципального округа</w:t>
            </w:r>
            <w:r w:rsidR="00701DB9" w:rsidRPr="00016313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215FE1">
              <w:rPr>
                <w:rFonts w:ascii="Times New Roman" w:hAnsi="Times New Roman" w:cs="Times New Roman"/>
                <w:sz w:val="24"/>
                <w:szCs w:val="24"/>
              </w:rPr>
              <w:t xml:space="preserve"> первом</w:t>
            </w:r>
            <w:r w:rsidR="00701DB9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</w:t>
            </w:r>
            <w:r w:rsidR="009B359A">
              <w:rPr>
                <w:rFonts w:ascii="Times New Roman" w:hAnsi="Times New Roman" w:cs="Times New Roman"/>
                <w:sz w:val="24"/>
                <w:szCs w:val="24"/>
              </w:rPr>
              <w:t xml:space="preserve">был </w:t>
            </w:r>
            <w:r w:rsidR="00701DB9" w:rsidRPr="00016313">
              <w:rPr>
                <w:rFonts w:ascii="Times New Roman" w:hAnsi="Times New Roman" w:cs="Times New Roman"/>
                <w:sz w:val="24"/>
                <w:szCs w:val="24"/>
              </w:rPr>
              <w:t>объявлен аукцион</w:t>
            </w:r>
            <w:r w:rsidR="00C37B0B" w:rsidRPr="00016313">
              <w:rPr>
                <w:rFonts w:ascii="Times New Roman" w:hAnsi="Times New Roman" w:cs="Times New Roman"/>
                <w:sz w:val="24"/>
                <w:szCs w:val="24"/>
              </w:rPr>
              <w:t>. По итогам проведения аукциона</w:t>
            </w:r>
            <w:r w:rsidR="0035781E">
              <w:rPr>
                <w:rFonts w:ascii="Times New Roman" w:hAnsi="Times New Roman" w:cs="Times New Roman"/>
                <w:sz w:val="24"/>
                <w:szCs w:val="24"/>
              </w:rPr>
              <w:t xml:space="preserve"> за счет</w:t>
            </w:r>
            <w:r w:rsidR="00215FE1"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и</w:t>
            </w:r>
            <w:r w:rsidR="0035781E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</w:t>
            </w:r>
            <w:r w:rsidR="00C37B0B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379"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 w:rsidR="00C37B0B" w:rsidRPr="00016313">
              <w:rPr>
                <w:rFonts w:ascii="Times New Roman" w:hAnsi="Times New Roman" w:cs="Times New Roman"/>
                <w:sz w:val="24"/>
                <w:szCs w:val="24"/>
              </w:rPr>
              <w:t>заключен муниципальный контракт. П</w:t>
            </w:r>
            <w:r w:rsidR="00701DB9" w:rsidRPr="0001631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215FE1">
              <w:rPr>
                <w:rFonts w:ascii="Times New Roman" w:hAnsi="Times New Roman" w:cs="Times New Roman"/>
                <w:sz w:val="24"/>
                <w:szCs w:val="24"/>
              </w:rPr>
              <w:t>одится</w:t>
            </w:r>
            <w:r w:rsidR="00701DB9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инвентаризация кладбища </w:t>
            </w:r>
            <w:r w:rsidR="009B35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1DB9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 w:rsidR="00B22379">
              <w:rPr>
                <w:rFonts w:ascii="Times New Roman" w:hAnsi="Times New Roman" w:cs="Times New Roman"/>
                <w:sz w:val="24"/>
                <w:szCs w:val="24"/>
              </w:rPr>
              <w:t>25,7358</w:t>
            </w:r>
            <w:r w:rsidR="00701DB9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  <w:r w:rsidR="009B35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223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22379">
              <w:rPr>
                <w:rFonts w:ascii="Times New Roman" w:hAnsi="Times New Roman" w:cs="Times New Roman"/>
                <w:sz w:val="24"/>
                <w:szCs w:val="24"/>
              </w:rPr>
              <w:t>с.Новосысоевка</w:t>
            </w:r>
            <w:proofErr w:type="spellEnd"/>
            <w:r w:rsidR="00B22379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="00B22379">
              <w:rPr>
                <w:rFonts w:ascii="Times New Roman" w:hAnsi="Times New Roman" w:cs="Times New Roman"/>
                <w:sz w:val="24"/>
                <w:szCs w:val="24"/>
              </w:rPr>
              <w:t>Старосысоевка</w:t>
            </w:r>
            <w:proofErr w:type="spellEnd"/>
            <w:r w:rsidR="00B223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22379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spellEnd"/>
            <w:r w:rsidR="00B22379">
              <w:rPr>
                <w:rFonts w:ascii="Times New Roman" w:hAnsi="Times New Roman" w:cs="Times New Roman"/>
                <w:sz w:val="24"/>
                <w:szCs w:val="24"/>
              </w:rPr>
              <w:t xml:space="preserve">. ст. </w:t>
            </w:r>
            <w:proofErr w:type="spellStart"/>
            <w:r w:rsidR="00B22379">
              <w:rPr>
                <w:rFonts w:ascii="Times New Roman" w:hAnsi="Times New Roman" w:cs="Times New Roman"/>
                <w:sz w:val="24"/>
                <w:szCs w:val="24"/>
              </w:rPr>
              <w:t>Сысоевка</w:t>
            </w:r>
            <w:proofErr w:type="spellEnd"/>
            <w:r w:rsidR="00B223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5617" w:rsidRPr="00016313" w14:paraId="192B2D00" w14:textId="77777777" w:rsidTr="00DB1BA8">
        <w:trPr>
          <w:gridAfter w:val="1"/>
          <w:wAfter w:w="16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27AB9" w14:textId="51B8A941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76AFFA5" w14:textId="77777777" w:rsidR="002A5617" w:rsidRPr="00016313" w:rsidRDefault="002A5617" w:rsidP="00DB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ведение в муниципальном </w:t>
            </w:r>
            <w:r w:rsidR="000172E4" w:rsidRPr="00016313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инвентаризации реестров </w:t>
            </w:r>
            <w:proofErr w:type="gramStart"/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кладбищ  и</w:t>
            </w:r>
            <w:proofErr w:type="gramEnd"/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мест захоронений на них с размещением указанных реестров на региональных  порталах государственных и муниципальных услуг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411F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167B" w14:textId="77777777" w:rsidR="002A5617" w:rsidRPr="00016313" w:rsidRDefault="006430B2" w:rsidP="00DB1B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 далее ежегодно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4CD1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</w:t>
            </w:r>
          </w:p>
          <w:p w14:paraId="594BC97D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D98E6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5F9D40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207717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859B33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9FD875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3FCDAD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697E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D560C85" w14:textId="48FF4EEE" w:rsidR="002A5617" w:rsidRPr="00016313" w:rsidRDefault="00C1546E" w:rsidP="00D93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Посредством СМИ и других информационных ресурсов информация о создании и размещении на региональных порталах государственных и муниципальных услуг реестров кладбищ мест захоронений на них доводится до населения округа.</w:t>
            </w:r>
          </w:p>
        </w:tc>
      </w:tr>
      <w:tr w:rsidR="002A5617" w:rsidRPr="00016313" w14:paraId="3A9E9C33" w14:textId="77777777" w:rsidTr="00DB1BA8">
        <w:trPr>
          <w:gridAfter w:val="1"/>
          <w:wAfter w:w="16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A1505" w14:textId="4B1E9DF2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B52741" w14:textId="77777777" w:rsidR="002A5617" w:rsidRPr="00016313" w:rsidRDefault="002A5617" w:rsidP="00DB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населения информации, в том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с использованием СМИ о создании и размещении на региональных порталах государственных и муниципальных услуг реестров кладбищ и мест захоронений на них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9233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8118" w14:textId="77777777" w:rsidR="002A5617" w:rsidRPr="00016313" w:rsidRDefault="002A5617" w:rsidP="00DB1B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31.12.2024, далее ежегодно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C21" w14:textId="77777777" w:rsidR="002A5617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  <w:p w14:paraId="2990490B" w14:textId="77777777" w:rsidR="00B4405A" w:rsidRDefault="00B4405A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1D5B8E" w14:textId="77777777" w:rsidR="00B4405A" w:rsidRDefault="00B4405A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577D4B" w14:textId="77777777" w:rsidR="00B4405A" w:rsidRDefault="00B4405A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CD7C5D" w14:textId="424E1A65" w:rsidR="00B4405A" w:rsidRPr="00016313" w:rsidRDefault="00B4405A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E55C" w14:textId="77777777" w:rsidR="002A5617" w:rsidRPr="00016313" w:rsidRDefault="000172E4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proofErr w:type="gramStart"/>
            <w:r w:rsidR="002A5617" w:rsidRPr="00016313">
              <w:rPr>
                <w:rFonts w:ascii="Times New Roman" w:hAnsi="Times New Roman" w:cs="Times New Roman"/>
                <w:sz w:val="24"/>
                <w:szCs w:val="24"/>
              </w:rPr>
              <w:t>жизнеобеспечения  Администрации</w:t>
            </w:r>
            <w:proofErr w:type="gramEnd"/>
            <w:r w:rsidR="002A5617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617"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Яковлевского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14:paraId="4AF3D1B7" w14:textId="77777777" w:rsidR="002A5617" w:rsidRPr="00016313" w:rsidRDefault="002A5617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6C1246A" w14:textId="3B25FBF2" w:rsidR="002A5617" w:rsidRPr="00016313" w:rsidRDefault="003A2DE5" w:rsidP="0001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Посредством СМИ и других информационных ресурсов информация 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создании и размещении на региональных порталах государственных и муниципальных услуг реестров кладбищ мест захоронений на них доводится до населения округа. </w:t>
            </w:r>
          </w:p>
        </w:tc>
      </w:tr>
      <w:tr w:rsidR="00185177" w:rsidRPr="00016313" w14:paraId="70C627F4" w14:textId="77777777" w:rsidTr="00DB1BA8">
        <w:trPr>
          <w:gridAfter w:val="1"/>
          <w:wAfter w:w="16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B1203" w14:textId="22170F35" w:rsidR="00185177" w:rsidRPr="00016313" w:rsidRDefault="0018517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C4EF3D9" w14:textId="77777777" w:rsidR="00185177" w:rsidRPr="00016313" w:rsidRDefault="00185177" w:rsidP="00DB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ведение реестра субъектов, имеющих право на оказание услуг по организации похорон, включая стоимость оказываемых ими услуг, с размещением указанных реестров на региональных порталах государственных и муниципальных услуг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C849" w14:textId="77777777" w:rsidR="00185177" w:rsidRPr="00016313" w:rsidRDefault="00185177" w:rsidP="00DB1B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0E4C" w14:textId="77777777" w:rsidR="00185177" w:rsidRDefault="00185177" w:rsidP="00DB1B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 далее ежегодно</w:t>
            </w:r>
          </w:p>
          <w:p w14:paraId="312BFE6D" w14:textId="77777777" w:rsidR="00B4405A" w:rsidRDefault="00B4405A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86409B" w14:textId="77777777" w:rsidR="00B4405A" w:rsidRDefault="00B4405A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298D7B" w14:textId="7FCC5FDB" w:rsidR="00B4405A" w:rsidRPr="00016313" w:rsidRDefault="00B4405A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965B" w14:textId="77777777" w:rsidR="00185177" w:rsidRPr="00016313" w:rsidRDefault="0018517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DF79" w14:textId="7CD1ACB0" w:rsidR="00185177" w:rsidRPr="00016313" w:rsidRDefault="000172E4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185177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жизнеобеспечения Администрации Яковлевского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14:paraId="7E5B0A8E" w14:textId="77777777" w:rsidR="00185177" w:rsidRPr="00016313" w:rsidRDefault="00185177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5B0F57B" w14:textId="77777777" w:rsidR="00185177" w:rsidRPr="00016313" w:rsidRDefault="00185177" w:rsidP="00016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</w:t>
            </w:r>
            <w:r w:rsidR="000172E4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5177" w:rsidRPr="00016313" w14:paraId="1785C475" w14:textId="77777777" w:rsidTr="00DB1BA8">
        <w:trPr>
          <w:gridAfter w:val="1"/>
          <w:wAfter w:w="16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7A549" w14:textId="5AD1EBBE" w:rsidR="00185177" w:rsidRPr="00016313" w:rsidRDefault="0018517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38CE638" w14:textId="77777777" w:rsidR="002403BC" w:rsidRPr="00016313" w:rsidRDefault="00185177" w:rsidP="00DB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оказания ритуальных услуг по принципу «одного окна» на основе </w:t>
            </w:r>
            <w:proofErr w:type="gramStart"/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конкуренции  с</w:t>
            </w:r>
            <w:proofErr w:type="gramEnd"/>
          </w:p>
          <w:p w14:paraId="0F68C033" w14:textId="77777777" w:rsidR="00185177" w:rsidRPr="00016313" w:rsidRDefault="00185177" w:rsidP="00DB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лицам, ответственным </w:t>
            </w:r>
            <w:proofErr w:type="gramStart"/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за  захоронения</w:t>
            </w:r>
            <w:proofErr w:type="gramEnd"/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, полной информации об указанных хозяйствующих субъектах, содержащейся в таких реестрах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0D70" w14:textId="77777777" w:rsidR="00185177" w:rsidRPr="00016313" w:rsidRDefault="00185177" w:rsidP="00DB1BA8">
            <w:pPr>
              <w:suppressAutoHyphens/>
              <w:autoSpaceDE w:val="0"/>
              <w:ind w:left="3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lastRenderedPageBreak/>
              <w:t xml:space="preserve">Организация оказания ритуальных услуг по принципу «одного окна» на основе конкуренции с предоставлением </w:t>
            </w:r>
            <w:r w:rsidRPr="00016313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lastRenderedPageBreak/>
              <w:t>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6246" w14:textId="77777777" w:rsidR="00185177" w:rsidRPr="00016313" w:rsidRDefault="0018517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31.12.2025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D013" w14:textId="77777777" w:rsidR="00185177" w:rsidRPr="00016313" w:rsidRDefault="0018517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Нормативно-правовой акт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4F08" w14:textId="77777777" w:rsidR="00185177" w:rsidRPr="00016313" w:rsidRDefault="006430B2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="00185177" w:rsidRPr="00016313">
              <w:rPr>
                <w:rFonts w:ascii="Times New Roman" w:hAnsi="Times New Roman" w:cs="Times New Roman"/>
                <w:sz w:val="24"/>
                <w:szCs w:val="24"/>
              </w:rPr>
              <w:t>жизнеобеспечения  Администрации</w:t>
            </w:r>
            <w:proofErr w:type="gramEnd"/>
            <w:r w:rsidR="00185177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Яковлевского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14:paraId="0E5BAF90" w14:textId="77777777" w:rsidR="00185177" w:rsidRPr="00016313" w:rsidRDefault="00185177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E6AEFFE" w14:textId="77777777" w:rsidR="00185177" w:rsidRPr="00016313" w:rsidRDefault="00185177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177" w:rsidRPr="00016313" w14:paraId="6B0EDACC" w14:textId="77777777" w:rsidTr="00DB1BA8">
        <w:trPr>
          <w:trHeight w:val="385"/>
        </w:trPr>
        <w:tc>
          <w:tcPr>
            <w:tcW w:w="156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E869D" w14:textId="3B3F3B4C" w:rsidR="00185177" w:rsidRPr="00016313" w:rsidRDefault="00185177" w:rsidP="00016313">
            <w:pPr>
              <w:pStyle w:val="ConsPlusNormal"/>
              <w:numPr>
                <w:ilvl w:val="3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Задача: Развитие конкуренции на рынках услуг в сфере информационных технологий, в том числе на рынках программного обеспечения программно-аппаратных комплексов (разработка, поддержка, развитие, внедрение, предоставление доступа, обеспечение функционирования)</w:t>
            </w:r>
          </w:p>
        </w:tc>
      </w:tr>
      <w:tr w:rsidR="00185177" w:rsidRPr="00016313" w14:paraId="43D23BBC" w14:textId="77777777" w:rsidTr="00DB1BA8">
        <w:trPr>
          <w:gridAfter w:val="1"/>
          <w:wAfter w:w="16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B2EF" w14:textId="424DC2A6" w:rsidR="00185177" w:rsidRPr="00016313" w:rsidRDefault="0018517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A9937BE" w14:textId="03D297EC" w:rsidR="00185177" w:rsidRPr="00016313" w:rsidRDefault="00185177" w:rsidP="00DB1B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Мониторинг не создания унитарных предприятий, предоставляющих услуги в сфере информационных технологий, в том числе на рынках программного обеспечения, программно-аппаратных комплексов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2FC415A" w14:textId="411AECE2" w:rsidR="00185177" w:rsidRPr="00016313" w:rsidRDefault="00185177" w:rsidP="00DB1BA8">
            <w:pPr>
              <w:suppressAutoHyphens/>
              <w:autoSpaceDE w:val="0"/>
              <w:rPr>
                <w:rFonts w:ascii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zh-CN"/>
              </w:rPr>
              <w:t xml:space="preserve">На территории Яковлевского муниципального </w:t>
            </w:r>
            <w:r w:rsidR="006430B2" w:rsidRPr="00016313"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zh-CN"/>
              </w:rPr>
              <w:t>округа</w:t>
            </w:r>
            <w:r w:rsidRPr="00016313"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zh-CN"/>
              </w:rPr>
              <w:t xml:space="preserve"> 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 отсутствуют унитарные </w:t>
            </w:r>
            <w:r w:rsidRPr="00016313"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zh-CN"/>
              </w:rPr>
              <w:lastRenderedPageBreak/>
              <w:t>предприятия, за исключением случаев, предусмотренных федеральными законами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63DE8E" w14:textId="77777777" w:rsidR="00185177" w:rsidRPr="00016313" w:rsidRDefault="00185177" w:rsidP="00016313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lastRenderedPageBreak/>
              <w:t>31.12.2025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5DC4A7" w14:textId="77777777" w:rsidR="00185177" w:rsidRPr="00016313" w:rsidRDefault="00185177" w:rsidP="00016313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2E0E" w14:textId="77777777" w:rsidR="00DF1474" w:rsidRPr="00016313" w:rsidRDefault="006430B2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земельных и</w:t>
            </w:r>
          </w:p>
          <w:p w14:paraId="2649C4CD" w14:textId="77777777" w:rsidR="00185177" w:rsidRPr="00016313" w:rsidRDefault="0018517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</w:t>
            </w:r>
            <w:r w:rsidR="006430B2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</w:t>
            </w:r>
            <w:r w:rsidR="006430B2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Яковлевского муниципального </w:t>
            </w:r>
            <w:r w:rsidR="006430B2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  <w:p w14:paraId="770FADA8" w14:textId="77777777" w:rsidR="00185177" w:rsidRPr="00016313" w:rsidRDefault="0018517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F860749" w14:textId="12DACBA9" w:rsidR="00185177" w:rsidRPr="00016313" w:rsidRDefault="00185177" w:rsidP="001079CE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Яковлевского муниципального </w:t>
            </w:r>
            <w:r w:rsidR="00AC333A"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унитарные предприятия отсутствуют. С принятием Федерального закона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 с 08.01.2020 установлен запрет на создание, в том числе путем реорганизации, унитарных предприятий или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видов их деятельности, за исключением случаев, установленных законом.</w:t>
            </w:r>
          </w:p>
        </w:tc>
      </w:tr>
    </w:tbl>
    <w:p w14:paraId="734A6852" w14:textId="77777777" w:rsidR="005B2BD3" w:rsidRPr="00016313" w:rsidRDefault="005B2BD3" w:rsidP="00016313">
      <w:pPr>
        <w:pStyle w:val="a5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sectPr w:rsidR="005B2BD3" w:rsidRPr="00016313" w:rsidSect="00D9646D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732AE"/>
    <w:multiLevelType w:val="hybridMultilevel"/>
    <w:tmpl w:val="2E80399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20233"/>
    <w:multiLevelType w:val="hybridMultilevel"/>
    <w:tmpl w:val="96B064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656C7"/>
    <w:multiLevelType w:val="hybridMultilevel"/>
    <w:tmpl w:val="63EE20CC"/>
    <w:lvl w:ilvl="0" w:tplc="8D56B6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580AFF"/>
    <w:multiLevelType w:val="multilevel"/>
    <w:tmpl w:val="14E4BEE2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 w15:restartNumberingAfterBreak="0">
    <w:nsid w:val="18507348"/>
    <w:multiLevelType w:val="multilevel"/>
    <w:tmpl w:val="CE24CD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90B9B"/>
    <w:multiLevelType w:val="multilevel"/>
    <w:tmpl w:val="E4DA0C64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A563C"/>
    <w:multiLevelType w:val="hybridMultilevel"/>
    <w:tmpl w:val="C6BC8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754A0"/>
    <w:multiLevelType w:val="hybridMultilevel"/>
    <w:tmpl w:val="88D82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36417"/>
    <w:multiLevelType w:val="hybridMultilevel"/>
    <w:tmpl w:val="C6BC8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E5440"/>
    <w:multiLevelType w:val="hybridMultilevel"/>
    <w:tmpl w:val="C6BC8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41154"/>
    <w:multiLevelType w:val="hybridMultilevel"/>
    <w:tmpl w:val="EB6E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3075F"/>
    <w:multiLevelType w:val="hybridMultilevel"/>
    <w:tmpl w:val="8E48F25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3568F"/>
    <w:multiLevelType w:val="hybridMultilevel"/>
    <w:tmpl w:val="61E61A3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816B0"/>
    <w:multiLevelType w:val="multilevel"/>
    <w:tmpl w:val="167E637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94E51"/>
    <w:multiLevelType w:val="hybridMultilevel"/>
    <w:tmpl w:val="9AC024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46488"/>
    <w:multiLevelType w:val="hybridMultilevel"/>
    <w:tmpl w:val="65BC6E6E"/>
    <w:lvl w:ilvl="0" w:tplc="3F9E232A">
      <w:start w:val="2"/>
      <w:numFmt w:val="upperRoman"/>
      <w:lvlText w:val="%1."/>
      <w:lvlJc w:val="left"/>
      <w:pPr>
        <w:ind w:left="1800" w:hanging="72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884A5A"/>
    <w:multiLevelType w:val="hybridMultilevel"/>
    <w:tmpl w:val="2E6C4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427FB"/>
    <w:multiLevelType w:val="hybridMultilevel"/>
    <w:tmpl w:val="3502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C59C6"/>
    <w:multiLevelType w:val="hybridMultilevel"/>
    <w:tmpl w:val="D840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40E8A"/>
    <w:multiLevelType w:val="hybridMultilevel"/>
    <w:tmpl w:val="C6BC8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91143"/>
    <w:multiLevelType w:val="hybridMultilevel"/>
    <w:tmpl w:val="2E80399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D2E1B"/>
    <w:multiLevelType w:val="hybridMultilevel"/>
    <w:tmpl w:val="2E6C4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13"/>
  </w:num>
  <w:num w:numId="5">
    <w:abstractNumId w:val="3"/>
  </w:num>
  <w:num w:numId="6">
    <w:abstractNumId w:val="5"/>
  </w:num>
  <w:num w:numId="7">
    <w:abstractNumId w:val="2"/>
  </w:num>
  <w:num w:numId="8">
    <w:abstractNumId w:val="15"/>
  </w:num>
  <w:num w:numId="9">
    <w:abstractNumId w:val="10"/>
  </w:num>
  <w:num w:numId="10">
    <w:abstractNumId w:val="1"/>
  </w:num>
  <w:num w:numId="11">
    <w:abstractNumId w:val="12"/>
  </w:num>
  <w:num w:numId="12">
    <w:abstractNumId w:val="14"/>
  </w:num>
  <w:num w:numId="13">
    <w:abstractNumId w:val="11"/>
  </w:num>
  <w:num w:numId="14">
    <w:abstractNumId w:val="16"/>
  </w:num>
  <w:num w:numId="15">
    <w:abstractNumId w:val="21"/>
  </w:num>
  <w:num w:numId="1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8"/>
  </w:num>
  <w:num w:numId="19">
    <w:abstractNumId w:val="9"/>
  </w:num>
  <w:num w:numId="20">
    <w:abstractNumId w:val="6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FFC"/>
    <w:rsid w:val="00000248"/>
    <w:rsid w:val="00016313"/>
    <w:rsid w:val="000172E4"/>
    <w:rsid w:val="00017775"/>
    <w:rsid w:val="00022B40"/>
    <w:rsid w:val="00025EB1"/>
    <w:rsid w:val="000328A6"/>
    <w:rsid w:val="00032C4E"/>
    <w:rsid w:val="000332E6"/>
    <w:rsid w:val="000356C8"/>
    <w:rsid w:val="00041DC3"/>
    <w:rsid w:val="0004767F"/>
    <w:rsid w:val="00051615"/>
    <w:rsid w:val="00055C50"/>
    <w:rsid w:val="00060235"/>
    <w:rsid w:val="00061B3F"/>
    <w:rsid w:val="00064AAB"/>
    <w:rsid w:val="000677D9"/>
    <w:rsid w:val="000738C9"/>
    <w:rsid w:val="00080CCB"/>
    <w:rsid w:val="00086E28"/>
    <w:rsid w:val="000A0D01"/>
    <w:rsid w:val="000B6528"/>
    <w:rsid w:val="000C51C2"/>
    <w:rsid w:val="000D54FD"/>
    <w:rsid w:val="000E4991"/>
    <w:rsid w:val="000F1587"/>
    <w:rsid w:val="00106F79"/>
    <w:rsid w:val="001079CE"/>
    <w:rsid w:val="00110696"/>
    <w:rsid w:val="00120511"/>
    <w:rsid w:val="00121E72"/>
    <w:rsid w:val="00123730"/>
    <w:rsid w:val="00135C71"/>
    <w:rsid w:val="00137B50"/>
    <w:rsid w:val="0014065D"/>
    <w:rsid w:val="0014093D"/>
    <w:rsid w:val="0014272B"/>
    <w:rsid w:val="001458EC"/>
    <w:rsid w:val="00171DF5"/>
    <w:rsid w:val="00177B46"/>
    <w:rsid w:val="00185177"/>
    <w:rsid w:val="001A08BD"/>
    <w:rsid w:val="001A2DBE"/>
    <w:rsid w:val="001A5FDF"/>
    <w:rsid w:val="001A6B0A"/>
    <w:rsid w:val="001C1227"/>
    <w:rsid w:val="001C30DA"/>
    <w:rsid w:val="001E19C2"/>
    <w:rsid w:val="001E3BD8"/>
    <w:rsid w:val="001E5E3D"/>
    <w:rsid w:val="001E7682"/>
    <w:rsid w:val="001F2AB0"/>
    <w:rsid w:val="00200B31"/>
    <w:rsid w:val="002051D6"/>
    <w:rsid w:val="00206A06"/>
    <w:rsid w:val="00212340"/>
    <w:rsid w:val="00215FE1"/>
    <w:rsid w:val="002169E3"/>
    <w:rsid w:val="00227326"/>
    <w:rsid w:val="00234938"/>
    <w:rsid w:val="00237ADA"/>
    <w:rsid w:val="002403BC"/>
    <w:rsid w:val="002403FE"/>
    <w:rsid w:val="002406A3"/>
    <w:rsid w:val="00246552"/>
    <w:rsid w:val="002516D7"/>
    <w:rsid w:val="00253314"/>
    <w:rsid w:val="002606B0"/>
    <w:rsid w:val="00262F49"/>
    <w:rsid w:val="0027243F"/>
    <w:rsid w:val="0027342F"/>
    <w:rsid w:val="00273717"/>
    <w:rsid w:val="002753F3"/>
    <w:rsid w:val="00282164"/>
    <w:rsid w:val="002833FB"/>
    <w:rsid w:val="0028679A"/>
    <w:rsid w:val="002A5617"/>
    <w:rsid w:val="002A637B"/>
    <w:rsid w:val="002A69FB"/>
    <w:rsid w:val="002A72AD"/>
    <w:rsid w:val="002B189D"/>
    <w:rsid w:val="002E03BD"/>
    <w:rsid w:val="002F3F9C"/>
    <w:rsid w:val="00305611"/>
    <w:rsid w:val="0031030A"/>
    <w:rsid w:val="003103ED"/>
    <w:rsid w:val="00320717"/>
    <w:rsid w:val="003270AD"/>
    <w:rsid w:val="00331FB2"/>
    <w:rsid w:val="00333E8C"/>
    <w:rsid w:val="0033451C"/>
    <w:rsid w:val="00334AE3"/>
    <w:rsid w:val="00335C04"/>
    <w:rsid w:val="00346A00"/>
    <w:rsid w:val="00353E43"/>
    <w:rsid w:val="0035781E"/>
    <w:rsid w:val="00362264"/>
    <w:rsid w:val="003850FF"/>
    <w:rsid w:val="00387CFB"/>
    <w:rsid w:val="00393AC8"/>
    <w:rsid w:val="00395181"/>
    <w:rsid w:val="00395FAA"/>
    <w:rsid w:val="00396DFC"/>
    <w:rsid w:val="003972CE"/>
    <w:rsid w:val="003972D2"/>
    <w:rsid w:val="003A2DE5"/>
    <w:rsid w:val="003B62E9"/>
    <w:rsid w:val="003B7618"/>
    <w:rsid w:val="003C3458"/>
    <w:rsid w:val="003C3A30"/>
    <w:rsid w:val="003C5867"/>
    <w:rsid w:val="003C6EC2"/>
    <w:rsid w:val="003E3FFC"/>
    <w:rsid w:val="003F116B"/>
    <w:rsid w:val="00401954"/>
    <w:rsid w:val="00403B4D"/>
    <w:rsid w:val="00404859"/>
    <w:rsid w:val="00410F89"/>
    <w:rsid w:val="004118FE"/>
    <w:rsid w:val="004246D2"/>
    <w:rsid w:val="004316D9"/>
    <w:rsid w:val="00443D8F"/>
    <w:rsid w:val="00447637"/>
    <w:rsid w:val="00451BCB"/>
    <w:rsid w:val="004633E0"/>
    <w:rsid w:val="00470004"/>
    <w:rsid w:val="004734CF"/>
    <w:rsid w:val="00491418"/>
    <w:rsid w:val="004915C5"/>
    <w:rsid w:val="00497862"/>
    <w:rsid w:val="004A2A1B"/>
    <w:rsid w:val="004C1D46"/>
    <w:rsid w:val="004C4481"/>
    <w:rsid w:val="004C75BE"/>
    <w:rsid w:val="004E43C6"/>
    <w:rsid w:val="004E4595"/>
    <w:rsid w:val="00506A28"/>
    <w:rsid w:val="00506BB7"/>
    <w:rsid w:val="00507111"/>
    <w:rsid w:val="00511082"/>
    <w:rsid w:val="005301EF"/>
    <w:rsid w:val="00531147"/>
    <w:rsid w:val="0054331D"/>
    <w:rsid w:val="0054571A"/>
    <w:rsid w:val="00546778"/>
    <w:rsid w:val="00552823"/>
    <w:rsid w:val="0055567A"/>
    <w:rsid w:val="005813AF"/>
    <w:rsid w:val="00582220"/>
    <w:rsid w:val="00594D0C"/>
    <w:rsid w:val="005A75ED"/>
    <w:rsid w:val="005B19E0"/>
    <w:rsid w:val="005B2BD3"/>
    <w:rsid w:val="005B2C07"/>
    <w:rsid w:val="005B35B4"/>
    <w:rsid w:val="005B4140"/>
    <w:rsid w:val="005B4BF5"/>
    <w:rsid w:val="005C0F91"/>
    <w:rsid w:val="005C202A"/>
    <w:rsid w:val="005C707A"/>
    <w:rsid w:val="005D121F"/>
    <w:rsid w:val="005E0F54"/>
    <w:rsid w:val="005E3654"/>
    <w:rsid w:val="005E3832"/>
    <w:rsid w:val="005F17C2"/>
    <w:rsid w:val="00601D26"/>
    <w:rsid w:val="006107A4"/>
    <w:rsid w:val="00611E20"/>
    <w:rsid w:val="00612739"/>
    <w:rsid w:val="00632EAF"/>
    <w:rsid w:val="0063403E"/>
    <w:rsid w:val="00634AA7"/>
    <w:rsid w:val="006430B2"/>
    <w:rsid w:val="00643F5B"/>
    <w:rsid w:val="00646821"/>
    <w:rsid w:val="00656ECE"/>
    <w:rsid w:val="00683266"/>
    <w:rsid w:val="00684C18"/>
    <w:rsid w:val="00687C9C"/>
    <w:rsid w:val="006943B3"/>
    <w:rsid w:val="0069584C"/>
    <w:rsid w:val="00696E4D"/>
    <w:rsid w:val="006A0B90"/>
    <w:rsid w:val="006A3E6F"/>
    <w:rsid w:val="006A7B51"/>
    <w:rsid w:val="006A7B5A"/>
    <w:rsid w:val="006B7910"/>
    <w:rsid w:val="006B7F57"/>
    <w:rsid w:val="006C0630"/>
    <w:rsid w:val="006D0054"/>
    <w:rsid w:val="006D2F14"/>
    <w:rsid w:val="006D433F"/>
    <w:rsid w:val="006E2217"/>
    <w:rsid w:val="00701DB9"/>
    <w:rsid w:val="00711CC2"/>
    <w:rsid w:val="00721D3A"/>
    <w:rsid w:val="007247FE"/>
    <w:rsid w:val="0072592C"/>
    <w:rsid w:val="00735675"/>
    <w:rsid w:val="00746A6C"/>
    <w:rsid w:val="007608BA"/>
    <w:rsid w:val="00762D8D"/>
    <w:rsid w:val="007822A2"/>
    <w:rsid w:val="00785FD4"/>
    <w:rsid w:val="0079169E"/>
    <w:rsid w:val="00797F51"/>
    <w:rsid w:val="007B042C"/>
    <w:rsid w:val="007B5C30"/>
    <w:rsid w:val="007C6BC1"/>
    <w:rsid w:val="007D75E3"/>
    <w:rsid w:val="007E14D4"/>
    <w:rsid w:val="007E4E8D"/>
    <w:rsid w:val="007F0917"/>
    <w:rsid w:val="00821297"/>
    <w:rsid w:val="008225DA"/>
    <w:rsid w:val="00831803"/>
    <w:rsid w:val="00847681"/>
    <w:rsid w:val="00847EAC"/>
    <w:rsid w:val="00852983"/>
    <w:rsid w:val="008542BF"/>
    <w:rsid w:val="008624F5"/>
    <w:rsid w:val="0087037D"/>
    <w:rsid w:val="008824DA"/>
    <w:rsid w:val="00886A38"/>
    <w:rsid w:val="008B1581"/>
    <w:rsid w:val="008B2DAC"/>
    <w:rsid w:val="008C2E2D"/>
    <w:rsid w:val="008C40D6"/>
    <w:rsid w:val="008C57B7"/>
    <w:rsid w:val="008C7FD2"/>
    <w:rsid w:val="008D14F6"/>
    <w:rsid w:val="008E1654"/>
    <w:rsid w:val="008E1910"/>
    <w:rsid w:val="008E6260"/>
    <w:rsid w:val="0090041B"/>
    <w:rsid w:val="00902A1B"/>
    <w:rsid w:val="00935BE1"/>
    <w:rsid w:val="0095108A"/>
    <w:rsid w:val="0096131D"/>
    <w:rsid w:val="00962A4A"/>
    <w:rsid w:val="00965F43"/>
    <w:rsid w:val="0097492C"/>
    <w:rsid w:val="009953B2"/>
    <w:rsid w:val="009A649A"/>
    <w:rsid w:val="009B359A"/>
    <w:rsid w:val="009C37FE"/>
    <w:rsid w:val="009D2297"/>
    <w:rsid w:val="009D65CA"/>
    <w:rsid w:val="009E1876"/>
    <w:rsid w:val="009F25BD"/>
    <w:rsid w:val="009F36F2"/>
    <w:rsid w:val="00A02771"/>
    <w:rsid w:val="00A0583C"/>
    <w:rsid w:val="00A24C08"/>
    <w:rsid w:val="00A337AC"/>
    <w:rsid w:val="00A51FB4"/>
    <w:rsid w:val="00A673AF"/>
    <w:rsid w:val="00A742B4"/>
    <w:rsid w:val="00A838D2"/>
    <w:rsid w:val="00A93FB6"/>
    <w:rsid w:val="00AA4684"/>
    <w:rsid w:val="00AA469B"/>
    <w:rsid w:val="00AA6345"/>
    <w:rsid w:val="00AB18BB"/>
    <w:rsid w:val="00AC333A"/>
    <w:rsid w:val="00AD23B2"/>
    <w:rsid w:val="00AD2CAE"/>
    <w:rsid w:val="00AD4FA0"/>
    <w:rsid w:val="00AE3E5B"/>
    <w:rsid w:val="00AE7E49"/>
    <w:rsid w:val="00AF19F6"/>
    <w:rsid w:val="00B130A3"/>
    <w:rsid w:val="00B14C3C"/>
    <w:rsid w:val="00B22379"/>
    <w:rsid w:val="00B25D94"/>
    <w:rsid w:val="00B26287"/>
    <w:rsid w:val="00B37CA5"/>
    <w:rsid w:val="00B4405A"/>
    <w:rsid w:val="00B441C3"/>
    <w:rsid w:val="00B54190"/>
    <w:rsid w:val="00B57747"/>
    <w:rsid w:val="00B66CC9"/>
    <w:rsid w:val="00B766E7"/>
    <w:rsid w:val="00B81DAF"/>
    <w:rsid w:val="00B848C9"/>
    <w:rsid w:val="00BA1479"/>
    <w:rsid w:val="00BC541E"/>
    <w:rsid w:val="00BD19EE"/>
    <w:rsid w:val="00BD1C0B"/>
    <w:rsid w:val="00BD47C4"/>
    <w:rsid w:val="00BD5646"/>
    <w:rsid w:val="00BE07CF"/>
    <w:rsid w:val="00BE3300"/>
    <w:rsid w:val="00BE434C"/>
    <w:rsid w:val="00BF4C55"/>
    <w:rsid w:val="00BF5504"/>
    <w:rsid w:val="00BF6E23"/>
    <w:rsid w:val="00C005FB"/>
    <w:rsid w:val="00C047E8"/>
    <w:rsid w:val="00C04DB0"/>
    <w:rsid w:val="00C06389"/>
    <w:rsid w:val="00C1063D"/>
    <w:rsid w:val="00C1546E"/>
    <w:rsid w:val="00C15A6A"/>
    <w:rsid w:val="00C339F4"/>
    <w:rsid w:val="00C37B0B"/>
    <w:rsid w:val="00C461B6"/>
    <w:rsid w:val="00C545BF"/>
    <w:rsid w:val="00C76501"/>
    <w:rsid w:val="00C80241"/>
    <w:rsid w:val="00C80AFB"/>
    <w:rsid w:val="00C912A2"/>
    <w:rsid w:val="00C92F01"/>
    <w:rsid w:val="00CA0B74"/>
    <w:rsid w:val="00CC7ED8"/>
    <w:rsid w:val="00CD308E"/>
    <w:rsid w:val="00CD5713"/>
    <w:rsid w:val="00D05941"/>
    <w:rsid w:val="00D1295E"/>
    <w:rsid w:val="00D14C84"/>
    <w:rsid w:val="00D17D9E"/>
    <w:rsid w:val="00D27A2C"/>
    <w:rsid w:val="00D339BD"/>
    <w:rsid w:val="00D37408"/>
    <w:rsid w:val="00D56415"/>
    <w:rsid w:val="00D57C42"/>
    <w:rsid w:val="00D57D1A"/>
    <w:rsid w:val="00D767C1"/>
    <w:rsid w:val="00D76D60"/>
    <w:rsid w:val="00D864EF"/>
    <w:rsid w:val="00D92CED"/>
    <w:rsid w:val="00D937AE"/>
    <w:rsid w:val="00D9646D"/>
    <w:rsid w:val="00DA15AD"/>
    <w:rsid w:val="00DB1BA8"/>
    <w:rsid w:val="00DB6E00"/>
    <w:rsid w:val="00DB7DC9"/>
    <w:rsid w:val="00DD0CA1"/>
    <w:rsid w:val="00DD7C84"/>
    <w:rsid w:val="00DF1474"/>
    <w:rsid w:val="00DF166F"/>
    <w:rsid w:val="00E02E4A"/>
    <w:rsid w:val="00E07BBC"/>
    <w:rsid w:val="00E1025B"/>
    <w:rsid w:val="00E12AFC"/>
    <w:rsid w:val="00E16A5B"/>
    <w:rsid w:val="00E1758B"/>
    <w:rsid w:val="00E256BF"/>
    <w:rsid w:val="00E43EAC"/>
    <w:rsid w:val="00E51C9B"/>
    <w:rsid w:val="00E534ED"/>
    <w:rsid w:val="00E611DC"/>
    <w:rsid w:val="00E653C3"/>
    <w:rsid w:val="00E669F3"/>
    <w:rsid w:val="00E75B88"/>
    <w:rsid w:val="00E94C75"/>
    <w:rsid w:val="00E94D94"/>
    <w:rsid w:val="00EA137E"/>
    <w:rsid w:val="00EA259F"/>
    <w:rsid w:val="00EA3FA3"/>
    <w:rsid w:val="00EB3A92"/>
    <w:rsid w:val="00EB3D37"/>
    <w:rsid w:val="00EC3E2D"/>
    <w:rsid w:val="00EC7CB0"/>
    <w:rsid w:val="00ED5770"/>
    <w:rsid w:val="00EF1B2B"/>
    <w:rsid w:val="00EF2357"/>
    <w:rsid w:val="00EF2B00"/>
    <w:rsid w:val="00F00CDF"/>
    <w:rsid w:val="00F07901"/>
    <w:rsid w:val="00F1044C"/>
    <w:rsid w:val="00F13F74"/>
    <w:rsid w:val="00F47126"/>
    <w:rsid w:val="00F57765"/>
    <w:rsid w:val="00F74BD7"/>
    <w:rsid w:val="00F8445A"/>
    <w:rsid w:val="00F84741"/>
    <w:rsid w:val="00F942E9"/>
    <w:rsid w:val="00F943D4"/>
    <w:rsid w:val="00F96FB0"/>
    <w:rsid w:val="00FA4B68"/>
    <w:rsid w:val="00FB4B80"/>
    <w:rsid w:val="00FD016E"/>
    <w:rsid w:val="00FD5A63"/>
    <w:rsid w:val="00FD67F7"/>
    <w:rsid w:val="00FD6EFB"/>
    <w:rsid w:val="00FE35F0"/>
    <w:rsid w:val="00FE397F"/>
    <w:rsid w:val="00FF0898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2C1CCF3"/>
  <w15:docId w15:val="{79934414-2F03-45B6-839A-6EE20A2E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5B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35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A2A1B"/>
    <w:rPr>
      <w:color w:val="0000FF" w:themeColor="hyperlink"/>
      <w:u w:val="single"/>
    </w:rPr>
  </w:style>
  <w:style w:type="character" w:customStyle="1" w:styleId="-">
    <w:name w:val="Интернет-ссылка"/>
    <w:uiPriority w:val="99"/>
    <w:rsid w:val="004A2A1B"/>
    <w:rPr>
      <w:color w:val="0000FF"/>
      <w:sz w:val="20"/>
      <w:u w:val="single"/>
    </w:rPr>
  </w:style>
  <w:style w:type="character" w:customStyle="1" w:styleId="ListLabel8">
    <w:name w:val="ListLabel 8"/>
    <w:qFormat/>
    <w:rsid w:val="004A2A1B"/>
    <w:rPr>
      <w:rFonts w:ascii="Times New Roman" w:hAnsi="Times New Roman"/>
      <w:color w:val="000000" w:themeColor="text1"/>
      <w:szCs w:val="24"/>
    </w:rPr>
  </w:style>
  <w:style w:type="character" w:customStyle="1" w:styleId="ListLabel10">
    <w:name w:val="ListLabel 10"/>
    <w:qFormat/>
    <w:rsid w:val="004A2A1B"/>
    <w:rPr>
      <w:rFonts w:ascii="Times New Roman" w:hAnsi="Times New Roman"/>
      <w:color w:val="000000"/>
      <w:szCs w:val="24"/>
    </w:rPr>
  </w:style>
  <w:style w:type="character" w:customStyle="1" w:styleId="ListLabel11">
    <w:name w:val="ListLabel 11"/>
    <w:qFormat/>
    <w:rsid w:val="004A2A1B"/>
    <w:rPr>
      <w:rFonts w:ascii="Times New Roman" w:hAnsi="Times New Roman"/>
      <w:color w:val="0000FF"/>
      <w:szCs w:val="24"/>
      <w:u w:val="single"/>
      <w:lang w:val="en-US"/>
    </w:rPr>
  </w:style>
  <w:style w:type="paragraph" w:styleId="a5">
    <w:name w:val="List Paragraph"/>
    <w:basedOn w:val="a"/>
    <w:uiPriority w:val="34"/>
    <w:qFormat/>
    <w:rsid w:val="00BC541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qFormat/>
    <w:locked/>
    <w:rsid w:val="00206A06"/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uiPriority w:val="22"/>
    <w:qFormat/>
    <w:rsid w:val="00B14C3C"/>
    <w:rPr>
      <w:rFonts w:ascii="Times New Roman" w:hAnsi="Times New Roman" w:cs="Times New Roman" w:hint="default"/>
      <w:b/>
      <w:bCs/>
    </w:rPr>
  </w:style>
  <w:style w:type="character" w:customStyle="1" w:styleId="a7">
    <w:name w:val="Обычный (Интернет) Знак"/>
    <w:basedOn w:val="a0"/>
    <w:link w:val="a8"/>
    <w:uiPriority w:val="99"/>
    <w:locked/>
    <w:rsid w:val="00B14C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link w:val="a7"/>
    <w:uiPriority w:val="99"/>
    <w:unhideWhenUsed/>
    <w:rsid w:val="00B1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3BD"/>
    <w:rPr>
      <w:rFonts w:ascii="Tahoma" w:hAnsi="Tahoma" w:cs="Tahoma"/>
      <w:sz w:val="16"/>
      <w:szCs w:val="16"/>
    </w:rPr>
  </w:style>
  <w:style w:type="character" w:styleId="ab">
    <w:name w:val="Emphasis"/>
    <w:qFormat/>
    <w:rsid w:val="00135C71"/>
    <w:rPr>
      <w:i/>
      <w:iCs/>
    </w:rPr>
  </w:style>
  <w:style w:type="paragraph" w:styleId="ac">
    <w:name w:val="Body Text"/>
    <w:basedOn w:val="a"/>
    <w:link w:val="ad"/>
    <w:unhideWhenUsed/>
    <w:rsid w:val="00F13F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13F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Indent"/>
    <w:basedOn w:val="a"/>
    <w:rsid w:val="00FD6EF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09564-0D8B-4C7A-87BF-7C94D6B0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25</Pages>
  <Words>4371</Words>
  <Characters>24916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124</cp:revision>
  <cp:lastPrinted>2025-07-09T04:17:00Z</cp:lastPrinted>
  <dcterms:created xsi:type="dcterms:W3CDTF">2024-04-05T02:39:00Z</dcterms:created>
  <dcterms:modified xsi:type="dcterms:W3CDTF">2025-07-09T04:20:00Z</dcterms:modified>
</cp:coreProperties>
</file>