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E5" w:rsidRPr="002702E5" w:rsidRDefault="002702E5" w:rsidP="002702E5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АДМИНИСТРАЦИЯ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ЯКОВЛЕВСКОГО МУНИЦИПАЛЬНОГО РАЙОНА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ПРИМОРСКОГО КРАЯ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ПОСТАНОВЛЕНИЕ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1352"/>
        <w:gridCol w:w="1554"/>
        <w:gridCol w:w="526"/>
        <w:gridCol w:w="1163"/>
      </w:tblGrid>
      <w:tr w:rsidR="002702E5" w:rsidRPr="002702E5" w:rsidTr="002702E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29.06.2016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с. Яковлевка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199-НПА</w:t>
            </w:r>
          </w:p>
        </w:tc>
      </w:tr>
    </w:tbl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целях обеспечения информационной открытости деятельности органов местного самоуправления Яковлевского муниципального района, в соответствии с требованиями Федерального закона от 27.07.2010г. № 210-ФЗ «Об организации предоставления государственных и муниципальных услуг», постановлением Администрации Яковлевского муниципального района от 27.11.2015 г. № 403-НПА «Об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районе», руководствуясь Уставом Яковлевского муниципального района, Администрация Яковлевского муниципального района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ПОСТАНОВЛЯЕТ: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 Утвердить 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в новой редакции (прилагается).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2. Считать утратившим силу постановление Администрации Яковлевского муниципального района от 20 апреля 2016 года № 137-НПА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3. Руководителю аппарата Администрации Яковлевского муниципального района (Сомова О.В.) обеспечить опубликование настоящего постановления в газете «Сельский труженик» и размещение на официальном сайте Администрации Яковлевского муниципального района в сети Интернет.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5. Настоящее постановление вступает в силу с момента опубликования.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И.о. главы Администрации Яковлевского муниципального района А.Л. Горбунов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Утвержден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постановлением Администрации Яковлевскогомуниципального района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u w:val="single"/>
          <w:lang w:eastAsia="ru-RU"/>
        </w:rPr>
        <w:t>от 29.06.2016 № 199-НПА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Административный регламент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предоставления муниципальной услуги 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1. Общие положения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1.1. Административный регламент предоставления муниципальной услуги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графиках» (далее – Административный регламент) разработан в целях повышения качества исполнения и доступности результатовпредоставления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(далее — заявители) и определяет сроки и последовательность действий (административных процедур) при осуществленииполномочий по предоставлению муниципальной услуги.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Административный регламент определяет стандарт и порядок предоставления муниципальной услуги.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1.2. Заявителями муниципальной услуги являются физические и юридические лица (в том числе иностранные, лица без гражданства), а также представители физических и юридических лиц,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 полномочиями, выступать от их имени при взаимодействии с исполнителем муниципальной услуги.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1.3. Порядок информирования о правилах предоставления муниципальной услуги.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размещается на официальном сайте Администрации Яковлевского муниципального района. Муниципальная услуга предоставляется Администрацией Яковлевского муниципального района.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Контактный телефон/факс: (423271) 91-7-13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Адрес (место нахождения) отдела образования Администрации Яковлевского муниципального района: 692361, Приморский край, с. Яковлевка, ул.Советская, 45.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Официальный сайт Администрации Яковлевского муниципального района в сети Интернет: </w:t>
      </w:r>
      <w:hyperlink r:id="rId5" w:history="1">
        <w:r w:rsidRPr="002702E5">
          <w:rPr>
            <w:rFonts w:ascii="Helvetica" w:eastAsia="Times New Roman" w:hAnsi="Helvetica" w:cs="Helvetica"/>
            <w:color w:val="024220"/>
            <w:sz w:val="21"/>
            <w:szCs w:val="21"/>
            <w:lang w:eastAsia="ru-RU"/>
          </w:rPr>
          <w:t>http://yakovlevsky.ru</w:t>
        </w:r>
      </w:hyperlink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Адрес электронной почты отдела образования: </w:t>
      </w:r>
      <w:hyperlink r:id="rId6" w:history="1">
        <w:r w:rsidRPr="002702E5">
          <w:rPr>
            <w:rFonts w:ascii="Helvetica" w:eastAsia="Times New Roman" w:hAnsi="Helvetica" w:cs="Helvetica"/>
            <w:color w:val="024220"/>
            <w:sz w:val="21"/>
            <w:szCs w:val="21"/>
            <w:lang w:eastAsia="ru-RU"/>
          </w:rPr>
          <w:t>yakov_ed@mail.primory.ru</w:t>
        </w:r>
      </w:hyperlink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1.4. Муниципальная образовательная услуга предоставляется муниципальными бюджетными общеобразовательными учреждениями Яковлевского муниципального района.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1.5. Информация о плате (или ее отсутствии) за предоставление муниципальной услуги: предоставление муниципальной услуги является бесплатной для заявителей.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1.6. Информирование о предоставлении муниципальной услуги осуществляется: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в отделе образования Администрации Яковлевского муниципального района;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непосредственно в муниципальных бюджетных общеобразовательных учреждениях (приложение 1);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через официальный сайт администрации Яковлевского муниципального района в сети Интернет раздел «Муниципальные услуги».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1.7. Информация, предоставляемая гражданам о муниципальной услуге, является открытой и общедоступной.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1.8. Для получения информации об образовательных программах и учебных курсах, предметах, дисциплинах (модулях), учебных планах, годовых календарных графиках заинтересованные лица вправе обратиться: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в устной или письменной форме лично в муниципальную бюджетную общеобразовательную организацию;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по телефону в муниципальную бюджетную общеобразовательную организацию;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по адресу электронной почты муниципальной бюджетной общеобразовательной организации.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1.9. Если информация, полученная в муниципальной бюджетной общеобразовательной организации, не удовлетворяет гражданина, то он вправе в письменном виде или устно обратиться в адрес начальника отдела образования Администрации Яковлевского муниципального района (с.Яковлевка, ул.Советская,45).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1.10. Основными требованиями к информированию граждан являются: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достоверность предоставляемой информации;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четкость в изложении информации;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полнота информации;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наглядность форм предоставляемой информации;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удобство и доступность получения информации;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оперативность предоставления информации.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1.11. Информирование граждан организуется следующим образом: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индивидуальное информирование;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публичное информирование.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1.12. Информирование проводится в форме: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устного информирования;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письменного информирования;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размещения информации на сайте.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1.13. Индивидуальное устное информирование граждан осуществляется специалистами отдела образования Администрации Яковлевского муниципального района и муниципальных бюджетных общеобразовательных организаций Яковлевского муниципального района при обращении граждан за информацией: при личном обращении, по телефону.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Специалист,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Время ожидания граждан при индивидуальном устном информировании не может превышать 30 минут. Индивидуальное устное информирование каждого гражданина специалист осуществляет не более 15 минут.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случае если для подготовки ответа требуется продолжительное время, специалист, осуществляющий устное информирование, может предложить гражданину обратиться за необходимой информацией в письменном виде, либо назначить другое удобное для гражданина время для устного информирования.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Звонки от граждан по вопросу информирования о порядке предоставления муниципальной услуги принимаются в соответствии с графиком работы отдела образования Администрации Яковлевского муниципального района или муниципальных бюджетных общеобразовательных организаций Яковлевского муниципального района. Разговор не должен продолжаться более 15 минут.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1.14. Индивидуальное письменное информирование при обращении граждан в отдел образования Администрации Яковлевского муниципального района осуществляется путем почтовых отправлений.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Основанием для начала предоставления муниципальной услуги является обращение заявителя в учреждение с заявлением, которое должно содержать следующую информацию: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фамилия, имя, отчество (при наличии) гражданина,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-почтовый адрес, по которому должен быть направлен ответ;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-текст документа написан разборчиво;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-документ не исполнен карандашом.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Письменное обращение рассматривается в течение 30 дней со дня его регистрации.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1.15. Публичное устное информирование осуществляется путем выступления специалистов на общих собраниях (родителей (законных представителей) и учащихся), средств массовой информации (далее СМИ).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1.16. Публичное письменное информирование осуществляется путем публикации информационных материалов в СМИ, размещении на официальных Интернет-сайтах муниципальных бюджетных общеобразовательных организаций Яковлевского муниципального района, администрации Яковлевского муниципального района в сети Интернет. путем использования информационных стендов, размещающихся в муниципальных бюджетных общеобразовательных организациях.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Информационные стенды в образовательных организациях, предоставляющих услугу, оборудуются в доступном для получателя муниципальной услуги месте и содержат следующую обязательную 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информацию: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адрес отдела образования Администрации Яковлевского муниципального района, в т.ч. адрес Интернет-сайта, номера телефонов, адрес электронной почты отдела образования Администрации Яковлевского муниципального района;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адрес муниципального бюджетного общеобразовательного учреждения, в т.ч. адрес Интернет-сайта, номера телефонов, адрес электронной почты;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процедуры предоставления муниципальной услуги в текстовом виде.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1.17. При обращении за получением муниципальной услуги в электронной форме запрос заверяется заявителем простой электронной подписью.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1.18. Обязанности должностных лиц при ответе на телефонные звонки, устные и письменные обращения граждан или организаций.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Специалист,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телефону, специалист отдела образования Администрации Яковлевского муниципального района или специалист муниципальной бюджетной общеобразовательной организации Яковлевского муниципального района, сняв трубку, должен представиться: назвать фамилию, имя, отчество, должность, название отдела образования или наименование муниципальной бюджетной общеобразовательной организации.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конце информирования специалист,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Предоставление муниципальной услуги осуществляется ежедневно в течение всего рабочего времени в отделе образования Администрации Яковлевского муниципального района, муниципальных бюджетных общеобразовательных организациях Яковлевского муниципального района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2.Стандарт предоставления муниципальной услуги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2.1. Наименование муниципальной услуги: </w:t>
      </w:r>
      <w:r w:rsidRPr="002702E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«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2.2. Муниципальная услуга предоставляется Администрацией Яковлевского муниципального района.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Обеспечение предоставления муниципальной услуги осуществляется муниципальными бюджетными общеобразовательными организациями Яковлевского муниципального района.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2.3. Результат предоставления муниципальной услуги.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Конечным результатом предоставления муниципальной услуги являются: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устный или письменный ответ на запрос заявителя об образовательных программах и учебных курсах, предметах, дисциплинах (модулях), учебных планах, годовых календарных графиках;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ответ по электронной почте на запрос заявителя об образовательных программах и учебных курсах, предметах, дисциплинах (модулях), учебных планах, годовых календарных графиках;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 xml:space="preserve">— информация об образовательных программах и учебных курсах, предметах, дисциплинах (модулях), 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учебных планах, годовых календарных графиках, размещенная на Интернет-сайте муниципальных бюджетных общеобразовательных учреждений Яковлевского муниципального района;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информация об образовательных программах и учебных курсах, предметах, дисциплинах (модулях), учебных планах, годовых календарных графиках, размещенная на информационном стенде образовательных организаций.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2.4.Срок предоставления муниципальной услуги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Срок непосредственного предоставления муниципальной услуги — в день обращения граждан.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2.5. Правовые основания для предоставления муниципальной услуги: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-Конвенция о правах ребенка, одобренная Генеральной Ассамблеей ООН;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-Конституция Российской Федерации;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-Закон Российской Федерации «Об образовании»;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Закон Российской Федерации от 07.02.1992 г. N 2300-1 «О защите прав потребителей» (с изменениями и дополнениями);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Закон Российской Федерации от 25.07.2002 г. N 115-ФЗ «О правовом положении иностранных граждан в Российской Федерации» (с изменениями и дополнениями);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постановление Правительства Российской Федерации от 19.03.2001 г. N 196 «Об утверждении Типового положения об общеобразовательном учреждении (с изменениями и дополнениями)»;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Типовое положение об образовательном учреждении дополнительного образования детей, утвержденное приказом Минобрнауки России от 26.06.2012 г. № 504;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приказ Министерства образования Российской Федерации от 09.03.2004 N 1312 «Об утверждении базисного учебного плана и примерных учебных планов для общеобразовательных учреждений, реализующих программы общего образования» (с изменениями от 20.08.2008);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приказ Министерства образования Российской Федерации от 26.11.2010 N 1241 «О внесении изменений в федеральный государственный образовательный стандарт начального общего», утвержденный приказом Министерства образования и науки Российской Федерации от 06.10.2009 г. № 373, зарегистрирован в Минюсте России 04.02.2011 г. № 19707;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приказ Министерства образования и науки Российской Федерации от 30.08.2011 г. N 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-Приказ Министерства образования и науки РФ от 01.02.2012 г.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г. № 1312;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-Федеральный Государственный образовательный стандарт начального общего образования (Приказ Миноразования и науки России № 373 от06.10.2009 г.);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-Приказ от 29.12.2014 г. № 1643 «О внесении изменений приказ министерства образования и науки Российской Федерации от 06.10.2009 г. № 373 «Об утверждении и введении в действие ФГОС НОО» (зарегистрирован Минюстом России 06.02.2015 г. № 35916);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Федеральный государственный образовательный стандарт основного общего образования (приказ Министерства образования и науки России № 373 от 06.10.2009 г., зарегистрирован в Минюсте России 22.12.2009г);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-Приказ от 29.12.2014 г. № 1644 «О внесении изменений в приказ Министерства образования и науки Российской Федерации от 17.12.2010 г. № 1897 «Об утверждении и введении в действие ФГОС ООО» (зарегистрирован Минюстом России 06.02.2015 г. № 35915);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-Письмо Министерства народного образования РСФСР от 14.11.1988 N 17-253-6 «Об индивидуальном обучении детей на дому»;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-Санитарно-эпидемиологические правила и нормативы «Гигиенические требования к условиям обучения в образовательных учреждениях» СанПиН 2.4.2.1178-02;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-Концепция профильного обучения на старшей ступени образования;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иные правовые акты, регламентирующие правоотношений в сфере организации предоставления общедоступного и бесплатного начального общего, основного общего, среднего общего образования.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Основанием для начала предоставления муниципальной услуги является обращение заявителя в учреждение с заявлением, которое должно содержать следующую информацию: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фамилия, имя, отчество (при наличии) гражданина;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почтовый адрес, по которому должен быть направлен ответ;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-текст документа написан разборчиво;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-документ не исполнен карандашом.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Письменное обращение рассматривается в течение 30 дней со дня регистрации.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2.7. Перечень оснований для приостановления предоставления муниципальной услуги или отказа в предоставлении муниципальной услуги: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оснований для приостановления предоставления муниципальной услуги или отказа в предоставлении муниципальной услуги не имеется.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2.8. Требования к помещениям, в которых предоставляются муниципальные услуги.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Прием заявителей осуществляется в специально выделенных для предоставления муниципальных услуг помещениях.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Помещения содержат места для информирования, ожидания и приема граждан.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Помещения должны соответствовать санитарно-эпидемиологическим правилам и нормам.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здании Администрации, в образовательных организациях должны быть созданы условия для беспрепятственного доступа инвалидам в помещения, в которых предоставляются муниципальные услуги. В самихпомещениях должны быть созданы условия для беспрепятственного доступа инвалидам к информационным стендам и другим источникам информации, а также все условия для беспрепятственной подачи заявления и получения муниципальной услуги в установленные сроки.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Помещение для приема заявителей должно быть оборудовано табличками с указанием номера кабинета, оснащено мебелью, необходимой для оформления письменных документов, оборудовано средствами телефонной связи, персональным компьютером с возможностью печати и выхода в Интернет, копировальной техникой, средствами пожаротушения. Помещение должно быть оснащено системой кондиционирования воздуха, иметь достаточное освещение.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Исполнительобязан предложить заявителю воспользоваться стулом, находящимся рядом с его рабочим местом.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3.1. Предоставление услуги включает в себя выполнение следующих административных процедур: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3.1.1. Регистрация запроса заявителя, поступившего в письменном виде или в электронной форме, в журнале регистрации входящей корреспонденции (далее – журнал регистрации).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3.1.2. Подтверждение получения запроса заявителя, полученного в электронном виде.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3.1.3. Рассмотрение запроса заявителя.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3.1.4. Подготовка и направление ответов на запросы заявителей, полученных в письменном виде или в электронной форме.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3.2. Порядок осуществления административных процедур в электронной форме: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3.2.1. Предоставление в установленном порядке информации заявителю в обеспечение доступа заявителя к сведениям об услуге.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3.2.2. Подача заявителем запроса и иных документов, необходимых для предоставления услуги; прием таких запроса и документов; регистрация запроса в журнале регистрации.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3.2.3. Получение заявителем сведений о ходе выполнения запроса о предоставлении услуги.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3.2.4. Получение заявителем результата предоставления услуги.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3.3. Описание административных процедур.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3.3.1. Регистрация запроса заявителя, поступившего в письменном виде или в электронной форме, в журнале регистрации.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Основанием для начала предоставления услуги является обращение заявителя о 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в муниципальных образовательных учреждениях.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Лицо, ответственное за прием документов в муниципальном образовательном учреждении, осуществляет регистрацию поступившего в письменном виде или в электронной форме обращения в журнале регистрации.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максимальный срок выполнения действия составляет 10 минут.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3.3.2. Подтверждение получения запроса заявителя, полученного в электронном виде.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при поступлении в муниципальное образовательное учреждение запроса заявителя в электронном виде лицо, ответственное за прием запросов (обращений) в муниципальном образовательном учреждении: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направляет заявителю в течение 1 рабочего дня, следующего за днем поступления в электронном виде запроса, подтверждение получения муниципальным образовательным учреждением отправленного запроса;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распечатывает запрос, поступивший в электронном виде, регистрирует его в журнале и передает его в день поступления руководителю муниципального образовательного учреждения.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Руководитель муниципального образовательного учреждения: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определяет лицо, ответственное за рассмотрение запроса и подготовку проекта ответа заявителю (далее – исполнитель);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дает указания исполнителю в форме резолюции с отражением фамилии и инициалов исполнителя, порядка и срока его исполнения.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3.3.3. Подготовка и направление ответов на запросы заявителей, полученных в письменном виде или в электронной форме.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Исполнитель: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обеспечивает объективное, всестороннее и своевременное рассмотрение запроса заявителя, а в случае необходимости с его участием;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готовит проект ответа на запрос в пределах срока исполнения, указанного в резолюции руководителя, и не позднее 1 дня до истечения срока исполнения представляет проект ответа на запрос на подпись руководителю муниципального образовательного учреждения.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Ответы заявителя изготавливаются на бланке установленного образца муниципального образовательного учреждения.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Текст ответа должен излагаться четко, последовательно, кратко, содержать исчерпывающие пояснения на все поставленные в запросе вопросы.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После подписания руководителем муниципального образовательного учреждения ответа на запрос заявителя, поступивший в письменном виде, исполнитель направляет его заявителю по почтовому адресу, указанному в запросе.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Ответ на запрос заявителя, поступивший в муниципальное образовательное учреждение в электронной форме, направляется исполнителем после подписания проекта ответа руководителем муниципального образовательного учреждения также по электронной почте на электронный адрес заявителя.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Ответ на запрос заявителя, поступивший в муниципальное образовательное учреждение в электронной форме, направляется исполнителем после подписания проекта ответа руководителем муниципального образовательного учреждения также по электронной почте на электронный адрес заявителя.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Ответ на запрос заявителя, поступивший в муниципальное образовательное учреждение в электронной форме и содержащий информацию о почтовом адресе заявителя, может также направляться и на почтовый адрес, указанный заявителем в запросе.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Ответы на письменные запросы, поступившие в электронном виде, регистрируются в журнале регистрации исходящих документов.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Запросы о предоставлении услуги в устной форме и ответы на данные запросы в муниципальном образовательном учреждении не регистрируются.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Ответ на запрос о предоставлении услуги, поступивший в устной форме, производится в день обращения и не должен превышать 10 минут.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случае отказа заявителю в предоставлении услуги исполнитель готовит заявителю ответ с мотивированным отказом на его запрос, передает его на подпись руководителю, после подписания руководителем ответа регистрирует его в журнале регистрации исходящих документов, направляет его заявителю на его почтовый адрес (в случае, если запрос поступил в письменном виде) или на электронный адрес заявителя (в случае, если запрос поступил в электронной форме).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Ответ, содержащий отказ заявителю в предоставлении услуги, на запрос, поступивший в муниципальное образовательное учреждение в электронной форме и содержащий информацию о почтовом адресе заявителя, может также направляться и на почтовый адрес, указанный заявителем в запросе.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3.3.4. Предоставление муниципальной услуги в многофункциональном центре не предусмотрено.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4. Формы контроля за исполнением административного регламента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4.1. Мероприятие по контролю за предоставлением муниципальной услуги проводятся в форме плановых и оперативных проверок.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4.2. Плановые проверки проводятся в соответствии с планом работы отдела образования Администрации Яковлевского муниципального района на текущий год.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4.3. Оперативные проверки проводятся в случае поступления в отдел образования Администрации Яковлевского муниципального района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4.4. Контроль за предоставлением муниципальной услуги по предоставлению информации об образовательных программах и учебных курсах, предметах, дисциплинах (модулях), учебных планах, годовых календарных графиках осуществляется отделом образования Администрации Яковлевского муниципального района.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4.5. Для проведения проверки отделом образования Администрации Яковлевского муниципального района создается комиссия по проверке в составе председателя и членов комиссии. Число членов комиссии по проверке не может быть менее 3 человек.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4.6. К проверкам могут привлекаться кроме специалистов отдела образования Администрации Яковлевского муниципального района, работники органов местного самоуправления, работники 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образовательных организаций, прошедшие соответствующую подготовку, а также других служб, осуществляющих функции контроля и надзора на территории Яковлевского муниципального района.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4.7. Для выбора учреждений, включаемых в план-график контрольной деятельности, используются следующие критерии: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дата проведения последнего планового мероприятия по контролю в отношении данной организации;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количество выявленных нарушений законодательства в области образования за предшествующий 5-летний период, полнота и своевременность устранения выявленных нарушений.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4.8. При проведении мероприятия по контролю у образовательных организаций могут быть затребованы следующие документы и материалы: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-лицензия на право ведения образовательной деятельности;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-свидетельство о государственной аккредитации учреждения;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-документы, регламентирующие структуру управления деятельностью учреждения;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-документы, регламентирующие прием в образовательную организацию;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-документы, регламентирующие осуществление образовательных отношений;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-документы, регламентирующие отчисление обучающихся из образовательной организации, перевод обучающихся;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-документы, регламентирующие осуществление текущего контроля успеваемости, промежуточной и итоговой аттестации обучающихся;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-документы, регламентирующие деятельность образовательной организации в части охраны и укрепления здоровья обучающихся, воспитанников;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-документы, регламентирующие деятельность педагогических организаций (объединений), методических объединений, повышение квалификации педагогических работников;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-документы, регламентирующие деятельность общественных (в том числе детских и молодежных) организаций (объединений), не запрещенную законом;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-иные локальные акты, изданные в пределах компетенции образовательной организации.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4.9. Контроль осуществляется на основании распоряжения Администрации Яковлевского муниципального района.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4.10. Порядок и формы контроля за предоставлением государственной услуги должны отвечать требованиям непрерывности и действенности (эффективности).Все плановые проверки должны осуществляться регулярно.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4.11. Результаты проверок оформляются актами проверки, в которых указываются выявленные недостатки и предложения по их устранению.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случае выявления нарушений прав заявителей, виновные лица привлекаются к ответственности в установленном действующим законодательством порядке.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Решение о применении мер по наложению на виновных лиц дисциплинарного взыскания принимает глава Администрации Яковлевского муниципального района.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4.12. Результаты проверки по предоставлению муниципальной услуги доводятся до образовательных организаций в письменной форме.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5. Досудебный (внесудебный) порядок обжалования решений и действий (бездействия) Администрации, а также должностных лиц и муниципальных служащих Администрации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5.1. Решения, принятые в рамках исполнения муниципальной услуги, а также действие (бездействие) специалистов образовательных организаций и отдела образования Администрации Яковлевского муниципального района могут быть обжалованы заявителем в досудебном порядке и в судебном порядке.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5.2. Заявители могут обратиться с жалобой лично или направить письменное обращение, жалобу: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-главе Администрации Яковлевского муниципального района;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-заместителю главы Администрации Яковлевского муниципального района;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-начальнику отдела образования Администрации Яковлевского муниципального района.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5.3. Жалоба заявителя должна содержать следующую информацию: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фамилию, имя, отчество (при наличии) гражданина;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почтовый адрес, по которому должен быть отправлен ответ на жалобу;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— наименование органа Администрации, должность, фамилия, имя и отчество работника ( при наличии сведений), решение, действие (бездействие) которого обжалуется;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существо обжалуемого решения, действия (бездействия);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личная подпись и дата обращения.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5.4. Дополнительно к жалобе могут указываться причины несогласия с обжалуемым решением, действием (бездействием), обстоятельства, на основании которых заявитель считает, что нарушены его права и законные интересы, созданы препятствия к их реализации, а также иные сведения, которые заявитель считает необходимым сообщить.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 жалобе могут быть приложены копии документов, подтверждающие изложенные обстоятельства. В таком случае заявителем приводится перечень прилагаемых документов.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5.5. По результатам рассмотрения жалобы принимается решение об удовлетворении требований заявителя и о признании неправомерным обжалуемого решения, действия (бездействия), либо об отказе в удовлетворении требований.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5.6. Жалоба заявителя не рассматривается в следующих случаях: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отсутствие сведений об обжалуемом решении, действии (бездействии);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отсутствие фамилии, имени, отчества (при наличии) гражданина, наименовании юридического лица;</w:t>
      </w: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— отсутствие почтового адреса.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5.7. Письменный ответ о результатах рассмотрения жалобы направляется заявителю не позднее 30 дней с момента её регистрации.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5.8. Заявитель имеет право обжаловать решения, принятые в ходе предоставления муниципальной услуги, действия (бездействия) должностного лица в судебном порядке, обратившись с соответствующим заявлением в суд общей юрисдикции в соответствии с законодательством Российской Федерации.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Приложение 1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 административному регламенту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«Предоставление информации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об образовательных программах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и учебных планах, рабочих программах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учебных курсов, предметах,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дисциплинах (модулях), годовых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календарных учебных графиках»</w:t>
      </w:r>
    </w:p>
    <w:p w:rsidR="002702E5" w:rsidRPr="002702E5" w:rsidRDefault="002702E5" w:rsidP="002702E5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2702E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Информация о месте нахождения, номерах телефонов для справок и электронного адреса муниципальных бюджетных общеобразовательных организаций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2"/>
        <w:gridCol w:w="1235"/>
        <w:gridCol w:w="4550"/>
      </w:tblGrid>
      <w:tr w:rsidR="002702E5" w:rsidRPr="002702E5" w:rsidTr="002702E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Наименование учреждения по уставу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Адрес муниципальной общеобразовательной организации, эл.адрес</w:t>
            </w:r>
          </w:p>
        </w:tc>
      </w:tr>
      <w:tr w:rsidR="002702E5" w:rsidRPr="002702E5" w:rsidTr="002702E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Муниципальное бюджетное общеобразовательное учреждение «Средняя общеобразовательная школа с.Яковлевка»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91-6-90</w:t>
            </w:r>
          </w:p>
          <w:p w:rsidR="002702E5" w:rsidRPr="002702E5" w:rsidRDefault="002702E5" w:rsidP="002702E5">
            <w:pPr>
              <w:spacing w:before="100" w:beforeAutospacing="1"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97-8-11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692361, Приморский край, Яковлевский район, с. Яковлевка, ул. Советская, 69, yakschol11@mail.ru</w:t>
            </w:r>
          </w:p>
        </w:tc>
      </w:tr>
      <w:tr w:rsidR="002702E5" w:rsidRPr="002702E5" w:rsidTr="002702E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Муниципальное бюджетное общеобразовательное учреждение «Средняя общеобразовательная школа № 1» с. Новосысоевка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94-1-12</w:t>
            </w:r>
          </w:p>
          <w:p w:rsidR="002702E5" w:rsidRPr="002702E5" w:rsidRDefault="002702E5" w:rsidP="002702E5">
            <w:pPr>
              <w:spacing w:before="100" w:beforeAutospacing="1"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94-5-53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692350, Приморский край, Яковлевский район, с. Новосысоевка, ул. Пролетарская, 30, novosisoewka_1@mail.ru</w:t>
            </w:r>
          </w:p>
        </w:tc>
      </w:tr>
      <w:tr w:rsidR="002702E5" w:rsidRPr="002702E5" w:rsidTr="002702E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Муниципальное бюджетное общеобразовательное учреждение «Средняя общеобразовательная школа № 2» с. Новосысоевка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94-1-80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692350, Приморский край, Яковлевский район,</w:t>
            </w:r>
          </w:p>
          <w:p w:rsidR="002702E5" w:rsidRPr="002702E5" w:rsidRDefault="002702E5" w:rsidP="002702E5">
            <w:pPr>
              <w:spacing w:before="100" w:beforeAutospacing="1"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с. Новосысоевка, ул. Центральная, 19lycee@mail.ru</w:t>
            </w:r>
          </w:p>
        </w:tc>
      </w:tr>
      <w:tr w:rsidR="002702E5" w:rsidRPr="002702E5" w:rsidTr="002702E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Муниципальное бюджетное общеобразовательное учреждение «Средняя общеобразовательная школа № 1» с. Варфоломеевка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92-3-79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692353, Приморский край, Яковлевский район, с.Варфоломеевка, ул. Пролетарская 23,vsosch1@mail.ru</w:t>
            </w:r>
          </w:p>
        </w:tc>
      </w:tr>
      <w:tr w:rsidR="002702E5" w:rsidRPr="002702E5" w:rsidTr="002702E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Муниципальное бюджетное общеобразовательное учреждение «Средняя общеобразовательная школа № 2» с. Варфоломеевка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92-1-73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692352, Приморский край, Яковлевский район, с.Варфоломеевка, ул. Почтовая 42,varf.soshk2@mail.ru</w:t>
            </w:r>
          </w:p>
        </w:tc>
      </w:tr>
      <w:tr w:rsidR="002702E5" w:rsidRPr="002702E5" w:rsidTr="002702E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Покровский филиал муниципального бюджетного общеобразовательного учреждения «Средняя общеобразовательная школа с.Яковлевка»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95-2-43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692361, Приморский край, Яковлевский район, с.Покровка, ул. Центральная, 40,</w:t>
            </w:r>
          </w:p>
          <w:p w:rsidR="002702E5" w:rsidRPr="002702E5" w:rsidRDefault="002702E5" w:rsidP="002702E5">
            <w:pPr>
              <w:spacing w:before="100" w:beforeAutospacing="1"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pokrovka-09@mail.ru</w:t>
            </w:r>
          </w:p>
        </w:tc>
      </w:tr>
      <w:tr w:rsidR="002702E5" w:rsidRPr="002702E5" w:rsidTr="002702E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lastRenderedPageBreak/>
              <w:t>Бельцовский филиал муниципального бюджетного общеобразовательного учреждения «Средняя общеобразовательная школа с.Яковлевка»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93-5-25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692369, Приморский край, Яковлевский район, с.Бельцово, ул.Школьная, 1 ospbelcovo@mail.primorye.ru</w:t>
            </w:r>
          </w:p>
        </w:tc>
      </w:tr>
      <w:tr w:rsidR="002702E5" w:rsidRPr="002702E5" w:rsidTr="002702E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Яблоновский филиал муниципального бюджетного общеобразовательного учреждения «Средняя общеобразовательная школа № 1» с. Новосысоевка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96-2-92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02E5" w:rsidRPr="002702E5" w:rsidRDefault="002702E5" w:rsidP="002702E5">
            <w:pPr>
              <w:spacing w:after="100" w:afterAutospacing="1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692366, Приморский край, Яковлевский район, с.Яблоновка,</w:t>
            </w:r>
          </w:p>
          <w:p w:rsidR="002702E5" w:rsidRPr="002702E5" w:rsidRDefault="002702E5" w:rsidP="002702E5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ул. Школьная, 5</w:t>
            </w:r>
          </w:p>
          <w:p w:rsidR="002702E5" w:rsidRPr="002702E5" w:rsidRDefault="002702E5" w:rsidP="002702E5">
            <w:pPr>
              <w:spacing w:before="100" w:beforeAutospacing="1"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2702E5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yabl.school@mail.ru</w:t>
            </w:r>
          </w:p>
        </w:tc>
      </w:tr>
    </w:tbl>
    <w:p w:rsidR="005F587D" w:rsidRDefault="002702E5">
      <w:bookmarkStart w:id="0" w:name="_GoBack"/>
      <w:bookmarkEnd w:id="0"/>
    </w:p>
    <w:sectPr w:rsidR="005F587D" w:rsidSect="002702E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8F"/>
    <w:rsid w:val="001E2AA0"/>
    <w:rsid w:val="002702E5"/>
    <w:rsid w:val="004A58EE"/>
    <w:rsid w:val="00D9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2E5"/>
    <w:rPr>
      <w:b/>
      <w:bCs/>
    </w:rPr>
  </w:style>
  <w:style w:type="character" w:styleId="a5">
    <w:name w:val="Hyperlink"/>
    <w:basedOn w:val="a0"/>
    <w:uiPriority w:val="99"/>
    <w:semiHidden/>
    <w:unhideWhenUsed/>
    <w:rsid w:val="002702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2E5"/>
    <w:rPr>
      <w:b/>
      <w:bCs/>
    </w:rPr>
  </w:style>
  <w:style w:type="character" w:styleId="a5">
    <w:name w:val="Hyperlink"/>
    <w:basedOn w:val="a0"/>
    <w:uiPriority w:val="99"/>
    <w:semiHidden/>
    <w:unhideWhenUsed/>
    <w:rsid w:val="00270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kov_ed@mail.primory.ru" TargetMode="External"/><Relationship Id="rId5" Type="http://schemas.openxmlformats.org/officeDocument/2006/relationships/hyperlink" Target="http://yakovlev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5031</Words>
  <Characters>28680</Characters>
  <Application>Microsoft Office Word</Application>
  <DocSecurity>0</DocSecurity>
  <Lines>239</Lines>
  <Paragraphs>67</Paragraphs>
  <ScaleCrop>false</ScaleCrop>
  <Company>SPecialiST RePack</Company>
  <LinksUpToDate>false</LinksUpToDate>
  <CharactersWithSpaces>33644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2</cp:revision>
  <dcterms:created xsi:type="dcterms:W3CDTF">2025-05-21T02:41:00Z</dcterms:created>
  <dcterms:modified xsi:type="dcterms:W3CDTF">2025-05-21T02:41:00Z</dcterms:modified>
</cp:coreProperties>
</file>