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44" w:rsidRDefault="008D3844" w:rsidP="008D3844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рамках федерального проекта «Успех каждого ребенка» национального проекта «Образование», для достижения показателя «Дети, принявшие участие в открытых онлайн-уроках «Шоу профессий», реализуемых с учетом опыта цикла открытых уроков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ПроеКТОриЯ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», направленных на раннюю профориентацию» в общеобразовательных организациях проводится демонстрация выпусков «Шоу профессий».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Среди онлайн-уроков, вышедших в рамках проекта «Шоу профессий» присутствуют выпуски по востребованным профессиям 2024 года, такие как: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— «Сантехник. На все руки мастер» (</w:t>
      </w:r>
      <w:hyperlink r:id="rId5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https://xn--e1agdrafhkaoo6b.xn--p1ai/</w:t>
        </w:r>
        <w:proofErr w:type="spellStart"/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prof-plumber</w:t>
        </w:r>
        <w:proofErr w:type="spellEnd"/>
      </w:hyperlink>
      <w:r>
        <w:rPr>
          <w:rFonts w:ascii="Helvetica" w:hAnsi="Helvetica" w:cs="Helvetica"/>
          <w:color w:val="555555"/>
          <w:sz w:val="21"/>
          <w:szCs w:val="21"/>
        </w:rPr>
        <w:t>);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— «Строители будущего. Полное погружение» (</w:t>
      </w:r>
      <w:hyperlink r:id="rId6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http://шоупрофессий.рф/s3e14</w:t>
        </w:r>
      </w:hyperlink>
      <w:r>
        <w:rPr>
          <w:rFonts w:ascii="Helvetica" w:hAnsi="Helvetica" w:cs="Helvetica"/>
          <w:color w:val="555555"/>
          <w:sz w:val="21"/>
          <w:szCs w:val="21"/>
        </w:rPr>
        <w:t>);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— «Секретный код» (</w:t>
      </w:r>
      <w:hyperlink r:id="rId7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http://шоупрофессий.рф/s3e11</w:t>
        </w:r>
      </w:hyperlink>
      <w:r>
        <w:rPr>
          <w:rFonts w:ascii="Helvetica" w:hAnsi="Helvetica" w:cs="Helvetica"/>
          <w:color w:val="555555"/>
          <w:sz w:val="21"/>
          <w:szCs w:val="21"/>
        </w:rPr>
        <w:t>);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— «Стоп! Снято!» (</w:t>
      </w:r>
      <w:hyperlink r:id="rId8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https://xn--e1agdrafhkaoo6b.xn--p1ai/</w:t>
        </w:r>
        <w:proofErr w:type="spellStart"/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episodes</w:t>
        </w:r>
        <w:proofErr w:type="spellEnd"/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/s2e09</w:t>
        </w:r>
      </w:hyperlink>
      <w:r>
        <w:rPr>
          <w:rFonts w:ascii="Helvetica" w:hAnsi="Helvetica" w:cs="Helvetica"/>
          <w:color w:val="555555"/>
          <w:sz w:val="21"/>
          <w:szCs w:val="21"/>
        </w:rPr>
        <w:t>);</w:t>
      </w:r>
    </w:p>
    <w:p w:rsidR="008D3844" w:rsidRDefault="008D3844" w:rsidP="008D3844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— «Электроника. Есть контакт!» (</w:t>
      </w:r>
      <w:hyperlink r:id="rId9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http://шоупрофессий.рф/s3e7</w:t>
        </w:r>
      </w:hyperlink>
      <w:r>
        <w:rPr>
          <w:rFonts w:ascii="Helvetica" w:hAnsi="Helvetica" w:cs="Helvetica"/>
          <w:color w:val="555555"/>
          <w:sz w:val="21"/>
          <w:szCs w:val="21"/>
        </w:rPr>
        <w:t>).</w:t>
      </w:r>
    </w:p>
    <w:p w:rsidR="008D3844" w:rsidRDefault="008D3844" w:rsidP="008D3844">
      <w:pPr>
        <w:pStyle w:val="a3"/>
        <w:shd w:val="clear" w:color="auto" w:fill="FFFFFF"/>
        <w:spacing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Выпуски открытых онлайн-уроков размещены на официальном сайте «Шоу профессий»: </w:t>
      </w:r>
      <w:hyperlink r:id="rId10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https://шоупрофессий.рф</w:t>
        </w:r>
      </w:hyperlink>
      <w:r>
        <w:rPr>
          <w:rFonts w:ascii="Helvetica" w:hAnsi="Helvetica" w:cs="Helvetica"/>
          <w:color w:val="555555"/>
          <w:sz w:val="21"/>
          <w:szCs w:val="21"/>
        </w:rPr>
        <w:t> и в социальной сети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ВКонтакте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»: </w:t>
      </w:r>
      <w:hyperlink r:id="rId11" w:tgtFrame="_blank" w:history="1">
        <w:r>
          <w:rPr>
            <w:rStyle w:val="a4"/>
            <w:rFonts w:ascii="Helvetica" w:hAnsi="Helvetica" w:cs="Helvetica"/>
            <w:color w:val="024220"/>
            <w:sz w:val="21"/>
            <w:szCs w:val="21"/>
            <w:u w:val="none"/>
          </w:rPr>
          <w:t>https://vk.com/minprosvet</w:t>
        </w:r>
      </w:hyperlink>
    </w:p>
    <w:p w:rsidR="005F587D" w:rsidRDefault="008D3844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A1"/>
    <w:rsid w:val="001E2AA0"/>
    <w:rsid w:val="004A58EE"/>
    <w:rsid w:val="007B60A1"/>
    <w:rsid w:val="008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ovlevsky.ru/redirect?url=https%3A%2F%2Fxn--e1agdrafhkaoo6b.xn--p1ai%2Fepisodes%2Fs2e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kovlevsky.ru/redirect?url=http%3A%2F%2Fxn--e1agdrafhkaoo6b.xn--p1ai%2Fs3e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kovlevsky.ru/redirect?url=http%3A%2F%2Fxn--e1agdrafhkaoo6b.xn--p1ai%2Fs3e14" TargetMode="External"/><Relationship Id="rId11" Type="http://schemas.openxmlformats.org/officeDocument/2006/relationships/hyperlink" Target="https://yakovlevsky.ru/redirect?url=https%3A%2F%2Fvk.com%2Fminprosvet" TargetMode="External"/><Relationship Id="rId5" Type="http://schemas.openxmlformats.org/officeDocument/2006/relationships/hyperlink" Target="https://yakovlevsky.ru/redirect?url=https%3A%2F%2Fxn--e1agdrafhkaoo6b.xn--p1ai%2Fprof-plumber" TargetMode="External"/><Relationship Id="rId10" Type="http://schemas.openxmlformats.org/officeDocument/2006/relationships/hyperlink" Target="https://yakovlevsky.ru/redirect?url=https%3A%2F%2Fxn--e1agdrafhkaoo6b.xn--p1ai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kovlevsky.ru/redirect?url=http%3A%2F%2Fxn--e1agdrafhkaoo6b.xn--p1ai%2Fs3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2025-05-23T01:50:00Z</dcterms:created>
  <dcterms:modified xsi:type="dcterms:W3CDTF">2025-05-23T01:50:00Z</dcterms:modified>
</cp:coreProperties>
</file>