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13" w:rsidRDefault="000255B1" w:rsidP="000255B1">
      <w:pPr>
        <w:tabs>
          <w:tab w:val="center" w:pos="4536"/>
          <w:tab w:val="left" w:pos="7470"/>
        </w:tabs>
      </w:pPr>
      <w:r>
        <w:tab/>
      </w:r>
      <w:r w:rsidR="00F539D8">
        <w:rPr>
          <w:noProof/>
        </w:rPr>
        <w:drawing>
          <wp:inline distT="0" distB="0" distL="0" distR="0" wp14:anchorId="15D054B1">
            <wp:extent cx="762000" cy="1000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00125"/>
                    </a:xfrm>
                    <a:prstGeom prst="rect">
                      <a:avLst/>
                    </a:prstGeom>
                    <a:noFill/>
                  </pic:spPr>
                </pic:pic>
              </a:graphicData>
            </a:graphic>
          </wp:inline>
        </w:drawing>
      </w:r>
      <w:r>
        <w:tab/>
      </w:r>
    </w:p>
    <w:p w:rsidR="00EC0F13" w:rsidRPr="0025120C" w:rsidRDefault="0025120C" w:rsidP="0025120C">
      <w:pPr>
        <w:tabs>
          <w:tab w:val="left" w:pos="7110"/>
        </w:tabs>
        <w:rPr>
          <w:b/>
        </w:rPr>
      </w:pPr>
      <w:r>
        <w:tab/>
        <w:t xml:space="preserve">    </w:t>
      </w:r>
    </w:p>
    <w:p w:rsidR="00EC0F13" w:rsidRPr="00D20D4E" w:rsidRDefault="00EC0F13">
      <w:pPr>
        <w:pStyle w:val="1"/>
        <w:rPr>
          <w:b/>
          <w:sz w:val="32"/>
          <w:szCs w:val="32"/>
        </w:rPr>
      </w:pPr>
      <w:r w:rsidRPr="00D20D4E">
        <w:rPr>
          <w:b/>
          <w:sz w:val="32"/>
          <w:szCs w:val="32"/>
        </w:rPr>
        <w:t>АДМИНИСТРАЦИЯ</w:t>
      </w:r>
    </w:p>
    <w:p w:rsidR="00EC0F13" w:rsidRPr="00D20D4E" w:rsidRDefault="00EC0F13">
      <w:pPr>
        <w:pStyle w:val="2"/>
        <w:rPr>
          <w:b/>
          <w:sz w:val="32"/>
          <w:szCs w:val="32"/>
        </w:rPr>
      </w:pPr>
      <w:r w:rsidRPr="00D20D4E">
        <w:rPr>
          <w:b/>
          <w:sz w:val="32"/>
          <w:szCs w:val="32"/>
        </w:rPr>
        <w:t>ЯК</w:t>
      </w:r>
      <w:r w:rsidR="008377E0">
        <w:rPr>
          <w:b/>
          <w:sz w:val="32"/>
          <w:szCs w:val="32"/>
        </w:rPr>
        <w:t>ОВЛЕВСКОГО МУНИЦИПАЛЬНОГО ОКРУГА</w:t>
      </w:r>
      <w:r w:rsidRPr="00D20D4E">
        <w:rPr>
          <w:b/>
          <w:sz w:val="32"/>
          <w:szCs w:val="32"/>
        </w:rPr>
        <w:t xml:space="preserve"> </w:t>
      </w:r>
    </w:p>
    <w:p w:rsidR="00EC0F13" w:rsidRPr="005E18E1" w:rsidRDefault="00EC0F13">
      <w:pPr>
        <w:jc w:val="center"/>
        <w:rPr>
          <w:sz w:val="36"/>
          <w:szCs w:val="36"/>
        </w:rPr>
      </w:pPr>
      <w:r w:rsidRPr="00D20D4E">
        <w:rPr>
          <w:b/>
          <w:sz w:val="32"/>
          <w:szCs w:val="32"/>
        </w:rPr>
        <w:t>ПРИМОРСКОГО КРАЯ</w:t>
      </w:r>
      <w:r w:rsidR="003460FA">
        <w:rPr>
          <w:b/>
          <w:sz w:val="36"/>
          <w:szCs w:val="36"/>
        </w:rPr>
        <w:t xml:space="preserve"> </w:t>
      </w:r>
    </w:p>
    <w:p w:rsidR="00EC0F13" w:rsidRDefault="00EC0F13">
      <w:pPr>
        <w:jc w:val="center"/>
        <w:rPr>
          <w:sz w:val="28"/>
        </w:rPr>
      </w:pPr>
    </w:p>
    <w:p w:rsidR="00EC0F13" w:rsidRPr="003460FA" w:rsidRDefault="00EC0F13">
      <w:pPr>
        <w:jc w:val="center"/>
        <w:rPr>
          <w:b/>
          <w:sz w:val="32"/>
          <w:szCs w:val="32"/>
        </w:rPr>
      </w:pPr>
      <w:r w:rsidRPr="003460FA">
        <w:rPr>
          <w:b/>
          <w:sz w:val="32"/>
          <w:szCs w:val="32"/>
        </w:rPr>
        <w:t xml:space="preserve">ПОСТАНОВЛЕНИЕ </w:t>
      </w:r>
    </w:p>
    <w:p w:rsidR="00602C0D" w:rsidRPr="00137F91" w:rsidRDefault="00602C0D" w:rsidP="00CD4AD4">
      <w:pPr>
        <w:rPr>
          <w:sz w:val="28"/>
          <w:szCs w:val="28"/>
        </w:rPr>
      </w:pPr>
    </w:p>
    <w:tbl>
      <w:tblPr>
        <w:tblW w:w="0" w:type="auto"/>
        <w:tblLook w:val="04A0" w:firstRow="1" w:lastRow="0" w:firstColumn="1" w:lastColumn="0" w:noHBand="0" w:noVBand="1"/>
      </w:tblPr>
      <w:tblGrid>
        <w:gridCol w:w="675"/>
        <w:gridCol w:w="2552"/>
        <w:gridCol w:w="3827"/>
        <w:gridCol w:w="851"/>
        <w:gridCol w:w="1417"/>
      </w:tblGrid>
      <w:tr w:rsidR="00267D93" w:rsidRPr="00DC78D0" w:rsidTr="00DC78D0">
        <w:tc>
          <w:tcPr>
            <w:tcW w:w="675" w:type="dxa"/>
          </w:tcPr>
          <w:p w:rsidR="00267D93" w:rsidRPr="00DC78D0" w:rsidRDefault="00267D93" w:rsidP="00DC78D0">
            <w:pPr>
              <w:jc w:val="center"/>
              <w:rPr>
                <w:sz w:val="28"/>
                <w:szCs w:val="28"/>
              </w:rPr>
            </w:pPr>
            <w:proofErr w:type="gramStart"/>
            <w:r w:rsidRPr="00DC78D0">
              <w:rPr>
                <w:sz w:val="28"/>
                <w:szCs w:val="28"/>
              </w:rPr>
              <w:t>от</w:t>
            </w:r>
            <w:proofErr w:type="gramEnd"/>
          </w:p>
        </w:tc>
        <w:tc>
          <w:tcPr>
            <w:tcW w:w="2552" w:type="dxa"/>
            <w:tcBorders>
              <w:bottom w:val="single" w:sz="4" w:space="0" w:color="auto"/>
            </w:tcBorders>
          </w:tcPr>
          <w:p w:rsidR="00267D93" w:rsidRPr="00DC78D0" w:rsidRDefault="00C754F6" w:rsidP="00A83F43">
            <w:pPr>
              <w:jc w:val="center"/>
              <w:rPr>
                <w:sz w:val="28"/>
                <w:szCs w:val="28"/>
              </w:rPr>
            </w:pPr>
            <w:r>
              <w:rPr>
                <w:sz w:val="28"/>
                <w:szCs w:val="28"/>
              </w:rPr>
              <w:t>31.01.2025</w:t>
            </w:r>
          </w:p>
        </w:tc>
        <w:tc>
          <w:tcPr>
            <w:tcW w:w="3827" w:type="dxa"/>
          </w:tcPr>
          <w:p w:rsidR="00267D93" w:rsidRPr="00DC78D0" w:rsidRDefault="005E18E1" w:rsidP="0091184D">
            <w:pPr>
              <w:jc w:val="center"/>
              <w:rPr>
                <w:sz w:val="28"/>
                <w:szCs w:val="28"/>
              </w:rPr>
            </w:pPr>
            <w:r w:rsidRPr="00DC78D0">
              <w:rPr>
                <w:sz w:val="28"/>
                <w:szCs w:val="28"/>
              </w:rPr>
              <w:t>с</w:t>
            </w:r>
            <w:r w:rsidR="00267D93" w:rsidRPr="00DC78D0">
              <w:rPr>
                <w:sz w:val="28"/>
                <w:szCs w:val="28"/>
              </w:rPr>
              <w:t>. Яковлевка</w:t>
            </w:r>
          </w:p>
        </w:tc>
        <w:tc>
          <w:tcPr>
            <w:tcW w:w="851" w:type="dxa"/>
          </w:tcPr>
          <w:p w:rsidR="00267D93" w:rsidRPr="00DC78D0" w:rsidRDefault="005E18E1" w:rsidP="00DC78D0">
            <w:pPr>
              <w:jc w:val="center"/>
              <w:rPr>
                <w:sz w:val="28"/>
                <w:szCs w:val="28"/>
              </w:rPr>
            </w:pPr>
            <w:r w:rsidRPr="00DC78D0">
              <w:rPr>
                <w:sz w:val="28"/>
                <w:szCs w:val="28"/>
              </w:rPr>
              <w:t>№</w:t>
            </w:r>
          </w:p>
        </w:tc>
        <w:tc>
          <w:tcPr>
            <w:tcW w:w="1417" w:type="dxa"/>
            <w:tcBorders>
              <w:bottom w:val="single" w:sz="4" w:space="0" w:color="auto"/>
            </w:tcBorders>
          </w:tcPr>
          <w:p w:rsidR="00267D93" w:rsidRPr="00DC78D0" w:rsidRDefault="00C754F6" w:rsidP="00C754F6">
            <w:pPr>
              <w:jc w:val="center"/>
              <w:rPr>
                <w:sz w:val="28"/>
                <w:szCs w:val="28"/>
              </w:rPr>
            </w:pPr>
            <w:r>
              <w:rPr>
                <w:sz w:val="28"/>
                <w:szCs w:val="28"/>
              </w:rPr>
              <w:t>82</w:t>
            </w:r>
            <w:r w:rsidR="00CD4AD4">
              <w:rPr>
                <w:sz w:val="28"/>
                <w:szCs w:val="28"/>
              </w:rPr>
              <w:t>-па</w:t>
            </w:r>
          </w:p>
        </w:tc>
      </w:tr>
    </w:tbl>
    <w:p w:rsidR="00EC0F13" w:rsidRPr="009C1A8A" w:rsidRDefault="00EC0F13">
      <w:pPr>
        <w:jc w:val="center"/>
        <w:rPr>
          <w:sz w:val="28"/>
          <w:szCs w:val="28"/>
        </w:rPr>
      </w:pPr>
    </w:p>
    <w:p w:rsidR="000E33BE" w:rsidRDefault="000E33BE" w:rsidP="000E33BE">
      <w:pPr>
        <w:jc w:val="center"/>
        <w:rPr>
          <w:b/>
          <w:bCs/>
          <w:sz w:val="28"/>
          <w:szCs w:val="28"/>
        </w:rPr>
      </w:pPr>
    </w:p>
    <w:p w:rsidR="00EB2CE6" w:rsidRDefault="008377E0" w:rsidP="00EB2CE6">
      <w:pPr>
        <w:jc w:val="center"/>
        <w:rPr>
          <w:b/>
          <w:bCs/>
          <w:sz w:val="28"/>
          <w:szCs w:val="28"/>
        </w:rPr>
      </w:pPr>
      <w:proofErr w:type="gramStart"/>
      <w:r>
        <w:rPr>
          <w:b/>
          <w:bCs/>
          <w:sz w:val="28"/>
          <w:szCs w:val="28"/>
        </w:rPr>
        <w:t>О внесении изменений  в постановление Администрации Яковлевского муницип</w:t>
      </w:r>
      <w:r w:rsidR="008A0E8C">
        <w:rPr>
          <w:b/>
          <w:bCs/>
          <w:sz w:val="28"/>
          <w:szCs w:val="28"/>
        </w:rPr>
        <w:t xml:space="preserve">ального района от 10 июля </w:t>
      </w:r>
      <w:r w:rsidR="00246E40">
        <w:rPr>
          <w:b/>
          <w:bCs/>
          <w:sz w:val="28"/>
          <w:szCs w:val="28"/>
        </w:rPr>
        <w:t xml:space="preserve">2023 </w:t>
      </w:r>
      <w:r>
        <w:rPr>
          <w:b/>
          <w:bCs/>
          <w:sz w:val="28"/>
          <w:szCs w:val="28"/>
        </w:rPr>
        <w:t>№</w:t>
      </w:r>
      <w:r w:rsidR="00246E40">
        <w:rPr>
          <w:b/>
          <w:bCs/>
          <w:sz w:val="28"/>
          <w:szCs w:val="28"/>
        </w:rPr>
        <w:t xml:space="preserve"> </w:t>
      </w:r>
      <w:r w:rsidR="003562D5">
        <w:rPr>
          <w:b/>
          <w:bCs/>
          <w:sz w:val="28"/>
          <w:szCs w:val="28"/>
        </w:rPr>
        <w:t xml:space="preserve">324-па </w:t>
      </w:r>
      <w:r>
        <w:rPr>
          <w:b/>
          <w:bCs/>
          <w:sz w:val="28"/>
          <w:szCs w:val="28"/>
        </w:rPr>
        <w:t>«</w:t>
      </w:r>
      <w:r w:rsidR="00EB2CE6" w:rsidRPr="00C03847">
        <w:rPr>
          <w:b/>
          <w:bCs/>
          <w:sz w:val="28"/>
          <w:szCs w:val="28"/>
        </w:rPr>
        <w:t xml:space="preserve">Об утверждении </w:t>
      </w:r>
      <w:r w:rsidR="00EB2CE6">
        <w:rPr>
          <w:b/>
          <w:bCs/>
          <w:sz w:val="28"/>
          <w:szCs w:val="28"/>
        </w:rPr>
        <w:t>Порядка</w:t>
      </w:r>
      <w:r w:rsidR="00E7504D">
        <w:rPr>
          <w:b/>
          <w:bCs/>
          <w:sz w:val="28"/>
          <w:szCs w:val="28"/>
        </w:rPr>
        <w:t xml:space="preserve"> принятия решений о разработке</w:t>
      </w:r>
      <w:r w:rsidR="00EB2CE6">
        <w:rPr>
          <w:b/>
          <w:bCs/>
          <w:sz w:val="28"/>
          <w:szCs w:val="28"/>
        </w:rPr>
        <w:t xml:space="preserve">, реализации и оценки эффективности муниципальных программ Яковлевского муниципального </w:t>
      </w:r>
      <w:r w:rsidR="00AE6AF6">
        <w:rPr>
          <w:b/>
          <w:bCs/>
          <w:sz w:val="28"/>
          <w:szCs w:val="28"/>
        </w:rPr>
        <w:t>округа</w:t>
      </w:r>
      <w:r>
        <w:rPr>
          <w:b/>
          <w:bCs/>
          <w:sz w:val="28"/>
          <w:szCs w:val="28"/>
        </w:rPr>
        <w:t>»</w:t>
      </w:r>
      <w:proofErr w:type="gramEnd"/>
    </w:p>
    <w:p w:rsidR="00EB2CE6" w:rsidRPr="00C03847" w:rsidRDefault="00EB2CE6" w:rsidP="008C0F46">
      <w:pPr>
        <w:jc w:val="center"/>
        <w:rPr>
          <w:b/>
          <w:bCs/>
          <w:sz w:val="28"/>
          <w:szCs w:val="28"/>
        </w:rPr>
      </w:pPr>
    </w:p>
    <w:p w:rsidR="00EB2CE6" w:rsidRDefault="00EB2CE6" w:rsidP="0069679A">
      <w:pPr>
        <w:ind w:firstLine="708"/>
        <w:jc w:val="both"/>
        <w:rPr>
          <w:sz w:val="28"/>
          <w:szCs w:val="28"/>
        </w:rPr>
      </w:pPr>
      <w:r>
        <w:rPr>
          <w:sz w:val="28"/>
          <w:szCs w:val="28"/>
        </w:rPr>
        <w:t xml:space="preserve">В </w:t>
      </w:r>
      <w:r w:rsidR="0069679A">
        <w:rPr>
          <w:sz w:val="28"/>
          <w:szCs w:val="28"/>
        </w:rPr>
        <w:t>целях приведения правового акта в соответствие с требованиями действующего законодательств</w:t>
      </w:r>
      <w:r w:rsidR="0069679A" w:rsidRPr="0069679A">
        <w:rPr>
          <w:sz w:val="28"/>
          <w:szCs w:val="28"/>
        </w:rPr>
        <w:t>а</w:t>
      </w:r>
      <w:r w:rsidR="0030478B" w:rsidRPr="0069679A">
        <w:rPr>
          <w:sz w:val="28"/>
          <w:szCs w:val="28"/>
        </w:rPr>
        <w:t>,</w:t>
      </w:r>
      <w:r w:rsidR="00A63056">
        <w:rPr>
          <w:sz w:val="28"/>
          <w:szCs w:val="28"/>
        </w:rPr>
        <w:t xml:space="preserve"> руководствуясь Уставом Яковлевского </w:t>
      </w:r>
      <w:r w:rsidR="00A63056" w:rsidRPr="002D2984">
        <w:rPr>
          <w:sz w:val="28"/>
          <w:szCs w:val="28"/>
        </w:rPr>
        <w:t>муниципального округа, Администрация Яковлевского муниципального округа</w:t>
      </w:r>
    </w:p>
    <w:p w:rsidR="00EB2CE6" w:rsidRDefault="00EB2CE6" w:rsidP="00A33D7F">
      <w:pPr>
        <w:spacing w:before="240" w:after="240" w:line="360" w:lineRule="auto"/>
        <w:jc w:val="both"/>
        <w:rPr>
          <w:sz w:val="28"/>
          <w:szCs w:val="28"/>
        </w:rPr>
      </w:pPr>
      <w:r w:rsidRPr="00C03847">
        <w:rPr>
          <w:sz w:val="28"/>
          <w:szCs w:val="28"/>
        </w:rPr>
        <w:t>ПОСТАНОВЛЯЕТ:</w:t>
      </w:r>
    </w:p>
    <w:p w:rsidR="005E4F4C" w:rsidRDefault="00EB2CE6" w:rsidP="0069679A">
      <w:pPr>
        <w:ind w:firstLine="708"/>
        <w:jc w:val="both"/>
        <w:rPr>
          <w:bCs/>
          <w:sz w:val="28"/>
          <w:szCs w:val="28"/>
        </w:rPr>
      </w:pPr>
      <w:r w:rsidRPr="00C03847">
        <w:rPr>
          <w:sz w:val="28"/>
          <w:szCs w:val="28"/>
        </w:rPr>
        <w:t xml:space="preserve">1. </w:t>
      </w:r>
      <w:proofErr w:type="gramStart"/>
      <w:r w:rsidR="008377E0">
        <w:rPr>
          <w:sz w:val="28"/>
          <w:szCs w:val="28"/>
        </w:rPr>
        <w:t>Внести в</w:t>
      </w:r>
      <w:r w:rsidRPr="00C03847">
        <w:rPr>
          <w:sz w:val="28"/>
          <w:szCs w:val="28"/>
        </w:rPr>
        <w:t xml:space="preserve"> </w:t>
      </w:r>
      <w:r>
        <w:rPr>
          <w:sz w:val="28"/>
          <w:szCs w:val="28"/>
        </w:rPr>
        <w:t xml:space="preserve">Порядок </w:t>
      </w:r>
      <w:r w:rsidR="00E7504D">
        <w:rPr>
          <w:sz w:val="28"/>
          <w:szCs w:val="28"/>
        </w:rPr>
        <w:t xml:space="preserve">принятия решений о </w:t>
      </w:r>
      <w:r w:rsidR="00E7504D">
        <w:rPr>
          <w:bCs/>
          <w:sz w:val="28"/>
          <w:szCs w:val="28"/>
        </w:rPr>
        <w:t>разработке</w:t>
      </w:r>
      <w:r w:rsidRPr="00AF4D23">
        <w:rPr>
          <w:bCs/>
          <w:sz w:val="28"/>
          <w:szCs w:val="28"/>
        </w:rPr>
        <w:t xml:space="preserve">, реализации и оценки эффективности муниципальных программ Яковлевского муниципального </w:t>
      </w:r>
      <w:r w:rsidR="00AE6AF6">
        <w:rPr>
          <w:bCs/>
          <w:sz w:val="28"/>
          <w:szCs w:val="28"/>
        </w:rPr>
        <w:t>округа</w:t>
      </w:r>
      <w:r w:rsidR="008377E0">
        <w:rPr>
          <w:bCs/>
          <w:sz w:val="28"/>
          <w:szCs w:val="28"/>
        </w:rPr>
        <w:t xml:space="preserve">, </w:t>
      </w:r>
      <w:proofErr w:type="spellStart"/>
      <w:r w:rsidR="008377E0">
        <w:rPr>
          <w:bCs/>
          <w:sz w:val="28"/>
          <w:szCs w:val="28"/>
        </w:rPr>
        <w:t>утвержденн</w:t>
      </w:r>
      <w:r w:rsidR="00305936">
        <w:rPr>
          <w:bCs/>
          <w:sz w:val="28"/>
          <w:szCs w:val="28"/>
        </w:rPr>
        <w:t>ый</w:t>
      </w:r>
      <w:proofErr w:type="spellEnd"/>
      <w:r w:rsidR="008377E0">
        <w:rPr>
          <w:bCs/>
          <w:sz w:val="28"/>
          <w:szCs w:val="28"/>
        </w:rPr>
        <w:t xml:space="preserve"> постановлением Администрации Яковлевского муницип</w:t>
      </w:r>
      <w:r w:rsidR="00246E40">
        <w:rPr>
          <w:bCs/>
          <w:sz w:val="28"/>
          <w:szCs w:val="28"/>
        </w:rPr>
        <w:t>ального района от 10</w:t>
      </w:r>
      <w:r w:rsidR="008A0E8C">
        <w:rPr>
          <w:bCs/>
          <w:sz w:val="28"/>
          <w:szCs w:val="28"/>
        </w:rPr>
        <w:t xml:space="preserve"> июля </w:t>
      </w:r>
      <w:r w:rsidR="00246E40">
        <w:rPr>
          <w:bCs/>
          <w:sz w:val="28"/>
          <w:szCs w:val="28"/>
        </w:rPr>
        <w:t>2023</w:t>
      </w:r>
      <w:r w:rsidR="0069679A">
        <w:rPr>
          <w:bCs/>
          <w:sz w:val="28"/>
          <w:szCs w:val="28"/>
        </w:rPr>
        <w:t> года</w:t>
      </w:r>
      <w:r w:rsidR="00246E40">
        <w:rPr>
          <w:bCs/>
          <w:sz w:val="28"/>
          <w:szCs w:val="28"/>
        </w:rPr>
        <w:t xml:space="preserve"> </w:t>
      </w:r>
      <w:r w:rsidR="008377E0">
        <w:rPr>
          <w:bCs/>
          <w:sz w:val="28"/>
          <w:szCs w:val="28"/>
        </w:rPr>
        <w:t>№</w:t>
      </w:r>
      <w:r w:rsidR="00246E40">
        <w:rPr>
          <w:bCs/>
          <w:sz w:val="28"/>
          <w:szCs w:val="28"/>
        </w:rPr>
        <w:t xml:space="preserve"> </w:t>
      </w:r>
      <w:r w:rsidR="003562D5">
        <w:rPr>
          <w:bCs/>
          <w:sz w:val="28"/>
          <w:szCs w:val="28"/>
        </w:rPr>
        <w:t xml:space="preserve">324-па </w:t>
      </w:r>
      <w:r w:rsidR="00A63056">
        <w:rPr>
          <w:bCs/>
          <w:sz w:val="28"/>
          <w:szCs w:val="28"/>
        </w:rPr>
        <w:t>(</w:t>
      </w:r>
      <w:r w:rsidR="00A63056" w:rsidRPr="00173445">
        <w:rPr>
          <w:sz w:val="28"/>
          <w:szCs w:val="28"/>
        </w:rPr>
        <w:t>в ред. постановления Администрации Яковлевского муниципального округа от</w:t>
      </w:r>
      <w:proofErr w:type="gramEnd"/>
      <w:r w:rsidR="00A63056" w:rsidRPr="00173445">
        <w:rPr>
          <w:sz w:val="28"/>
          <w:szCs w:val="28"/>
        </w:rPr>
        <w:t xml:space="preserve"> </w:t>
      </w:r>
      <w:proofErr w:type="gramStart"/>
      <w:r w:rsidR="00A63056">
        <w:rPr>
          <w:sz w:val="28"/>
          <w:szCs w:val="28"/>
        </w:rPr>
        <w:t>4 декабря 2023 года № 17</w:t>
      </w:r>
      <w:r w:rsidR="00A63056" w:rsidRPr="00173445">
        <w:rPr>
          <w:sz w:val="28"/>
          <w:szCs w:val="28"/>
        </w:rPr>
        <w:t>3-</w:t>
      </w:r>
      <w:r w:rsidR="00A63056">
        <w:rPr>
          <w:sz w:val="28"/>
          <w:szCs w:val="28"/>
        </w:rPr>
        <w:t>па)</w:t>
      </w:r>
      <w:r w:rsidR="002B76BF">
        <w:rPr>
          <w:bCs/>
          <w:sz w:val="28"/>
          <w:szCs w:val="28"/>
        </w:rPr>
        <w:t xml:space="preserve"> изменения, изложив его в</w:t>
      </w:r>
      <w:r w:rsidR="00EF6409">
        <w:rPr>
          <w:bCs/>
          <w:sz w:val="28"/>
          <w:szCs w:val="28"/>
        </w:rPr>
        <w:t xml:space="preserve"> </w:t>
      </w:r>
      <w:r w:rsidR="002B76BF">
        <w:rPr>
          <w:bCs/>
          <w:sz w:val="28"/>
          <w:szCs w:val="28"/>
        </w:rPr>
        <w:t>новой</w:t>
      </w:r>
      <w:r w:rsidR="00EF6409">
        <w:rPr>
          <w:bCs/>
          <w:sz w:val="28"/>
          <w:szCs w:val="28"/>
        </w:rPr>
        <w:t xml:space="preserve"> редакции </w:t>
      </w:r>
      <w:r w:rsidR="00246E40">
        <w:rPr>
          <w:bCs/>
          <w:sz w:val="28"/>
          <w:szCs w:val="28"/>
        </w:rPr>
        <w:t xml:space="preserve">согласно приложению к настоящему постановлению. </w:t>
      </w:r>
      <w:proofErr w:type="gramEnd"/>
    </w:p>
    <w:p w:rsidR="00EB2CE6" w:rsidRDefault="00760451" w:rsidP="0069679A">
      <w:pPr>
        <w:spacing w:before="120"/>
        <w:ind w:firstLine="709"/>
        <w:jc w:val="both"/>
        <w:rPr>
          <w:sz w:val="28"/>
          <w:szCs w:val="28"/>
        </w:rPr>
      </w:pPr>
      <w:r>
        <w:rPr>
          <w:sz w:val="28"/>
          <w:szCs w:val="28"/>
        </w:rPr>
        <w:t>2</w:t>
      </w:r>
      <w:r w:rsidR="009230C2">
        <w:rPr>
          <w:sz w:val="28"/>
          <w:szCs w:val="28"/>
        </w:rPr>
        <w:t xml:space="preserve">. </w:t>
      </w:r>
      <w:r w:rsidR="00EB2CE6" w:rsidRPr="00A3493F">
        <w:rPr>
          <w:sz w:val="28"/>
          <w:szCs w:val="28"/>
        </w:rPr>
        <w:t>Руководителю аппарата Администрации Яковлевского</w:t>
      </w:r>
      <w:r w:rsidR="00696A5B">
        <w:rPr>
          <w:sz w:val="28"/>
          <w:szCs w:val="28"/>
        </w:rPr>
        <w:t xml:space="preserve"> муниципального </w:t>
      </w:r>
      <w:r w:rsidR="00305936">
        <w:rPr>
          <w:sz w:val="28"/>
          <w:szCs w:val="28"/>
        </w:rPr>
        <w:t>округа</w:t>
      </w:r>
      <w:r w:rsidR="00696A5B">
        <w:rPr>
          <w:sz w:val="28"/>
          <w:szCs w:val="28"/>
        </w:rPr>
        <w:t xml:space="preserve"> (Сомовой</w:t>
      </w:r>
      <w:r w:rsidR="00696A5B">
        <w:rPr>
          <w:sz w:val="28"/>
          <w:szCs w:val="28"/>
          <w:lang w:val="en-US"/>
        </w:rPr>
        <w:t> </w:t>
      </w:r>
      <w:r w:rsidR="00EB2CE6" w:rsidRPr="00A3493F">
        <w:rPr>
          <w:sz w:val="28"/>
          <w:szCs w:val="28"/>
        </w:rPr>
        <w:t xml:space="preserve">О.В.) </w:t>
      </w:r>
      <w:proofErr w:type="gramStart"/>
      <w:r w:rsidR="00EB2CE6" w:rsidRPr="00A3493F">
        <w:rPr>
          <w:sz w:val="28"/>
          <w:szCs w:val="28"/>
        </w:rPr>
        <w:t>разместить</w:t>
      </w:r>
      <w:proofErr w:type="gramEnd"/>
      <w:r w:rsidR="00EB2CE6" w:rsidRPr="00A3493F">
        <w:rPr>
          <w:sz w:val="28"/>
          <w:szCs w:val="28"/>
        </w:rPr>
        <w:t xml:space="preserve"> </w:t>
      </w:r>
      <w:r w:rsidR="00EB2CE6">
        <w:rPr>
          <w:sz w:val="28"/>
          <w:szCs w:val="28"/>
        </w:rPr>
        <w:t xml:space="preserve">настоящее постановление </w:t>
      </w:r>
      <w:r w:rsidR="00EB2CE6" w:rsidRPr="00A3493F">
        <w:rPr>
          <w:sz w:val="28"/>
          <w:szCs w:val="28"/>
        </w:rPr>
        <w:t>на официальном сайте Як</w:t>
      </w:r>
      <w:r w:rsidR="006E61F6">
        <w:rPr>
          <w:sz w:val="28"/>
          <w:szCs w:val="28"/>
        </w:rPr>
        <w:t>овлевского муниципального округа</w:t>
      </w:r>
      <w:r w:rsidR="00EB2CE6" w:rsidRPr="00A3493F">
        <w:rPr>
          <w:sz w:val="28"/>
          <w:szCs w:val="28"/>
        </w:rPr>
        <w:t>.</w:t>
      </w:r>
    </w:p>
    <w:p w:rsidR="00EB2CE6" w:rsidRDefault="00760451" w:rsidP="0069679A">
      <w:pPr>
        <w:spacing w:before="120"/>
        <w:ind w:firstLine="709"/>
        <w:jc w:val="both"/>
        <w:rPr>
          <w:sz w:val="28"/>
          <w:szCs w:val="28"/>
        </w:rPr>
      </w:pPr>
      <w:r>
        <w:rPr>
          <w:sz w:val="28"/>
          <w:szCs w:val="28"/>
        </w:rPr>
        <w:t>3</w:t>
      </w:r>
      <w:r w:rsidR="00EB2CE6">
        <w:rPr>
          <w:sz w:val="28"/>
          <w:szCs w:val="28"/>
        </w:rPr>
        <w:t xml:space="preserve">. </w:t>
      </w:r>
      <w:r w:rsidR="00C325BF">
        <w:rPr>
          <w:sz w:val="28"/>
          <w:szCs w:val="28"/>
        </w:rPr>
        <w:t>Контроль исполнения</w:t>
      </w:r>
      <w:r w:rsidR="00EB2CE6" w:rsidRPr="00A3493F">
        <w:rPr>
          <w:sz w:val="28"/>
          <w:szCs w:val="28"/>
        </w:rPr>
        <w:t xml:space="preserve"> настоящего постановления </w:t>
      </w:r>
      <w:r w:rsidR="00EB2CE6">
        <w:rPr>
          <w:sz w:val="28"/>
          <w:szCs w:val="28"/>
        </w:rPr>
        <w:t>оставляю за собой.</w:t>
      </w:r>
    </w:p>
    <w:p w:rsidR="00EB2CE6" w:rsidRDefault="00EB2CE6" w:rsidP="0069679A">
      <w:pPr>
        <w:ind w:firstLine="708"/>
        <w:jc w:val="both"/>
        <w:rPr>
          <w:sz w:val="28"/>
          <w:szCs w:val="28"/>
        </w:rPr>
      </w:pPr>
    </w:p>
    <w:p w:rsidR="00EB2CE6" w:rsidRPr="00157E05" w:rsidRDefault="00EB2CE6" w:rsidP="00EB2CE6">
      <w:pPr>
        <w:spacing w:line="360" w:lineRule="auto"/>
        <w:ind w:firstLine="708"/>
        <w:jc w:val="both"/>
        <w:rPr>
          <w:rFonts w:ascii="Calibri" w:hAnsi="Calibri"/>
          <w:sz w:val="28"/>
          <w:szCs w:val="28"/>
        </w:rPr>
      </w:pPr>
    </w:p>
    <w:p w:rsidR="00EB2CE6" w:rsidRPr="00C03847" w:rsidRDefault="00EB2CE6" w:rsidP="00EB2CE6">
      <w:pPr>
        <w:spacing w:line="360" w:lineRule="auto"/>
        <w:ind w:firstLine="708"/>
        <w:jc w:val="both"/>
        <w:rPr>
          <w:sz w:val="28"/>
          <w:szCs w:val="28"/>
        </w:rPr>
      </w:pPr>
    </w:p>
    <w:p w:rsidR="00EB2CE6" w:rsidRPr="00A3493F" w:rsidRDefault="0069679A" w:rsidP="00EB2CE6">
      <w:pPr>
        <w:jc w:val="both"/>
        <w:rPr>
          <w:sz w:val="28"/>
          <w:szCs w:val="28"/>
        </w:rPr>
      </w:pPr>
      <w:r>
        <w:rPr>
          <w:sz w:val="28"/>
          <w:szCs w:val="28"/>
        </w:rPr>
        <w:t>Глава</w:t>
      </w:r>
      <w:r w:rsidR="00EB2CE6" w:rsidRPr="00A3493F">
        <w:rPr>
          <w:sz w:val="28"/>
          <w:szCs w:val="28"/>
        </w:rPr>
        <w:t xml:space="preserve"> </w:t>
      </w:r>
      <w:r w:rsidR="006E61F6" w:rsidRPr="006E61F6">
        <w:rPr>
          <w:sz w:val="28"/>
          <w:szCs w:val="28"/>
        </w:rPr>
        <w:t>Яковлевского</w:t>
      </w:r>
    </w:p>
    <w:p w:rsidR="00C754F6" w:rsidRDefault="006E61F6" w:rsidP="0069679A">
      <w:pPr>
        <w:jc w:val="both"/>
        <w:rPr>
          <w:sz w:val="28"/>
          <w:szCs w:val="28"/>
        </w:rPr>
        <w:sectPr w:rsidR="00C754F6" w:rsidSect="003460FA">
          <w:pgSz w:w="11906" w:h="16838"/>
          <w:pgMar w:top="851" w:right="851" w:bottom="851" w:left="1701" w:header="720" w:footer="720" w:gutter="0"/>
          <w:cols w:space="720"/>
        </w:sectPr>
      </w:pPr>
      <w:r>
        <w:rPr>
          <w:sz w:val="28"/>
          <w:szCs w:val="28"/>
        </w:rPr>
        <w:t xml:space="preserve">муниципального округа     </w:t>
      </w:r>
      <w:r w:rsidR="00EB2CE6" w:rsidRPr="00A3493F">
        <w:rPr>
          <w:sz w:val="28"/>
          <w:szCs w:val="28"/>
        </w:rPr>
        <w:tab/>
      </w:r>
      <w:r w:rsidR="00EB2CE6" w:rsidRPr="00A3493F">
        <w:rPr>
          <w:sz w:val="28"/>
          <w:szCs w:val="28"/>
        </w:rPr>
        <w:tab/>
      </w:r>
      <w:r w:rsidR="00EB2CE6" w:rsidRPr="00A3493F">
        <w:rPr>
          <w:sz w:val="28"/>
          <w:szCs w:val="28"/>
        </w:rPr>
        <w:tab/>
      </w:r>
      <w:r w:rsidR="00EB2CE6" w:rsidRPr="00A3493F">
        <w:rPr>
          <w:sz w:val="28"/>
          <w:szCs w:val="28"/>
        </w:rPr>
        <w:tab/>
      </w:r>
      <w:r w:rsidR="008960C4">
        <w:rPr>
          <w:sz w:val="28"/>
          <w:szCs w:val="28"/>
        </w:rPr>
        <w:t xml:space="preserve">                         </w:t>
      </w:r>
      <w:r w:rsidR="00AE6AF6">
        <w:rPr>
          <w:sz w:val="28"/>
          <w:szCs w:val="28"/>
        </w:rPr>
        <w:t>А.А. Коренчук</w:t>
      </w:r>
    </w:p>
    <w:p w:rsidR="00C754F6" w:rsidRDefault="00C754F6" w:rsidP="00C754F6">
      <w:pPr>
        <w:pStyle w:val="ConsPlusNormal"/>
        <w:jc w:val="right"/>
        <w:outlineLvl w:val="0"/>
        <w:rPr>
          <w:rFonts w:ascii="Times New Roman" w:hAnsi="Times New Roman" w:cs="Times New Roman"/>
          <w:sz w:val="24"/>
          <w:szCs w:val="28"/>
        </w:rPr>
      </w:pPr>
      <w:r w:rsidRPr="000F32E9">
        <w:rPr>
          <w:rFonts w:ascii="Times New Roman" w:hAnsi="Times New Roman" w:cs="Times New Roman"/>
          <w:sz w:val="24"/>
          <w:szCs w:val="28"/>
        </w:rPr>
        <w:lastRenderedPageBreak/>
        <w:t>Приложение</w:t>
      </w:r>
      <w:r>
        <w:rPr>
          <w:rFonts w:ascii="Times New Roman" w:hAnsi="Times New Roman" w:cs="Times New Roman"/>
          <w:sz w:val="24"/>
          <w:szCs w:val="28"/>
        </w:rPr>
        <w:t xml:space="preserve"> 1</w:t>
      </w:r>
    </w:p>
    <w:p w:rsidR="00C754F6" w:rsidRDefault="00C754F6" w:rsidP="00C754F6">
      <w:pPr>
        <w:pStyle w:val="ConsPlusNormal"/>
        <w:jc w:val="right"/>
        <w:outlineLvl w:val="0"/>
        <w:rPr>
          <w:rFonts w:ascii="Times New Roman" w:hAnsi="Times New Roman" w:cs="Times New Roman"/>
          <w:sz w:val="24"/>
          <w:szCs w:val="28"/>
        </w:rPr>
      </w:pPr>
      <w:r>
        <w:rPr>
          <w:rFonts w:ascii="Times New Roman" w:hAnsi="Times New Roman" w:cs="Times New Roman"/>
          <w:sz w:val="24"/>
          <w:szCs w:val="28"/>
        </w:rPr>
        <w:t>к постановлению А</w:t>
      </w:r>
      <w:r w:rsidRPr="000F32E9">
        <w:rPr>
          <w:rFonts w:ascii="Times New Roman" w:hAnsi="Times New Roman" w:cs="Times New Roman"/>
          <w:sz w:val="24"/>
          <w:szCs w:val="28"/>
        </w:rPr>
        <w:t>дминистрации</w:t>
      </w:r>
      <w:r>
        <w:rPr>
          <w:rFonts w:ascii="Times New Roman" w:hAnsi="Times New Roman" w:cs="Times New Roman"/>
          <w:sz w:val="24"/>
          <w:szCs w:val="28"/>
        </w:rPr>
        <w:t xml:space="preserve"> </w:t>
      </w:r>
    </w:p>
    <w:p w:rsidR="00C754F6" w:rsidRPr="000F32E9" w:rsidRDefault="00C754F6" w:rsidP="00C754F6">
      <w:pPr>
        <w:pStyle w:val="ConsPlusNormal"/>
        <w:jc w:val="right"/>
        <w:outlineLvl w:val="0"/>
        <w:rPr>
          <w:rFonts w:ascii="Times New Roman" w:hAnsi="Times New Roman" w:cs="Times New Roman"/>
          <w:sz w:val="24"/>
          <w:szCs w:val="28"/>
        </w:rPr>
      </w:pPr>
      <w:r w:rsidRPr="000F32E9">
        <w:rPr>
          <w:rFonts w:ascii="Times New Roman" w:hAnsi="Times New Roman" w:cs="Times New Roman"/>
          <w:sz w:val="24"/>
          <w:szCs w:val="28"/>
        </w:rPr>
        <w:t>Яковлевского</w:t>
      </w:r>
      <w:r>
        <w:rPr>
          <w:rFonts w:ascii="Times New Roman" w:hAnsi="Times New Roman" w:cs="Times New Roman"/>
          <w:sz w:val="24"/>
          <w:szCs w:val="28"/>
        </w:rPr>
        <w:t xml:space="preserve"> </w:t>
      </w:r>
      <w:r w:rsidRPr="000F32E9">
        <w:rPr>
          <w:rFonts w:ascii="Times New Roman" w:hAnsi="Times New Roman" w:cs="Times New Roman"/>
          <w:sz w:val="24"/>
          <w:szCs w:val="28"/>
        </w:rPr>
        <w:t xml:space="preserve">муниципального </w:t>
      </w:r>
      <w:r>
        <w:rPr>
          <w:rFonts w:ascii="Times New Roman" w:hAnsi="Times New Roman" w:cs="Times New Roman"/>
          <w:sz w:val="24"/>
          <w:szCs w:val="28"/>
        </w:rPr>
        <w:t>округа</w:t>
      </w:r>
      <w:r>
        <w:rPr>
          <w:rFonts w:ascii="Times New Roman" w:hAnsi="Times New Roman" w:cs="Times New Roman"/>
          <w:sz w:val="24"/>
          <w:szCs w:val="28"/>
        </w:rPr>
        <w:br/>
        <w:t xml:space="preserve"> от  </w:t>
      </w:r>
      <w:r w:rsidRPr="00C754F6">
        <w:rPr>
          <w:rFonts w:ascii="Times New Roman" w:hAnsi="Times New Roman" w:cs="Times New Roman"/>
          <w:sz w:val="24"/>
          <w:szCs w:val="28"/>
          <w:u w:val="single"/>
        </w:rPr>
        <w:t>31.01.2025</w:t>
      </w:r>
      <w:r>
        <w:rPr>
          <w:rFonts w:ascii="Times New Roman" w:hAnsi="Times New Roman" w:cs="Times New Roman"/>
          <w:color w:val="FFFFFF" w:themeColor="background1"/>
          <w:sz w:val="24"/>
          <w:szCs w:val="28"/>
          <w:u w:val="single"/>
        </w:rPr>
        <w:t xml:space="preserve"> </w:t>
      </w:r>
      <w:r>
        <w:rPr>
          <w:rFonts w:ascii="Times New Roman" w:hAnsi="Times New Roman" w:cs="Times New Roman"/>
          <w:sz w:val="24"/>
          <w:szCs w:val="28"/>
        </w:rPr>
        <w:t xml:space="preserve">№ </w:t>
      </w:r>
      <w:r>
        <w:rPr>
          <w:rFonts w:ascii="Times New Roman" w:hAnsi="Times New Roman" w:cs="Times New Roman"/>
          <w:sz w:val="24"/>
          <w:szCs w:val="28"/>
          <w:u w:val="single"/>
        </w:rPr>
        <w:t>82</w:t>
      </w:r>
      <w:r>
        <w:rPr>
          <w:rFonts w:ascii="Times New Roman" w:hAnsi="Times New Roman" w:cs="Times New Roman"/>
          <w:sz w:val="24"/>
          <w:szCs w:val="28"/>
        </w:rPr>
        <w:t xml:space="preserve">-па </w:t>
      </w:r>
    </w:p>
    <w:p w:rsidR="00C754F6" w:rsidRDefault="00C754F6" w:rsidP="00C754F6">
      <w:pPr>
        <w:pStyle w:val="ConsPlusTitle"/>
        <w:jc w:val="center"/>
        <w:rPr>
          <w:rFonts w:ascii="Times New Roman" w:hAnsi="Times New Roman" w:cs="Times New Roman"/>
          <w:sz w:val="28"/>
          <w:szCs w:val="28"/>
        </w:rPr>
      </w:pPr>
      <w:bookmarkStart w:id="0" w:name="P36"/>
      <w:bookmarkEnd w:id="0"/>
    </w:p>
    <w:p w:rsidR="00C754F6" w:rsidRDefault="00C754F6" w:rsidP="00C754F6">
      <w:pPr>
        <w:pStyle w:val="ConsPlusTitle"/>
        <w:rPr>
          <w:rFonts w:ascii="Times New Roman" w:hAnsi="Times New Roman" w:cs="Times New Roman"/>
          <w:sz w:val="28"/>
          <w:szCs w:val="28"/>
        </w:rPr>
      </w:pPr>
    </w:p>
    <w:p w:rsidR="00C754F6" w:rsidRDefault="00C754F6" w:rsidP="00C754F6">
      <w:pPr>
        <w:pStyle w:val="ConsPlusTitle"/>
        <w:jc w:val="center"/>
        <w:rPr>
          <w:rFonts w:ascii="Times New Roman" w:hAnsi="Times New Roman" w:cs="Times New Roman"/>
          <w:sz w:val="28"/>
          <w:szCs w:val="28"/>
        </w:rPr>
      </w:pPr>
      <w:r w:rsidRPr="00B43605">
        <w:rPr>
          <w:rFonts w:ascii="Times New Roman" w:hAnsi="Times New Roman" w:cs="Times New Roman"/>
          <w:sz w:val="28"/>
          <w:szCs w:val="28"/>
        </w:rPr>
        <w:t>ПОРЯДОК</w:t>
      </w:r>
      <w:r>
        <w:rPr>
          <w:rFonts w:ascii="Times New Roman" w:hAnsi="Times New Roman" w:cs="Times New Roman"/>
          <w:sz w:val="28"/>
          <w:szCs w:val="28"/>
        </w:rPr>
        <w:t xml:space="preserve"> ПРИНЯТИЯ РЕШЕНИЙ </w:t>
      </w:r>
    </w:p>
    <w:p w:rsidR="00C754F6" w:rsidRPr="00B43605" w:rsidRDefault="00C754F6" w:rsidP="00C754F6">
      <w:pPr>
        <w:pStyle w:val="ConsPlusTitle"/>
        <w:jc w:val="center"/>
        <w:rPr>
          <w:rFonts w:ascii="Times New Roman" w:hAnsi="Times New Roman" w:cs="Times New Roman"/>
          <w:sz w:val="28"/>
          <w:szCs w:val="28"/>
        </w:rPr>
      </w:pPr>
      <w:r>
        <w:rPr>
          <w:rFonts w:ascii="Times New Roman" w:hAnsi="Times New Roman" w:cs="Times New Roman"/>
          <w:sz w:val="28"/>
          <w:szCs w:val="28"/>
        </w:rPr>
        <w:t>О РАЗРАБОТКЕ, РЕАЛИЗАЦИИ И ОЦЕНКИ ЭФФЕКТИВНОСТИ МУНИЦИПАЛЬНЫХ ПРОГРАММ ЯКОВЛЕВСКОГО МУНИЦИПАЛЬНОГО ОКРУГА</w:t>
      </w:r>
    </w:p>
    <w:p w:rsidR="00C754F6" w:rsidRPr="00B43605" w:rsidRDefault="00C754F6" w:rsidP="00C754F6">
      <w:pPr>
        <w:pStyle w:val="ConsPlusTitle"/>
        <w:spacing w:before="120" w:after="120"/>
        <w:jc w:val="center"/>
        <w:outlineLvl w:val="1"/>
        <w:rPr>
          <w:rFonts w:ascii="Times New Roman" w:hAnsi="Times New Roman" w:cs="Times New Roman"/>
          <w:sz w:val="28"/>
          <w:szCs w:val="28"/>
        </w:rPr>
      </w:pPr>
      <w:r w:rsidRPr="00B43605">
        <w:rPr>
          <w:rFonts w:ascii="Times New Roman" w:hAnsi="Times New Roman" w:cs="Times New Roman"/>
          <w:sz w:val="28"/>
          <w:szCs w:val="28"/>
        </w:rPr>
        <w:t>1. ОБЩИЕ ПОЛОЖЕНИЯ</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1.1. Настоящий Порядок определяет правила </w:t>
      </w:r>
      <w:r>
        <w:rPr>
          <w:rFonts w:ascii="Times New Roman" w:hAnsi="Times New Roman" w:cs="Times New Roman"/>
          <w:sz w:val="28"/>
          <w:szCs w:val="28"/>
        </w:rPr>
        <w:t>разработки, реализации и оценки эффективности муниципальных программ Яковлевского муниципального округа</w:t>
      </w:r>
      <w:r w:rsidRPr="00B43605">
        <w:rPr>
          <w:rFonts w:ascii="Times New Roman" w:hAnsi="Times New Roman" w:cs="Times New Roman"/>
          <w:sz w:val="28"/>
          <w:szCs w:val="28"/>
        </w:rPr>
        <w:t xml:space="preserve"> (далее</w:t>
      </w:r>
      <w:r>
        <w:rPr>
          <w:rFonts w:ascii="Times New Roman" w:hAnsi="Times New Roman" w:cs="Times New Roman"/>
          <w:sz w:val="28"/>
          <w:szCs w:val="28"/>
        </w:rPr>
        <w:t xml:space="preserve"> - Порядок). </w:t>
      </w:r>
      <w:proofErr w:type="gramStart"/>
      <w:r w:rsidRPr="00B43605">
        <w:rPr>
          <w:rFonts w:ascii="Times New Roman" w:hAnsi="Times New Roman" w:cs="Times New Roman"/>
          <w:sz w:val="28"/>
          <w:szCs w:val="28"/>
        </w:rPr>
        <w:t xml:space="preserve">Порядок разработан в целях установления единых правил формирования муниципальных программ и критериев оценки их эффективности, обеспечивающих возможность предварительной оценки, последующего мониторинга и окончательного контроля за достижением показателей эффективности реализации муниципальных программ в </w:t>
      </w:r>
      <w:proofErr w:type="spellStart"/>
      <w:r>
        <w:rPr>
          <w:rFonts w:ascii="Times New Roman" w:hAnsi="Times New Roman" w:cs="Times New Roman"/>
          <w:sz w:val="28"/>
          <w:szCs w:val="28"/>
        </w:rPr>
        <w:t>Яковлевском</w:t>
      </w:r>
      <w:proofErr w:type="spellEnd"/>
      <w:r>
        <w:rPr>
          <w:rFonts w:ascii="Times New Roman" w:hAnsi="Times New Roman" w:cs="Times New Roman"/>
          <w:sz w:val="28"/>
          <w:szCs w:val="28"/>
        </w:rPr>
        <w:t xml:space="preserve"> муниципальном округе</w:t>
      </w:r>
      <w:r w:rsidRPr="00B43605">
        <w:rPr>
          <w:rFonts w:ascii="Times New Roman" w:hAnsi="Times New Roman" w:cs="Times New Roman"/>
          <w:sz w:val="28"/>
          <w:szCs w:val="28"/>
        </w:rPr>
        <w:t>.</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1.2. Для целей настоящего Порядка используются следующие основные понятия:</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sidRPr="00B43605">
        <w:rPr>
          <w:rFonts w:ascii="Times New Roman" w:hAnsi="Times New Roman" w:cs="Times New Roman"/>
          <w:sz w:val="28"/>
          <w:szCs w:val="28"/>
        </w:rPr>
        <w:t>- му</w:t>
      </w:r>
      <w:r>
        <w:rPr>
          <w:rFonts w:ascii="Times New Roman" w:hAnsi="Times New Roman" w:cs="Times New Roman"/>
          <w:sz w:val="28"/>
          <w:szCs w:val="28"/>
        </w:rPr>
        <w:t xml:space="preserve">ниципальная программа </w:t>
      </w:r>
      <w:r w:rsidRPr="00B43605">
        <w:rPr>
          <w:rFonts w:ascii="Times New Roman" w:hAnsi="Times New Roman" w:cs="Times New Roman"/>
          <w:sz w:val="28"/>
          <w:szCs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подпрограмма</w:t>
      </w:r>
      <w:r w:rsidRPr="00B43605">
        <w:rPr>
          <w:rFonts w:ascii="Times New Roman" w:hAnsi="Times New Roman" w:cs="Times New Roman"/>
          <w:sz w:val="28"/>
          <w:szCs w:val="28"/>
        </w:rPr>
        <w:t xml:space="preserve">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(далее - Под</w:t>
      </w:r>
      <w:r>
        <w:rPr>
          <w:rFonts w:ascii="Times New Roman" w:hAnsi="Times New Roman" w:cs="Times New Roman"/>
          <w:sz w:val="28"/>
          <w:szCs w:val="28"/>
        </w:rPr>
        <w:t>программа</w:t>
      </w:r>
      <w:r w:rsidRPr="00B43605">
        <w:rPr>
          <w:rFonts w:ascii="Times New Roman" w:hAnsi="Times New Roman" w:cs="Times New Roman"/>
          <w:sz w:val="28"/>
          <w:szCs w:val="28"/>
        </w:rPr>
        <w:t xml:space="preserve">) - составная часть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представляющая собой комплекс взаимоувязанных по срокам, ресурсам и исполнителям мероприятий, направленных на решение отдельных задач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Деление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на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осуществляется исходя из масштабности и сложности решаемых проблем, а также необходимости рациональной организации их решения;</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 цель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 планируемый конечный результат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w:t>
      </w:r>
      <w:r w:rsidRPr="00F72D00">
        <w:rPr>
          <w:rFonts w:ascii="Times New Roman" w:hAnsi="Times New Roman" w:cs="Times New Roman"/>
          <w:sz w:val="28"/>
          <w:szCs w:val="28"/>
        </w:rPr>
        <w:t>достижимый</w:t>
      </w:r>
      <w:r w:rsidRPr="00B43605">
        <w:rPr>
          <w:rFonts w:ascii="Times New Roman" w:hAnsi="Times New Roman" w:cs="Times New Roman"/>
          <w:sz w:val="28"/>
          <w:szCs w:val="28"/>
        </w:rPr>
        <w:t xml:space="preserve"> за период </w:t>
      </w:r>
      <w:proofErr w:type="spellStart"/>
      <w:r w:rsidRPr="00B43605">
        <w:rPr>
          <w:rFonts w:ascii="Times New Roman" w:hAnsi="Times New Roman" w:cs="Times New Roman"/>
          <w:sz w:val="28"/>
          <w:szCs w:val="28"/>
        </w:rPr>
        <w:t>ее</w:t>
      </w:r>
      <w:proofErr w:type="spellEnd"/>
      <w:r w:rsidRPr="00B43605">
        <w:rPr>
          <w:rFonts w:ascii="Times New Roman" w:hAnsi="Times New Roman" w:cs="Times New Roman"/>
          <w:sz w:val="28"/>
          <w:szCs w:val="28"/>
        </w:rPr>
        <w:t xml:space="preserve"> реализации;</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sidRPr="00B43605">
        <w:rPr>
          <w:rFonts w:ascii="Times New Roman" w:hAnsi="Times New Roman" w:cs="Times New Roman"/>
          <w:sz w:val="28"/>
          <w:szCs w:val="28"/>
        </w:rPr>
        <w:t xml:space="preserve">- задача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 планируемый результат выполнения совокупности </w:t>
      </w:r>
      <w:r w:rsidRPr="00F72D00">
        <w:rPr>
          <w:rFonts w:ascii="Times New Roman" w:hAnsi="Times New Roman" w:cs="Times New Roman"/>
          <w:sz w:val="28"/>
          <w:szCs w:val="28"/>
        </w:rPr>
        <w:t>взаимоувязанных</w:t>
      </w:r>
      <w:r w:rsidRPr="00B43605">
        <w:rPr>
          <w:rFonts w:ascii="Times New Roman" w:hAnsi="Times New Roman" w:cs="Times New Roman"/>
          <w:sz w:val="28"/>
          <w:szCs w:val="28"/>
        </w:rPr>
        <w:t xml:space="preserve"> мероприятий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направленных на достижение цели (целей)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 показатель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 количественно измеримый результат достижения цели или решения задачи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выраженный в натуральных единицах измерения (человек, штук, единиц и пр.);</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sidRPr="00B43605">
        <w:rPr>
          <w:rFonts w:ascii="Times New Roman" w:hAnsi="Times New Roman" w:cs="Times New Roman"/>
          <w:sz w:val="28"/>
          <w:szCs w:val="28"/>
        </w:rPr>
        <w:t xml:space="preserve">- эффективность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 оценка (соотношение) достигнутых показателей (индикаторов)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и ресурсов, затраченных на их достижение;</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ответственный исполнитель 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(далее - ответственный исполнитель) </w:t>
      </w:r>
      <w:r>
        <w:rPr>
          <w:rFonts w:ascii="Times New Roman" w:hAnsi="Times New Roman" w:cs="Times New Roman"/>
          <w:sz w:val="28"/>
          <w:szCs w:val="28"/>
        </w:rPr>
        <w:t>–</w:t>
      </w:r>
      <w:r w:rsidRPr="00B43605">
        <w:rPr>
          <w:rFonts w:ascii="Times New Roman" w:hAnsi="Times New Roman" w:cs="Times New Roman"/>
          <w:sz w:val="28"/>
          <w:szCs w:val="28"/>
        </w:rPr>
        <w:t xml:space="preserve"> </w:t>
      </w:r>
      <w:r>
        <w:rPr>
          <w:rFonts w:ascii="Times New Roman" w:hAnsi="Times New Roman" w:cs="Times New Roman"/>
          <w:sz w:val="28"/>
          <w:szCs w:val="28"/>
        </w:rPr>
        <w:t>структурное подразделение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r>
        <w:rPr>
          <w:rFonts w:ascii="Times New Roman" w:hAnsi="Times New Roman" w:cs="Times New Roman"/>
          <w:sz w:val="28"/>
          <w:szCs w:val="28"/>
        </w:rPr>
        <w:t xml:space="preserve"> муниципальное </w:t>
      </w:r>
      <w:proofErr w:type="spellStart"/>
      <w:r>
        <w:rPr>
          <w:rFonts w:ascii="Times New Roman" w:hAnsi="Times New Roman" w:cs="Times New Roman"/>
          <w:sz w:val="28"/>
          <w:szCs w:val="28"/>
        </w:rPr>
        <w:t>казенное</w:t>
      </w:r>
      <w:proofErr w:type="spellEnd"/>
      <w:r>
        <w:rPr>
          <w:rFonts w:ascii="Times New Roman" w:hAnsi="Times New Roman" w:cs="Times New Roman"/>
          <w:sz w:val="28"/>
          <w:szCs w:val="28"/>
        </w:rPr>
        <w:t xml:space="preserve"> учреждение, ответственное</w:t>
      </w:r>
      <w:r w:rsidRPr="00B43605">
        <w:rPr>
          <w:rFonts w:ascii="Times New Roman" w:hAnsi="Times New Roman" w:cs="Times New Roman"/>
          <w:sz w:val="28"/>
          <w:szCs w:val="28"/>
        </w:rPr>
        <w:t xml:space="preserve"> за разработку и реализацию муниципальной </w:t>
      </w:r>
      <w:r>
        <w:rPr>
          <w:rFonts w:ascii="Times New Roman" w:hAnsi="Times New Roman" w:cs="Times New Roman"/>
          <w:sz w:val="28"/>
          <w:szCs w:val="28"/>
        </w:rPr>
        <w:t>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за решение </w:t>
      </w:r>
      <w:proofErr w:type="spellStart"/>
      <w:r w:rsidRPr="00B43605">
        <w:rPr>
          <w:rFonts w:ascii="Times New Roman" w:hAnsi="Times New Roman" w:cs="Times New Roman"/>
          <w:sz w:val="28"/>
          <w:szCs w:val="28"/>
        </w:rPr>
        <w:t>ее</w:t>
      </w:r>
      <w:proofErr w:type="spellEnd"/>
      <w:r w:rsidRPr="00B43605">
        <w:rPr>
          <w:rFonts w:ascii="Times New Roman" w:hAnsi="Times New Roman" w:cs="Times New Roman"/>
          <w:sz w:val="28"/>
          <w:szCs w:val="28"/>
        </w:rPr>
        <w:t xml:space="preserve"> задач и достижение целей (конечных результатов), а также непосредственных результатов выполняемых им мероприятий;</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sidRPr="00B43605">
        <w:rPr>
          <w:rFonts w:ascii="Times New Roman" w:hAnsi="Times New Roman" w:cs="Times New Roman"/>
          <w:sz w:val="28"/>
          <w:szCs w:val="28"/>
        </w:rPr>
        <w:t xml:space="preserve">- соисполнитель муниципальной </w:t>
      </w:r>
      <w:r>
        <w:rPr>
          <w:rFonts w:ascii="Times New Roman" w:hAnsi="Times New Roman" w:cs="Times New Roman"/>
          <w:sz w:val="28"/>
          <w:szCs w:val="28"/>
        </w:rPr>
        <w:t>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(далее - соисполнитель) </w:t>
      </w:r>
      <w:r>
        <w:rPr>
          <w:rFonts w:ascii="Times New Roman" w:hAnsi="Times New Roman" w:cs="Times New Roman"/>
          <w:sz w:val="28"/>
          <w:szCs w:val="28"/>
        </w:rPr>
        <w:t>–</w:t>
      </w:r>
      <w:r w:rsidRPr="00B43605">
        <w:rPr>
          <w:rFonts w:ascii="Times New Roman" w:hAnsi="Times New Roman" w:cs="Times New Roman"/>
          <w:sz w:val="28"/>
          <w:szCs w:val="28"/>
        </w:rPr>
        <w:t xml:space="preserve"> </w:t>
      </w:r>
      <w:r>
        <w:rPr>
          <w:rFonts w:ascii="Times New Roman" w:hAnsi="Times New Roman" w:cs="Times New Roman"/>
          <w:sz w:val="28"/>
          <w:szCs w:val="28"/>
        </w:rPr>
        <w:t>структурные подразделения</w:t>
      </w:r>
      <w:r w:rsidRPr="00B43605">
        <w:rPr>
          <w:rFonts w:ascii="Times New Roman" w:hAnsi="Times New Roman" w:cs="Times New Roman"/>
          <w:sz w:val="28"/>
          <w:szCs w:val="28"/>
        </w:rPr>
        <w:t>,</w:t>
      </w:r>
      <w:r>
        <w:rPr>
          <w:rFonts w:ascii="Times New Roman" w:hAnsi="Times New Roman" w:cs="Times New Roman"/>
          <w:sz w:val="28"/>
          <w:szCs w:val="28"/>
        </w:rPr>
        <w:t xml:space="preserve"> территориальные органы</w:t>
      </w:r>
      <w:r w:rsidRPr="00DF2712">
        <w:t xml:space="preserve"> </w:t>
      </w:r>
      <w:r w:rsidRPr="00DF2712">
        <w:rPr>
          <w:rFonts w:ascii="Times New Roman" w:hAnsi="Times New Roman" w:cs="Times New Roman"/>
          <w:sz w:val="28"/>
          <w:szCs w:val="28"/>
        </w:rPr>
        <w:t>Администрации Яковлевского муниципального округа</w:t>
      </w:r>
      <w:r>
        <w:rPr>
          <w:rFonts w:ascii="Times New Roman" w:hAnsi="Times New Roman" w:cs="Times New Roman"/>
          <w:sz w:val="28"/>
          <w:szCs w:val="28"/>
        </w:rPr>
        <w:t xml:space="preserve">, муниципальные </w:t>
      </w:r>
      <w:proofErr w:type="spellStart"/>
      <w:r>
        <w:rPr>
          <w:rFonts w:ascii="Times New Roman" w:hAnsi="Times New Roman" w:cs="Times New Roman"/>
          <w:sz w:val="28"/>
          <w:szCs w:val="28"/>
        </w:rPr>
        <w:t>казенные</w:t>
      </w:r>
      <w:proofErr w:type="spellEnd"/>
      <w:r>
        <w:rPr>
          <w:rFonts w:ascii="Times New Roman" w:hAnsi="Times New Roman" w:cs="Times New Roman"/>
          <w:sz w:val="28"/>
          <w:szCs w:val="28"/>
        </w:rPr>
        <w:t xml:space="preserve"> учреждения, </w:t>
      </w:r>
      <w:r w:rsidRPr="00B43605">
        <w:rPr>
          <w:rFonts w:ascii="Times New Roman" w:hAnsi="Times New Roman" w:cs="Times New Roman"/>
          <w:sz w:val="28"/>
          <w:szCs w:val="28"/>
        </w:rPr>
        <w:t xml:space="preserve">участвующее в разработке и реализации мероприятий муниципальной </w:t>
      </w:r>
      <w:r>
        <w:rPr>
          <w:rFonts w:ascii="Times New Roman" w:hAnsi="Times New Roman" w:cs="Times New Roman"/>
          <w:sz w:val="28"/>
          <w:szCs w:val="28"/>
        </w:rPr>
        <w:t>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отвечающие за достижение непосредственных результатов этих мероприятий.</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1.3. </w:t>
      </w:r>
      <w:proofErr w:type="gramStart"/>
      <w:r w:rsidRPr="002221FE">
        <w:rPr>
          <w:rFonts w:ascii="Times New Roman" w:hAnsi="Times New Roman" w:cs="Times New Roman"/>
          <w:sz w:val="28"/>
          <w:szCs w:val="28"/>
        </w:rPr>
        <w:t>Муниципальная программа может включать в себя несколько подпрограмм,</w:t>
      </w:r>
      <w:r>
        <w:rPr>
          <w:rFonts w:ascii="Times New Roman" w:hAnsi="Times New Roman" w:cs="Times New Roman"/>
          <w:sz w:val="28"/>
          <w:szCs w:val="28"/>
        </w:rPr>
        <w:t xml:space="preserve"> подпрограммы состоят из основных мероприятий (далее – основные мероприятия), которые направленны</w:t>
      </w:r>
      <w:r w:rsidRPr="002221FE">
        <w:rPr>
          <w:rFonts w:ascii="Times New Roman" w:hAnsi="Times New Roman" w:cs="Times New Roman"/>
          <w:sz w:val="28"/>
          <w:szCs w:val="28"/>
        </w:rPr>
        <w:t xml:space="preserve"> на решение конкретных задач в рамках муниципальной программы и отдельные мероприятия, направленные на решение конкретных задач в рамках муниципальной программы, которые не могут быть включены в указанные подпрограммы (далее - отдельные мероприятия).</w:t>
      </w:r>
      <w:proofErr w:type="gramEnd"/>
      <w:r w:rsidRPr="002221FE">
        <w:rPr>
          <w:rFonts w:ascii="Times New Roman" w:hAnsi="Times New Roman" w:cs="Times New Roman"/>
          <w:sz w:val="28"/>
          <w:szCs w:val="28"/>
        </w:rPr>
        <w:t xml:space="preserve"> При отсутствии подпрограмм в</w:t>
      </w:r>
      <w:r w:rsidRPr="002221FE">
        <w:t xml:space="preserve"> </w:t>
      </w:r>
      <w:r w:rsidRPr="002221FE">
        <w:rPr>
          <w:rFonts w:ascii="Times New Roman" w:hAnsi="Times New Roman" w:cs="Times New Roman"/>
          <w:sz w:val="28"/>
          <w:szCs w:val="28"/>
        </w:rPr>
        <w:t>муниципальной программе, муниципальная программа состоит из отдельных мероприятий.</w:t>
      </w:r>
    </w:p>
    <w:p w:rsidR="00C754F6"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1.4. Мероприятия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не могут дублировать </w:t>
      </w:r>
      <w:r>
        <w:rPr>
          <w:rFonts w:ascii="Times New Roman" w:hAnsi="Times New Roman" w:cs="Times New Roman"/>
          <w:sz w:val="28"/>
          <w:szCs w:val="28"/>
        </w:rPr>
        <w:t>мероприятия других действующих муниципальных п</w:t>
      </w:r>
      <w:r w:rsidRPr="00B43605">
        <w:rPr>
          <w:rFonts w:ascii="Times New Roman" w:hAnsi="Times New Roman" w:cs="Times New Roman"/>
          <w:sz w:val="28"/>
          <w:szCs w:val="28"/>
        </w:rPr>
        <w:t>рограмм (подпрограмм).</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Муниципальные программы разрабатываются на период от </w:t>
      </w:r>
      <w:proofErr w:type="spellStart"/>
      <w:r>
        <w:rPr>
          <w:rFonts w:ascii="Times New Roman" w:hAnsi="Times New Roman" w:cs="Times New Roman"/>
          <w:sz w:val="28"/>
          <w:szCs w:val="28"/>
        </w:rPr>
        <w:t>трех</w:t>
      </w:r>
      <w:proofErr w:type="spellEnd"/>
      <w:r>
        <w:rPr>
          <w:rFonts w:ascii="Times New Roman" w:hAnsi="Times New Roman" w:cs="Times New Roman"/>
          <w:sz w:val="28"/>
          <w:szCs w:val="28"/>
        </w:rPr>
        <w:t xml:space="preserve"> до семи лет.</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Муниципальные программы</w:t>
      </w:r>
      <w:r w:rsidRPr="00B43605">
        <w:rPr>
          <w:rFonts w:ascii="Times New Roman" w:hAnsi="Times New Roman" w:cs="Times New Roman"/>
          <w:sz w:val="28"/>
          <w:szCs w:val="28"/>
        </w:rPr>
        <w:t xml:space="preserve"> утверждаются по</w:t>
      </w:r>
      <w:r>
        <w:rPr>
          <w:rFonts w:ascii="Times New Roman" w:hAnsi="Times New Roman" w:cs="Times New Roman"/>
          <w:sz w:val="28"/>
          <w:szCs w:val="28"/>
        </w:rPr>
        <w:t>становлением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p>
    <w:p w:rsidR="00C754F6" w:rsidRPr="00B43605" w:rsidRDefault="00C754F6" w:rsidP="00C754F6">
      <w:pPr>
        <w:pStyle w:val="ConsPlusTitle"/>
        <w:spacing w:before="120" w:after="120"/>
        <w:jc w:val="center"/>
        <w:outlineLvl w:val="1"/>
        <w:rPr>
          <w:rFonts w:ascii="Times New Roman" w:hAnsi="Times New Roman" w:cs="Times New Roman"/>
          <w:sz w:val="28"/>
          <w:szCs w:val="28"/>
        </w:rPr>
      </w:pPr>
      <w:r w:rsidRPr="00F72D00">
        <w:rPr>
          <w:rFonts w:ascii="Times New Roman" w:hAnsi="Times New Roman" w:cs="Times New Roman"/>
          <w:sz w:val="28"/>
          <w:szCs w:val="28"/>
        </w:rPr>
        <w:t>2. ПОРЯДОК ПРИНЯТИЯ РЕШЕНИЙ О РАЗРАБОТКЕ МУНИЦИПАЛЬНОЙ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2.1. Предложения о необходимости разработки проект</w:t>
      </w:r>
      <w:r>
        <w:rPr>
          <w:rFonts w:ascii="Times New Roman" w:hAnsi="Times New Roman" w:cs="Times New Roman"/>
          <w:sz w:val="28"/>
          <w:szCs w:val="28"/>
        </w:rPr>
        <w:t>а</w:t>
      </w:r>
      <w:r w:rsidRPr="00B43605">
        <w:rPr>
          <w:rFonts w:ascii="Times New Roman" w:hAnsi="Times New Roman" w:cs="Times New Roman"/>
          <w:sz w:val="28"/>
          <w:szCs w:val="28"/>
        </w:rPr>
        <w:t xml:space="preserve">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может быть внесено:</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605">
        <w:rPr>
          <w:rFonts w:ascii="Times New Roman" w:hAnsi="Times New Roman" w:cs="Times New Roman"/>
          <w:sz w:val="28"/>
          <w:szCs w:val="28"/>
        </w:rPr>
        <w:t xml:space="preserve">Главой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соответствующим поручением </w:t>
      </w:r>
      <w:r>
        <w:rPr>
          <w:rFonts w:ascii="Times New Roman" w:hAnsi="Times New Roman" w:cs="Times New Roman"/>
          <w:sz w:val="28"/>
          <w:szCs w:val="28"/>
        </w:rPr>
        <w:t>структурному подразделению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r>
        <w:rPr>
          <w:rFonts w:ascii="Times New Roman" w:hAnsi="Times New Roman" w:cs="Times New Roman"/>
          <w:sz w:val="28"/>
          <w:szCs w:val="28"/>
        </w:rPr>
        <w:t xml:space="preserve"> муниципальному </w:t>
      </w:r>
      <w:proofErr w:type="spellStart"/>
      <w:r>
        <w:rPr>
          <w:rFonts w:ascii="Times New Roman" w:hAnsi="Times New Roman" w:cs="Times New Roman"/>
          <w:sz w:val="28"/>
          <w:szCs w:val="28"/>
        </w:rPr>
        <w:t>казенному</w:t>
      </w:r>
      <w:proofErr w:type="spellEnd"/>
      <w:r>
        <w:rPr>
          <w:rFonts w:ascii="Times New Roman" w:hAnsi="Times New Roman" w:cs="Times New Roman"/>
          <w:sz w:val="28"/>
          <w:szCs w:val="28"/>
        </w:rPr>
        <w:t xml:space="preserve"> учреждению, </w:t>
      </w:r>
      <w:r w:rsidRPr="00B43605">
        <w:rPr>
          <w:rFonts w:ascii="Times New Roman" w:hAnsi="Times New Roman" w:cs="Times New Roman"/>
          <w:sz w:val="28"/>
          <w:szCs w:val="28"/>
        </w:rPr>
        <w:t>ответственному за соответствующее направление деятельности;</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структурными подразделениями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Яковлевского муниципального округа, муниципальными </w:t>
      </w:r>
      <w:proofErr w:type="spellStart"/>
      <w:r>
        <w:rPr>
          <w:rFonts w:ascii="Times New Roman" w:hAnsi="Times New Roman" w:cs="Times New Roman"/>
          <w:sz w:val="28"/>
          <w:szCs w:val="28"/>
        </w:rPr>
        <w:t>казенными</w:t>
      </w:r>
      <w:proofErr w:type="spellEnd"/>
      <w:r>
        <w:rPr>
          <w:rFonts w:ascii="Times New Roman" w:hAnsi="Times New Roman" w:cs="Times New Roman"/>
          <w:sz w:val="28"/>
          <w:szCs w:val="28"/>
        </w:rPr>
        <w:t xml:space="preserve"> учреждениями, </w:t>
      </w:r>
      <w:r w:rsidRPr="00B43605">
        <w:rPr>
          <w:rFonts w:ascii="Times New Roman" w:hAnsi="Times New Roman" w:cs="Times New Roman"/>
          <w:sz w:val="28"/>
          <w:szCs w:val="28"/>
        </w:rPr>
        <w:t>в соответствии со своей компетенцией.</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2.2. </w:t>
      </w:r>
      <w:proofErr w:type="gramStart"/>
      <w:r w:rsidRPr="00B43605">
        <w:rPr>
          <w:rFonts w:ascii="Times New Roman" w:hAnsi="Times New Roman" w:cs="Times New Roman"/>
          <w:sz w:val="28"/>
          <w:szCs w:val="28"/>
        </w:rPr>
        <w:t xml:space="preserve">Предложение с </w:t>
      </w:r>
      <w:proofErr w:type="spellStart"/>
      <w:r w:rsidRPr="00B43605">
        <w:rPr>
          <w:rFonts w:ascii="Times New Roman" w:hAnsi="Times New Roman" w:cs="Times New Roman"/>
          <w:sz w:val="28"/>
          <w:szCs w:val="28"/>
        </w:rPr>
        <w:t>развернутой</w:t>
      </w:r>
      <w:proofErr w:type="spellEnd"/>
      <w:r w:rsidRPr="00B43605">
        <w:rPr>
          <w:rFonts w:ascii="Times New Roman" w:hAnsi="Times New Roman" w:cs="Times New Roman"/>
          <w:sz w:val="28"/>
          <w:szCs w:val="28"/>
        </w:rPr>
        <w:t xml:space="preserve"> пояснительной запиской о необходимости разработки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направляется инициатором разработки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заместителю главы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 курирующему</w:t>
      </w:r>
      <w:r w:rsidRPr="00B43605">
        <w:rPr>
          <w:rFonts w:ascii="Times New Roman" w:hAnsi="Times New Roman" w:cs="Times New Roman"/>
          <w:sz w:val="28"/>
          <w:szCs w:val="28"/>
        </w:rPr>
        <w:t xml:space="preserve"> соответствующее направление деятельности.</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2.3. Предложение о необходимости разработки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должно содержать:</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lastRenderedPageBreak/>
        <w:t>а) проблемы и анализ причин их возникновения;</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б) возможные способы решения проблем, цели, задачи и сроки их реализации;</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в) обоснование потребности в финансовых ресурсах и указание возможных источников их финансирования;</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г) предложения об исполнителях и соисполнителях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2.4. При положительном рассмотрении вопроса о необходимости принятия решения о разработке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готовится проект распоряжения о разработке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с назначением ответственного (</w:t>
      </w:r>
      <w:proofErr w:type="gramStart"/>
      <w:r w:rsidRPr="00B43605">
        <w:rPr>
          <w:rFonts w:ascii="Times New Roman" w:hAnsi="Times New Roman" w:cs="Times New Roman"/>
          <w:sz w:val="28"/>
          <w:szCs w:val="28"/>
        </w:rPr>
        <w:t>ответственных</w:t>
      </w:r>
      <w:proofErr w:type="gramEnd"/>
      <w:r w:rsidRPr="00B43605">
        <w:rPr>
          <w:rFonts w:ascii="Times New Roman" w:hAnsi="Times New Roman" w:cs="Times New Roman"/>
          <w:sz w:val="28"/>
          <w:szCs w:val="28"/>
        </w:rPr>
        <w:t xml:space="preserve">) за разработку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C1F7E"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2.5. Разработка муниципальных программ осуще</w:t>
      </w:r>
      <w:r>
        <w:rPr>
          <w:rFonts w:ascii="Times New Roman" w:hAnsi="Times New Roman" w:cs="Times New Roman"/>
          <w:sz w:val="28"/>
          <w:szCs w:val="28"/>
        </w:rPr>
        <w:t>ствляется на основании перечня муниципальных п</w:t>
      </w:r>
      <w:r w:rsidRPr="00B43605">
        <w:rPr>
          <w:rFonts w:ascii="Times New Roman" w:hAnsi="Times New Roman" w:cs="Times New Roman"/>
          <w:sz w:val="28"/>
          <w:szCs w:val="28"/>
        </w:rPr>
        <w:t>рограм</w:t>
      </w:r>
      <w:r>
        <w:rPr>
          <w:rFonts w:ascii="Times New Roman" w:hAnsi="Times New Roman" w:cs="Times New Roman"/>
          <w:sz w:val="28"/>
          <w:szCs w:val="28"/>
        </w:rPr>
        <w:t>м</w:t>
      </w:r>
      <w:r w:rsidRPr="008D4D79">
        <w:rPr>
          <w:rFonts w:ascii="Times New Roman" w:hAnsi="Times New Roman" w:cs="Times New Roman"/>
          <w:sz w:val="28"/>
          <w:szCs w:val="28"/>
        </w:rPr>
        <w:t xml:space="preserve"> </w:t>
      </w:r>
      <w:r>
        <w:rPr>
          <w:rFonts w:ascii="Times New Roman" w:hAnsi="Times New Roman" w:cs="Times New Roman"/>
          <w:sz w:val="28"/>
          <w:szCs w:val="28"/>
        </w:rPr>
        <w:t xml:space="preserve">Яковлевского муниципального округа </w:t>
      </w:r>
      <w:r w:rsidRPr="00B43605">
        <w:rPr>
          <w:rFonts w:ascii="Times New Roman" w:hAnsi="Times New Roman" w:cs="Times New Roman"/>
          <w:sz w:val="28"/>
          <w:szCs w:val="28"/>
        </w:rPr>
        <w:t>(далее - Перечень)</w:t>
      </w:r>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утвержденного</w:t>
      </w:r>
      <w:proofErr w:type="spellEnd"/>
      <w:r>
        <w:rPr>
          <w:rFonts w:ascii="Times New Roman" w:hAnsi="Times New Roman" w:cs="Times New Roman"/>
          <w:sz w:val="28"/>
          <w:szCs w:val="28"/>
        </w:rPr>
        <w:t xml:space="preserve"> распоряжением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p>
    <w:p w:rsidR="00C754F6" w:rsidRPr="00E376BF" w:rsidRDefault="00C754F6" w:rsidP="00C754F6">
      <w:pPr>
        <w:pStyle w:val="ConsPlusNormal"/>
        <w:spacing w:before="120" w:after="120"/>
        <w:ind w:firstLine="539"/>
        <w:jc w:val="center"/>
        <w:rPr>
          <w:rFonts w:ascii="Times New Roman" w:hAnsi="Times New Roman" w:cs="Times New Roman"/>
          <w:b/>
          <w:sz w:val="28"/>
          <w:szCs w:val="28"/>
        </w:rPr>
      </w:pPr>
      <w:r w:rsidRPr="00382A86">
        <w:rPr>
          <w:rFonts w:ascii="Times New Roman" w:hAnsi="Times New Roman" w:cs="Times New Roman"/>
          <w:b/>
          <w:sz w:val="28"/>
          <w:szCs w:val="28"/>
        </w:rPr>
        <w:t xml:space="preserve">3. ТРЕБОВАНИЯ К СОДЕРЖАНИЮ </w:t>
      </w:r>
      <w:r>
        <w:rPr>
          <w:rFonts w:ascii="Times New Roman" w:hAnsi="Times New Roman" w:cs="Times New Roman"/>
          <w:b/>
          <w:sz w:val="28"/>
          <w:szCs w:val="28"/>
        </w:rPr>
        <w:t>МУНИЦИПАЛЬНОЙ ПРОГРАММЫ</w:t>
      </w:r>
      <w:r w:rsidRPr="00E376BF">
        <w:rPr>
          <w:rFonts w:ascii="Times New Roman" w:hAnsi="Times New Roman" w:cs="Times New Roman"/>
          <w:b/>
          <w:sz w:val="28"/>
          <w:szCs w:val="28"/>
        </w:rPr>
        <w:t xml:space="preserve"> </w:t>
      </w:r>
    </w:p>
    <w:p w:rsidR="00C754F6" w:rsidRPr="00382A86" w:rsidRDefault="00C754F6" w:rsidP="00C754F6">
      <w:pPr>
        <w:ind w:firstLine="709"/>
        <w:jc w:val="both"/>
        <w:rPr>
          <w:sz w:val="28"/>
          <w:szCs w:val="28"/>
        </w:rPr>
      </w:pPr>
      <w:r>
        <w:rPr>
          <w:sz w:val="28"/>
          <w:szCs w:val="28"/>
        </w:rPr>
        <w:t>3</w:t>
      </w:r>
      <w:r w:rsidRPr="00382A86">
        <w:rPr>
          <w:sz w:val="28"/>
          <w:szCs w:val="28"/>
        </w:rPr>
        <w:t xml:space="preserve">.1. </w:t>
      </w:r>
      <w:proofErr w:type="gramStart"/>
      <w:r w:rsidRPr="00B775E7">
        <w:rPr>
          <w:sz w:val="28"/>
          <w:szCs w:val="28"/>
        </w:rPr>
        <w:t xml:space="preserve">Муниципальные программы разрабатываются в соответствии с приоритетами социально-экономического развития, </w:t>
      </w:r>
      <w:proofErr w:type="spellStart"/>
      <w:r w:rsidRPr="00B775E7">
        <w:rPr>
          <w:sz w:val="28"/>
          <w:szCs w:val="28"/>
        </w:rPr>
        <w:t>определенными</w:t>
      </w:r>
      <w:proofErr w:type="spellEnd"/>
      <w:r w:rsidRPr="00B775E7">
        <w:rPr>
          <w:sz w:val="28"/>
          <w:szCs w:val="28"/>
        </w:rPr>
        <w:t xml:space="preserve"> </w:t>
      </w:r>
      <w:r w:rsidRPr="00E12A0D">
        <w:rPr>
          <w:sz w:val="28"/>
          <w:szCs w:val="28"/>
        </w:rPr>
        <w:t>Указом Президента Росс</w:t>
      </w:r>
      <w:r>
        <w:rPr>
          <w:sz w:val="28"/>
          <w:szCs w:val="28"/>
        </w:rPr>
        <w:t>ийской Федерации от 07.05.2024 года №</w:t>
      </w:r>
      <w:r w:rsidRPr="00E12A0D">
        <w:rPr>
          <w:sz w:val="28"/>
          <w:szCs w:val="28"/>
        </w:rPr>
        <w:t xml:space="preserve"> </w:t>
      </w:r>
      <w:r>
        <w:rPr>
          <w:sz w:val="28"/>
          <w:szCs w:val="28"/>
        </w:rPr>
        <w:t>309</w:t>
      </w:r>
      <w:r w:rsidRPr="00E12A0D">
        <w:rPr>
          <w:sz w:val="28"/>
          <w:szCs w:val="28"/>
        </w:rPr>
        <w:t xml:space="preserve"> </w:t>
      </w:r>
      <w:r>
        <w:rPr>
          <w:sz w:val="28"/>
          <w:szCs w:val="28"/>
        </w:rPr>
        <w:t>«О национальных целях развития Российской Федерации на период до 2030 года и на перспективу до 2036 года»</w:t>
      </w:r>
      <w:r w:rsidRPr="00E12A0D">
        <w:rPr>
          <w:sz w:val="28"/>
          <w:szCs w:val="28"/>
        </w:rPr>
        <w:t xml:space="preserve">, Национальной программой социально-экономического развития Дальнего Востока на период до 2024 года и на перспективу до 2035 года, </w:t>
      </w:r>
      <w:proofErr w:type="spellStart"/>
      <w:r w:rsidRPr="00E12A0D">
        <w:rPr>
          <w:sz w:val="28"/>
          <w:szCs w:val="28"/>
        </w:rPr>
        <w:t>утвержденной</w:t>
      </w:r>
      <w:proofErr w:type="spellEnd"/>
      <w:r w:rsidRPr="00E12A0D">
        <w:rPr>
          <w:sz w:val="28"/>
          <w:szCs w:val="28"/>
        </w:rPr>
        <w:t xml:space="preserve"> Распоряжением Правительства Росси</w:t>
      </w:r>
      <w:r>
        <w:rPr>
          <w:sz w:val="28"/>
          <w:szCs w:val="28"/>
        </w:rPr>
        <w:t>йской Федерации от 24.09.2020 года</w:t>
      </w:r>
      <w:proofErr w:type="gramEnd"/>
      <w:r>
        <w:rPr>
          <w:sz w:val="28"/>
          <w:szCs w:val="28"/>
        </w:rPr>
        <w:t xml:space="preserve"> № </w:t>
      </w:r>
      <w:r w:rsidRPr="00E12A0D">
        <w:rPr>
          <w:sz w:val="28"/>
          <w:szCs w:val="28"/>
        </w:rPr>
        <w:t xml:space="preserve">2464-р, Стратегией социально-экономического развития Приморского края до 2030 года, </w:t>
      </w:r>
      <w:proofErr w:type="spellStart"/>
      <w:r w:rsidRPr="00E12A0D">
        <w:rPr>
          <w:sz w:val="28"/>
          <w:szCs w:val="28"/>
        </w:rPr>
        <w:t>утвержденной</w:t>
      </w:r>
      <w:proofErr w:type="spellEnd"/>
      <w:r w:rsidRPr="00E12A0D">
        <w:rPr>
          <w:sz w:val="28"/>
          <w:szCs w:val="28"/>
        </w:rPr>
        <w:t xml:space="preserve"> постановлением Администрации П</w:t>
      </w:r>
      <w:r>
        <w:rPr>
          <w:sz w:val="28"/>
          <w:szCs w:val="28"/>
        </w:rPr>
        <w:t xml:space="preserve">риморского края от 28.12.2018 года № </w:t>
      </w:r>
      <w:r w:rsidRPr="00E12A0D">
        <w:rPr>
          <w:sz w:val="28"/>
          <w:szCs w:val="28"/>
        </w:rPr>
        <w:t xml:space="preserve">668-па </w:t>
      </w:r>
      <w:r>
        <w:rPr>
          <w:sz w:val="28"/>
          <w:szCs w:val="28"/>
        </w:rPr>
        <w:t>«</w:t>
      </w:r>
      <w:r w:rsidRPr="00E12A0D">
        <w:rPr>
          <w:sz w:val="28"/>
          <w:szCs w:val="28"/>
        </w:rPr>
        <w:t>Об утверждении Стратегии социально-экономического развития Приморского края до 2030 года</w:t>
      </w:r>
      <w:r>
        <w:rPr>
          <w:sz w:val="28"/>
          <w:szCs w:val="28"/>
        </w:rPr>
        <w:t>»</w:t>
      </w:r>
      <w:r w:rsidRPr="00E12A0D">
        <w:rPr>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82A86">
        <w:rPr>
          <w:rFonts w:ascii="Times New Roman" w:hAnsi="Times New Roman" w:cs="Times New Roman"/>
          <w:sz w:val="28"/>
          <w:szCs w:val="28"/>
        </w:rPr>
        <w:t xml:space="preserve">.2. </w:t>
      </w:r>
      <w:r>
        <w:rPr>
          <w:rFonts w:ascii="Times New Roman" w:hAnsi="Times New Roman" w:cs="Times New Roman"/>
          <w:sz w:val="28"/>
          <w:szCs w:val="28"/>
        </w:rPr>
        <w:t>Муниципальная программа</w:t>
      </w:r>
      <w:r w:rsidRPr="00382A86">
        <w:rPr>
          <w:rFonts w:ascii="Times New Roman" w:hAnsi="Times New Roman" w:cs="Times New Roman"/>
          <w:sz w:val="28"/>
          <w:szCs w:val="28"/>
        </w:rPr>
        <w:t xml:space="preserve"> имеет следующую структуру:</w:t>
      </w:r>
    </w:p>
    <w:p w:rsidR="00C754F6" w:rsidRPr="0094165D"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а) паспорт </w:t>
      </w:r>
      <w:r w:rsidRPr="0094165D">
        <w:rPr>
          <w:rFonts w:ascii="Times New Roman" w:hAnsi="Times New Roman" w:cs="Times New Roman"/>
          <w:sz w:val="28"/>
          <w:szCs w:val="28"/>
        </w:rPr>
        <w:t>муниципальной программы по форме 1;</w:t>
      </w:r>
    </w:p>
    <w:p w:rsidR="00C754F6" w:rsidRPr="0094165D" w:rsidRDefault="00C754F6" w:rsidP="00C754F6">
      <w:pPr>
        <w:widowControl w:val="0"/>
        <w:tabs>
          <w:tab w:val="left" w:pos="142"/>
        </w:tabs>
        <w:ind w:right="-1" w:firstLine="567"/>
        <w:jc w:val="right"/>
        <w:rPr>
          <w:sz w:val="24"/>
          <w:szCs w:val="24"/>
        </w:rPr>
      </w:pPr>
      <w:r w:rsidRPr="0094165D">
        <w:rPr>
          <w:sz w:val="24"/>
          <w:szCs w:val="24"/>
        </w:rPr>
        <w:t>Форма  1</w:t>
      </w:r>
    </w:p>
    <w:p w:rsidR="00C754F6" w:rsidRPr="0094165D" w:rsidRDefault="00C754F6" w:rsidP="00C754F6">
      <w:pPr>
        <w:widowControl w:val="0"/>
        <w:tabs>
          <w:tab w:val="left" w:pos="142"/>
        </w:tabs>
        <w:ind w:right="-1" w:firstLine="567"/>
        <w:jc w:val="center"/>
        <w:rPr>
          <w:b/>
          <w:sz w:val="24"/>
          <w:szCs w:val="24"/>
        </w:rPr>
      </w:pPr>
      <w:r w:rsidRPr="0094165D">
        <w:rPr>
          <w:b/>
          <w:sz w:val="24"/>
          <w:szCs w:val="24"/>
        </w:rPr>
        <w:t>ПАСПОРТ</w:t>
      </w:r>
    </w:p>
    <w:p w:rsidR="00C754F6" w:rsidRPr="0094165D" w:rsidRDefault="00C754F6" w:rsidP="00C754F6">
      <w:pPr>
        <w:widowControl w:val="0"/>
        <w:tabs>
          <w:tab w:val="left" w:pos="142"/>
        </w:tabs>
        <w:ind w:right="-1" w:firstLine="567"/>
        <w:jc w:val="center"/>
        <w:rPr>
          <w:b/>
          <w:sz w:val="24"/>
          <w:szCs w:val="24"/>
        </w:rPr>
      </w:pPr>
      <w:r w:rsidRPr="0094165D">
        <w:rPr>
          <w:b/>
          <w:sz w:val="24"/>
          <w:szCs w:val="24"/>
        </w:rPr>
        <w:t xml:space="preserve">МУНИЦИПАЛЬНОЙ ПРОГРАММЫ </w:t>
      </w:r>
      <w:r w:rsidRPr="0094165D">
        <w:rPr>
          <w:b/>
          <w:sz w:val="24"/>
          <w:szCs w:val="24"/>
        </w:rPr>
        <w:br/>
        <w:t xml:space="preserve">ЯКОВЛЕВСКОГО МУНИЦИПАЛЬНОГО ОКРУГА </w:t>
      </w:r>
    </w:p>
    <w:p w:rsidR="00C754F6" w:rsidRPr="0094165D" w:rsidRDefault="00C754F6" w:rsidP="00C754F6">
      <w:pPr>
        <w:widowControl w:val="0"/>
        <w:tabs>
          <w:tab w:val="left" w:pos="142"/>
        </w:tabs>
        <w:ind w:right="-1" w:firstLine="567"/>
        <w:jc w:val="center"/>
        <w:rPr>
          <w:b/>
          <w:sz w:val="24"/>
          <w:szCs w:val="24"/>
        </w:rPr>
      </w:pPr>
      <w:r w:rsidRPr="0094165D">
        <w:rPr>
          <w:b/>
          <w:sz w:val="24"/>
          <w:szCs w:val="24"/>
        </w:rPr>
        <w:t>«___________________________» НА __________ ГОДЫ</w:t>
      </w:r>
    </w:p>
    <w:p w:rsidR="00C754F6" w:rsidRPr="0094165D" w:rsidRDefault="00C754F6" w:rsidP="00C754F6">
      <w:pPr>
        <w:widowControl w:val="0"/>
        <w:tabs>
          <w:tab w:val="left" w:pos="142"/>
        </w:tabs>
        <w:ind w:right="-1" w:firstLine="567"/>
        <w:rPr>
          <w:b/>
          <w:sz w:val="24"/>
          <w:szCs w:val="24"/>
          <w:vertAlign w:val="superscript"/>
        </w:rPr>
      </w:pPr>
      <w:r w:rsidRPr="0094165D">
        <w:rPr>
          <w:b/>
          <w:sz w:val="24"/>
          <w:szCs w:val="24"/>
          <w:vertAlign w:val="superscript"/>
        </w:rPr>
        <w:tab/>
      </w:r>
      <w:r w:rsidRPr="0094165D">
        <w:rPr>
          <w:b/>
          <w:sz w:val="24"/>
          <w:szCs w:val="24"/>
          <w:vertAlign w:val="superscript"/>
        </w:rPr>
        <w:tab/>
        <w:t xml:space="preserve">   </w:t>
      </w:r>
      <w:r w:rsidRPr="0094165D">
        <w:rPr>
          <w:b/>
          <w:sz w:val="24"/>
          <w:szCs w:val="24"/>
          <w:vertAlign w:val="superscript"/>
        </w:rPr>
        <w:tab/>
        <w:t xml:space="preserve">    (название муниципальной программы)                          (период)</w:t>
      </w:r>
    </w:p>
    <w:p w:rsidR="00C754F6" w:rsidRPr="0094165D" w:rsidRDefault="00C754F6" w:rsidP="00C754F6">
      <w:pPr>
        <w:widowControl w:val="0"/>
        <w:tabs>
          <w:tab w:val="left" w:pos="142"/>
        </w:tabs>
        <w:ind w:right="-1" w:firstLine="567"/>
        <w:jc w:val="center"/>
        <w:rPr>
          <w:sz w:val="24"/>
          <w:szCs w:val="24"/>
        </w:rPr>
      </w:pPr>
      <w:r w:rsidRPr="0094165D">
        <w:rPr>
          <w:sz w:val="24"/>
          <w:szCs w:val="24"/>
        </w:rPr>
        <w:t>(далее – Программа)</w:t>
      </w:r>
    </w:p>
    <w:p w:rsidR="00C754F6" w:rsidRPr="0094165D" w:rsidRDefault="00C754F6" w:rsidP="00C754F6">
      <w:pPr>
        <w:widowControl w:val="0"/>
        <w:tabs>
          <w:tab w:val="left" w:pos="142"/>
        </w:tabs>
        <w:ind w:right="-1" w:firstLine="567"/>
        <w:rPr>
          <w:b/>
          <w:sz w:val="14"/>
          <w:szCs w:val="24"/>
        </w:rPr>
      </w:pPr>
    </w:p>
    <w:p w:rsidR="00C754F6" w:rsidRPr="005540A1" w:rsidRDefault="00C754F6" w:rsidP="00C754F6">
      <w:pPr>
        <w:widowControl w:val="0"/>
        <w:tabs>
          <w:tab w:val="left" w:pos="142"/>
        </w:tabs>
        <w:ind w:right="-1" w:firstLine="567"/>
        <w:jc w:val="center"/>
        <w:rPr>
          <w:sz w:val="24"/>
          <w:szCs w:val="24"/>
        </w:rPr>
      </w:pPr>
      <w:r w:rsidRPr="0094165D">
        <w:rPr>
          <w:sz w:val="24"/>
          <w:szCs w:val="24"/>
        </w:rPr>
        <w:t>(</w:t>
      </w:r>
      <w:r w:rsidRPr="0094165D">
        <w:rPr>
          <w:szCs w:val="24"/>
        </w:rPr>
        <w:t xml:space="preserve">в ред. постановлений Администрации Яковлевского муниципального </w:t>
      </w:r>
      <w:r w:rsidRPr="0094165D">
        <w:rPr>
          <w:szCs w:val="24"/>
        </w:rPr>
        <w:br/>
        <w:t>округа от ________ № ____</w:t>
      </w:r>
      <w:proofErr w:type="gramStart"/>
      <w:r w:rsidRPr="0094165D">
        <w:rPr>
          <w:szCs w:val="24"/>
        </w:rPr>
        <w:t>_-</w:t>
      </w:r>
      <w:proofErr w:type="gramEnd"/>
      <w:r w:rsidRPr="0094165D">
        <w:rPr>
          <w:szCs w:val="24"/>
        </w:rPr>
        <w:t>НПА, ……)</w:t>
      </w:r>
    </w:p>
    <w:p w:rsidR="00C754F6" w:rsidRPr="005540A1" w:rsidRDefault="00C754F6" w:rsidP="00C754F6">
      <w:pPr>
        <w:widowControl w:val="0"/>
        <w:tabs>
          <w:tab w:val="left" w:pos="142"/>
        </w:tabs>
        <w:ind w:right="-1" w:firstLine="567"/>
        <w:rPr>
          <w:b/>
          <w:sz w:val="24"/>
          <w:szCs w:val="24"/>
        </w:rPr>
      </w:pPr>
    </w:p>
    <w:tbl>
      <w:tblPr>
        <w:tblW w:w="0" w:type="auto"/>
        <w:tblInd w:w="149" w:type="dxa"/>
        <w:tblCellMar>
          <w:left w:w="0" w:type="dxa"/>
          <w:right w:w="0" w:type="dxa"/>
        </w:tblCellMar>
        <w:tblLook w:val="04A0" w:firstRow="1" w:lastRow="0" w:firstColumn="1" w:lastColumn="0" w:noHBand="0" w:noVBand="1"/>
      </w:tblPr>
      <w:tblGrid>
        <w:gridCol w:w="2900"/>
        <w:gridCol w:w="6456"/>
      </w:tblGrid>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 xml:space="preserve">Ответственный исполнитель </w:t>
            </w:r>
            <w:r>
              <w:t>м</w:t>
            </w:r>
            <w:r w:rsidRPr="006D0493">
              <w:t>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 xml:space="preserve">Соисполнители </w:t>
            </w:r>
            <w:r>
              <w:t>м</w:t>
            </w:r>
            <w:r w:rsidRPr="006D0493">
              <w:t>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 xml:space="preserve">Структура </w:t>
            </w:r>
            <w:r>
              <w:t>м</w:t>
            </w:r>
            <w:r w:rsidRPr="006D0493">
              <w:t xml:space="preserve">униципальной программы </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 xml:space="preserve">Цели </w:t>
            </w:r>
            <w:r>
              <w:t>м</w:t>
            </w:r>
            <w:r w:rsidRPr="006D0493">
              <w:t>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 xml:space="preserve">Задачи </w:t>
            </w:r>
            <w:r>
              <w:t>м</w:t>
            </w:r>
            <w:r w:rsidRPr="006D0493">
              <w:t xml:space="preserve">униципальной </w:t>
            </w:r>
            <w:r w:rsidRPr="006D0493">
              <w:lastRenderedPageBreak/>
              <w:t>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lastRenderedPageBreak/>
              <w:t xml:space="preserve">Сроки реализации </w:t>
            </w:r>
            <w:r>
              <w:t>м</w:t>
            </w:r>
            <w:r w:rsidRPr="006D0493">
              <w:t>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proofErr w:type="spellStart"/>
            <w:r w:rsidRPr="006D0493">
              <w:t>Объемы</w:t>
            </w:r>
            <w:proofErr w:type="spellEnd"/>
            <w:r w:rsidRPr="006D0493">
              <w:t xml:space="preserve"> бюджетных ассигнований </w:t>
            </w:r>
            <w:r>
              <w:t>м</w:t>
            </w:r>
            <w:r w:rsidRPr="006D0493">
              <w:t>униципальной программы (с расшифровкой по годам и источникам финансирования)</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r w:rsidR="00C754F6" w:rsidRPr="006D0493" w:rsidTr="001F1D34">
        <w:trPr>
          <w:trHeight w:val="404"/>
        </w:trPr>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54F6" w:rsidRPr="006D0493" w:rsidRDefault="00C754F6" w:rsidP="001F1D34">
            <w:r w:rsidRPr="006D0493">
              <w:t>Индикаторы достижения цели</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6D0493" w:rsidRDefault="00C754F6" w:rsidP="001F1D34"/>
        </w:tc>
      </w:tr>
    </w:tbl>
    <w:p w:rsidR="00C754F6" w:rsidRDefault="00C754F6" w:rsidP="00C754F6">
      <w:pPr>
        <w:pStyle w:val="ConsPlusNormal"/>
        <w:spacing w:before="240"/>
        <w:ind w:firstLine="709"/>
        <w:jc w:val="both"/>
        <w:rPr>
          <w:rFonts w:ascii="Times New Roman" w:hAnsi="Times New Roman" w:cs="Times New Roman"/>
          <w:sz w:val="28"/>
          <w:szCs w:val="28"/>
        </w:rPr>
      </w:pPr>
      <w:r w:rsidRPr="00382A86">
        <w:rPr>
          <w:rFonts w:ascii="Times New Roman" w:hAnsi="Times New Roman" w:cs="Times New Roman"/>
          <w:sz w:val="28"/>
          <w:szCs w:val="28"/>
        </w:rPr>
        <w:t>б) текстовая часть, включающая следующие разделы:</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приоритеты государственной политики в сфере реализации муниципальной программы. Цели и задачи;</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индикаторах и непосредственных результатах </w:t>
      </w:r>
      <w:r w:rsidRPr="00382A86">
        <w:rPr>
          <w:rFonts w:ascii="Times New Roman" w:hAnsi="Times New Roman" w:cs="Times New Roman"/>
          <w:sz w:val="28"/>
          <w:szCs w:val="28"/>
        </w:rPr>
        <w:t>реализации</w:t>
      </w:r>
      <w:r>
        <w:rPr>
          <w:rFonts w:ascii="Times New Roman" w:hAnsi="Times New Roman" w:cs="Times New Roman"/>
          <w:sz w:val="28"/>
          <w:szCs w:val="28"/>
        </w:rPr>
        <w:t xml:space="preserve"> муниципальной программы;</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A86">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муниципальной программы и план их реализации</w:t>
      </w:r>
      <w:r w:rsidRPr="00382A86">
        <w:rPr>
          <w:rFonts w:ascii="Times New Roman" w:hAnsi="Times New Roman" w:cs="Times New Roman"/>
          <w:sz w:val="28"/>
          <w:szCs w:val="28"/>
        </w:rPr>
        <w:t>;</w:t>
      </w:r>
    </w:p>
    <w:p w:rsidR="00C754F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A86">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ресурсное </w:t>
      </w:r>
      <w:r w:rsidRPr="00382A86">
        <w:rPr>
          <w:rFonts w:ascii="Times New Roman" w:hAnsi="Times New Roman" w:cs="Times New Roman"/>
          <w:sz w:val="28"/>
          <w:szCs w:val="28"/>
        </w:rPr>
        <w:t xml:space="preserve">обеспечение </w:t>
      </w:r>
      <w:r>
        <w:rPr>
          <w:rFonts w:ascii="Times New Roman" w:hAnsi="Times New Roman" w:cs="Times New Roman"/>
          <w:sz w:val="28"/>
          <w:szCs w:val="28"/>
        </w:rPr>
        <w:t>муниципальной программы.</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82A86">
        <w:rPr>
          <w:rFonts w:ascii="Times New Roman" w:hAnsi="Times New Roman" w:cs="Times New Roman"/>
          <w:sz w:val="28"/>
          <w:szCs w:val="28"/>
        </w:rPr>
        <w:t xml:space="preserve">.3. К содержанию разделов </w:t>
      </w:r>
      <w:r>
        <w:rPr>
          <w:rFonts w:ascii="Times New Roman" w:hAnsi="Times New Roman" w:cs="Times New Roman"/>
          <w:sz w:val="28"/>
          <w:szCs w:val="28"/>
        </w:rPr>
        <w:t xml:space="preserve">муниципальной программы </w:t>
      </w:r>
      <w:r w:rsidRPr="00382A86">
        <w:rPr>
          <w:rFonts w:ascii="Times New Roman" w:hAnsi="Times New Roman" w:cs="Times New Roman"/>
          <w:sz w:val="28"/>
          <w:szCs w:val="28"/>
        </w:rPr>
        <w:t>предъявляются следующие требования:</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Раздел 1 «П</w:t>
      </w:r>
      <w:r w:rsidRPr="00A42A02">
        <w:rPr>
          <w:rFonts w:ascii="Times New Roman" w:hAnsi="Times New Roman" w:cs="Times New Roman"/>
          <w:sz w:val="28"/>
          <w:szCs w:val="28"/>
        </w:rPr>
        <w:t>риоритеты государственной политики в сфере реализации муниципальной программы. Цели и задачи</w:t>
      </w:r>
      <w:r>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Раздел должен содержать:</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A86">
        <w:rPr>
          <w:rFonts w:ascii="Times New Roman" w:hAnsi="Times New Roman" w:cs="Times New Roman"/>
          <w:sz w:val="28"/>
          <w:szCs w:val="28"/>
        </w:rPr>
        <w:t>характеристику текущего состояния соответствующей сферы социально-экономического развития Яковлевского муниципального округа;</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82A86">
        <w:rPr>
          <w:rFonts w:ascii="Times New Roman" w:hAnsi="Times New Roman" w:cs="Times New Roman"/>
          <w:sz w:val="28"/>
          <w:szCs w:val="28"/>
        </w:rPr>
        <w:t>развернутую</w:t>
      </w:r>
      <w:proofErr w:type="spellEnd"/>
      <w:r w:rsidRPr="00382A86">
        <w:rPr>
          <w:rFonts w:ascii="Times New Roman" w:hAnsi="Times New Roman" w:cs="Times New Roman"/>
          <w:sz w:val="28"/>
          <w:szCs w:val="28"/>
        </w:rPr>
        <w:t xml:space="preserve"> постановку проблемы, включая анализ причин </w:t>
      </w:r>
      <w:proofErr w:type="spellStart"/>
      <w:r w:rsidRPr="00382A86">
        <w:rPr>
          <w:rFonts w:ascii="Times New Roman" w:hAnsi="Times New Roman" w:cs="Times New Roman"/>
          <w:sz w:val="28"/>
          <w:szCs w:val="28"/>
        </w:rPr>
        <w:t>ее</w:t>
      </w:r>
      <w:proofErr w:type="spellEnd"/>
      <w:r w:rsidRPr="00382A86">
        <w:rPr>
          <w:rFonts w:ascii="Times New Roman" w:hAnsi="Times New Roman" w:cs="Times New Roman"/>
          <w:sz w:val="28"/>
          <w:szCs w:val="28"/>
        </w:rPr>
        <w:t xml:space="preserve"> возникновения;</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A86">
        <w:rPr>
          <w:rFonts w:ascii="Times New Roman" w:hAnsi="Times New Roman" w:cs="Times New Roman"/>
          <w:sz w:val="28"/>
          <w:szCs w:val="28"/>
        </w:rPr>
        <w:t xml:space="preserve">обоснование </w:t>
      </w:r>
      <w:proofErr w:type="spellStart"/>
      <w:r w:rsidRPr="00382A86">
        <w:rPr>
          <w:rFonts w:ascii="Times New Roman" w:hAnsi="Times New Roman" w:cs="Times New Roman"/>
          <w:sz w:val="28"/>
          <w:szCs w:val="28"/>
        </w:rPr>
        <w:t>ее</w:t>
      </w:r>
      <w:proofErr w:type="spellEnd"/>
      <w:r w:rsidRPr="00382A86">
        <w:rPr>
          <w:rFonts w:ascii="Times New Roman" w:hAnsi="Times New Roman" w:cs="Times New Roman"/>
          <w:sz w:val="28"/>
          <w:szCs w:val="28"/>
        </w:rPr>
        <w:t xml:space="preserve"> связи с приоритетами социально-экономического развития и полномочиями Яковлевского муниципального округа;</w:t>
      </w:r>
    </w:p>
    <w:p w:rsidR="00C754F6" w:rsidRPr="00382A86"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82A86">
        <w:rPr>
          <w:rFonts w:ascii="Times New Roman" w:hAnsi="Times New Roman" w:cs="Times New Roman"/>
          <w:sz w:val="28"/>
          <w:szCs w:val="28"/>
        </w:rPr>
        <w:t>обоснование необходимости решения проблемы программно-целевым методом и анализ различных вариантов этого решения, а также описание основных рисков, связанных с программно-целевым методом решения проблемы.</w:t>
      </w:r>
      <w:proofErr w:type="gramEnd"/>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Цель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необходимо формулировать исходя из следующих критериев:</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а) специфичность (цель должна соответствовать сфере реализации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82A86">
        <w:rPr>
          <w:rFonts w:ascii="Times New Roman" w:hAnsi="Times New Roman" w:cs="Times New Roman"/>
          <w:sz w:val="28"/>
          <w:szCs w:val="28"/>
        </w:rPr>
        <w:t>конкретность (не допускаются размытые (</w:t>
      </w:r>
      <w:proofErr w:type="spellStart"/>
      <w:r w:rsidRPr="00382A86">
        <w:rPr>
          <w:rFonts w:ascii="Times New Roman" w:hAnsi="Times New Roman" w:cs="Times New Roman"/>
          <w:sz w:val="28"/>
          <w:szCs w:val="28"/>
        </w:rPr>
        <w:t>нечеткие</w:t>
      </w:r>
      <w:proofErr w:type="spellEnd"/>
      <w:r w:rsidRPr="00382A86">
        <w:rPr>
          <w:rFonts w:ascii="Times New Roman" w:hAnsi="Times New Roman" w:cs="Times New Roman"/>
          <w:sz w:val="28"/>
          <w:szCs w:val="28"/>
        </w:rPr>
        <w:t>) формулировки, допускающие произвольное или неоднозначное толкование цели);</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в) измеримость (достижение цели можно измерить);</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82A86">
        <w:rPr>
          <w:rFonts w:ascii="Times New Roman" w:hAnsi="Times New Roman" w:cs="Times New Roman"/>
          <w:sz w:val="28"/>
          <w:szCs w:val="28"/>
        </w:rPr>
        <w:t>достижимость (цель должна быть достижима к заданному сроку);</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382A86">
        <w:rPr>
          <w:rFonts w:ascii="Times New Roman" w:hAnsi="Times New Roman" w:cs="Times New Roman"/>
          <w:sz w:val="28"/>
          <w:szCs w:val="28"/>
        </w:rPr>
        <w:t xml:space="preserve">релевантность (соответствие формулировки цели конечным результатам реализации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proofErr w:type="gramStart"/>
      <w:r w:rsidRPr="00382A86">
        <w:rPr>
          <w:rFonts w:ascii="Times New Roman" w:hAnsi="Times New Roman" w:cs="Times New Roman"/>
          <w:sz w:val="28"/>
          <w:szCs w:val="28"/>
        </w:rPr>
        <w:t xml:space="preserve">Формулировка цели должна быть краткой и ясной, не предусматривающей специальных терминов, указаний на иные цели, задачи </w:t>
      </w:r>
      <w:r w:rsidRPr="00382A86">
        <w:rPr>
          <w:rFonts w:ascii="Times New Roman" w:hAnsi="Times New Roman" w:cs="Times New Roman"/>
          <w:sz w:val="28"/>
          <w:szCs w:val="28"/>
        </w:rPr>
        <w:lastRenderedPageBreak/>
        <w:t>или результаты, которые являются следствиями достижения самой цели, а также описания путей, средств и методов достижения цели.</w:t>
      </w:r>
      <w:proofErr w:type="gramEnd"/>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При формировании цели предлагается использовать термины, описывающие характер изменений, осуществляемых в ходе реализации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и направленных на улучшение показателей социально-экономического развития муниципального </w:t>
      </w:r>
      <w:r>
        <w:rPr>
          <w:rFonts w:ascii="Times New Roman" w:hAnsi="Times New Roman" w:cs="Times New Roman"/>
          <w:sz w:val="28"/>
          <w:szCs w:val="28"/>
        </w:rPr>
        <w:t>округа</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Достижение цели обеспечивается решением задач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Сформулированные задачи должны быть необходимы и достаточны для достижения соответствующей цели.</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Не допускается дублирование (идентичные формулировки) цели и задач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proofErr w:type="gramStart"/>
      <w:r w:rsidRPr="00382A86">
        <w:rPr>
          <w:rFonts w:ascii="Times New Roman" w:hAnsi="Times New Roman" w:cs="Times New Roman"/>
          <w:sz w:val="28"/>
          <w:szCs w:val="28"/>
        </w:rPr>
        <w:t xml:space="preserve">В случае формирования в структуре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w:t>
      </w:r>
      <w:r w:rsidRPr="001623E1">
        <w:rPr>
          <w:rFonts w:ascii="Times New Roman" w:hAnsi="Times New Roman" w:cs="Times New Roman"/>
          <w:sz w:val="28"/>
          <w:szCs w:val="28"/>
        </w:rPr>
        <w:t>подпрограмм, решение</w:t>
      </w:r>
      <w:r w:rsidRPr="00382A86">
        <w:rPr>
          <w:rFonts w:ascii="Times New Roman" w:hAnsi="Times New Roman" w:cs="Times New Roman"/>
          <w:sz w:val="28"/>
          <w:szCs w:val="28"/>
        </w:rPr>
        <w:t xml:space="preserve"> задачи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является целью </w:t>
      </w:r>
      <w:r>
        <w:rPr>
          <w:rFonts w:ascii="Times New Roman" w:hAnsi="Times New Roman" w:cs="Times New Roman"/>
          <w:sz w:val="28"/>
          <w:szCs w:val="28"/>
        </w:rPr>
        <w:t>подпрограммы</w:t>
      </w:r>
      <w:r w:rsidRPr="00382A86">
        <w:rPr>
          <w:rFonts w:ascii="Times New Roman" w:hAnsi="Times New Roman" w:cs="Times New Roman"/>
          <w:sz w:val="28"/>
          <w:szCs w:val="28"/>
        </w:rPr>
        <w:t xml:space="preserve">, решение задачи </w:t>
      </w:r>
      <w:r>
        <w:rPr>
          <w:rFonts w:ascii="Times New Roman" w:hAnsi="Times New Roman" w:cs="Times New Roman"/>
          <w:sz w:val="28"/>
          <w:szCs w:val="28"/>
        </w:rPr>
        <w:t>подпрограммы</w:t>
      </w:r>
      <w:r w:rsidRPr="00382A86">
        <w:rPr>
          <w:rFonts w:ascii="Times New Roman" w:hAnsi="Times New Roman" w:cs="Times New Roman"/>
          <w:sz w:val="28"/>
          <w:szCs w:val="28"/>
        </w:rPr>
        <w:t xml:space="preserve"> осуществляется посредством реализации конкретного мероприятия (основного мероприятия).</w:t>
      </w:r>
      <w:proofErr w:type="gramEnd"/>
      <w:r w:rsidRPr="00382A86">
        <w:rPr>
          <w:rFonts w:ascii="Times New Roman" w:hAnsi="Times New Roman" w:cs="Times New Roman"/>
          <w:sz w:val="28"/>
          <w:szCs w:val="28"/>
        </w:rPr>
        <w:t xml:space="preserve"> Задачи </w:t>
      </w:r>
      <w:r>
        <w:rPr>
          <w:rFonts w:ascii="Times New Roman" w:hAnsi="Times New Roman" w:cs="Times New Roman"/>
          <w:sz w:val="28"/>
          <w:szCs w:val="28"/>
        </w:rPr>
        <w:t>подпрограммы</w:t>
      </w:r>
      <w:r w:rsidRPr="00382A86">
        <w:rPr>
          <w:rFonts w:ascii="Times New Roman" w:hAnsi="Times New Roman" w:cs="Times New Roman"/>
          <w:sz w:val="28"/>
          <w:szCs w:val="28"/>
        </w:rPr>
        <w:t xml:space="preserve"> не должны дублировать задачи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 Раздел 2</w:t>
      </w:r>
      <w:r w:rsidRPr="00382A86">
        <w:rPr>
          <w:rFonts w:ascii="Times New Roman" w:hAnsi="Times New Roman" w:cs="Times New Roman"/>
          <w:sz w:val="28"/>
          <w:szCs w:val="28"/>
        </w:rPr>
        <w:t xml:space="preserve"> </w:t>
      </w:r>
      <w:r>
        <w:rPr>
          <w:rFonts w:ascii="Times New Roman" w:hAnsi="Times New Roman" w:cs="Times New Roman"/>
          <w:sz w:val="28"/>
          <w:szCs w:val="28"/>
        </w:rPr>
        <w:t>«Св</w:t>
      </w:r>
      <w:r w:rsidRPr="0072524D">
        <w:rPr>
          <w:rFonts w:ascii="Times New Roman" w:hAnsi="Times New Roman" w:cs="Times New Roman"/>
          <w:sz w:val="28"/>
          <w:szCs w:val="28"/>
        </w:rPr>
        <w:t>едения об индикаторах и непосредственных результатах реализации муниципальной программы</w:t>
      </w:r>
      <w:r>
        <w:rPr>
          <w:rFonts w:ascii="Times New Roman" w:hAnsi="Times New Roman" w:cs="Times New Roman"/>
          <w:sz w:val="28"/>
          <w:szCs w:val="28"/>
        </w:rPr>
        <w:t>»</w:t>
      </w:r>
    </w:p>
    <w:p w:rsidR="00C754F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Раздел должен содержать описание результатов реализации </w:t>
      </w:r>
      <w:r>
        <w:rPr>
          <w:rFonts w:ascii="Times New Roman" w:hAnsi="Times New Roman" w:cs="Times New Roman"/>
          <w:sz w:val="28"/>
          <w:szCs w:val="28"/>
        </w:rPr>
        <w:t xml:space="preserve">муниципальной программы </w:t>
      </w:r>
      <w:r w:rsidRPr="00382A86">
        <w:rPr>
          <w:rFonts w:ascii="Times New Roman" w:hAnsi="Times New Roman" w:cs="Times New Roman"/>
          <w:sz w:val="28"/>
          <w:szCs w:val="28"/>
        </w:rPr>
        <w:t xml:space="preserve">с указанием количественных и (или) качественных показателей (индикаторов), характеризующих достижение цели (целей) и решение </w:t>
      </w:r>
      <w:r>
        <w:rPr>
          <w:rFonts w:ascii="Times New Roman" w:hAnsi="Times New Roman" w:cs="Times New Roman"/>
          <w:sz w:val="28"/>
          <w:szCs w:val="28"/>
        </w:rPr>
        <w:t xml:space="preserve">задач муниципальной программы </w:t>
      </w:r>
      <w:r w:rsidRPr="0094165D">
        <w:rPr>
          <w:rFonts w:ascii="Times New Roman" w:hAnsi="Times New Roman" w:cs="Times New Roman"/>
          <w:sz w:val="28"/>
          <w:szCs w:val="28"/>
        </w:rPr>
        <w:t>и оформляется в качестве приложения 1 к муниципальной программе по форме 2.</w:t>
      </w:r>
    </w:p>
    <w:p w:rsidR="00C754F6" w:rsidRDefault="00C754F6" w:rsidP="00C754F6">
      <w:pPr>
        <w:pStyle w:val="ConsPlusNormal"/>
        <w:ind w:firstLine="709"/>
        <w:jc w:val="both"/>
        <w:rPr>
          <w:rFonts w:ascii="Times New Roman" w:hAnsi="Times New Roman" w:cs="Times New Roman"/>
          <w:sz w:val="28"/>
          <w:szCs w:val="28"/>
        </w:rPr>
      </w:pPr>
      <w:r w:rsidRPr="00124987">
        <w:rPr>
          <w:rFonts w:ascii="Times New Roman" w:hAnsi="Times New Roman" w:cs="Times New Roman"/>
          <w:sz w:val="28"/>
          <w:szCs w:val="28"/>
        </w:rPr>
        <w:t xml:space="preserve">Индикаторы достижения цели и непосредственные результаты должны иметь запланированные по годам количественные значения  и определяться на основе данных государственного статистического наблюдения и ведомственной </w:t>
      </w:r>
      <w:proofErr w:type="spellStart"/>
      <w:r w:rsidRPr="00124987">
        <w:rPr>
          <w:rFonts w:ascii="Times New Roman" w:hAnsi="Times New Roman" w:cs="Times New Roman"/>
          <w:sz w:val="28"/>
          <w:szCs w:val="28"/>
        </w:rPr>
        <w:t>отчетности</w:t>
      </w:r>
      <w:proofErr w:type="spellEnd"/>
      <w:r w:rsidRPr="00124987">
        <w:rPr>
          <w:rFonts w:ascii="Times New Roman" w:hAnsi="Times New Roman" w:cs="Times New Roman"/>
          <w:sz w:val="28"/>
          <w:szCs w:val="28"/>
        </w:rPr>
        <w:t xml:space="preserve"> отраслевых (функциональных) структурных подразделений Администрации Яковлевского муниципального</w:t>
      </w:r>
      <w:r>
        <w:rPr>
          <w:rFonts w:ascii="Times New Roman" w:hAnsi="Times New Roman" w:cs="Times New Roman"/>
          <w:sz w:val="28"/>
          <w:szCs w:val="28"/>
        </w:rPr>
        <w:t xml:space="preserve"> округа</w:t>
      </w:r>
      <w:r w:rsidRPr="00124987">
        <w:rPr>
          <w:rFonts w:ascii="Times New Roman" w:hAnsi="Times New Roman" w:cs="Times New Roman"/>
          <w:sz w:val="28"/>
          <w:szCs w:val="28"/>
        </w:rPr>
        <w:t>.</w:t>
      </w:r>
    </w:p>
    <w:p w:rsidR="00C754F6" w:rsidRDefault="00C754F6" w:rsidP="00C754F6">
      <w:pPr>
        <w:widowControl w:val="0"/>
        <w:tabs>
          <w:tab w:val="left" w:pos="142"/>
        </w:tabs>
        <w:spacing w:before="240"/>
        <w:ind w:firstLine="567"/>
        <w:jc w:val="right"/>
        <w:rPr>
          <w:sz w:val="24"/>
          <w:szCs w:val="28"/>
        </w:rPr>
      </w:pPr>
      <w:r>
        <w:rPr>
          <w:sz w:val="24"/>
          <w:szCs w:val="28"/>
        </w:rPr>
        <w:t>Форма 2</w:t>
      </w:r>
    </w:p>
    <w:p w:rsidR="00C754F6" w:rsidRPr="0094165D" w:rsidRDefault="00C754F6" w:rsidP="00C754F6">
      <w:pPr>
        <w:widowControl w:val="0"/>
        <w:tabs>
          <w:tab w:val="left" w:pos="142"/>
        </w:tabs>
        <w:ind w:firstLine="567"/>
        <w:jc w:val="right"/>
        <w:rPr>
          <w:sz w:val="24"/>
          <w:szCs w:val="28"/>
        </w:rPr>
      </w:pPr>
      <w:r w:rsidRPr="0094165D">
        <w:rPr>
          <w:sz w:val="24"/>
          <w:szCs w:val="28"/>
        </w:rPr>
        <w:t>Приложение 1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Pr="0094165D" w:rsidRDefault="00C754F6" w:rsidP="00C754F6">
      <w:pPr>
        <w:widowControl w:val="0"/>
        <w:tabs>
          <w:tab w:val="left" w:pos="142"/>
        </w:tabs>
        <w:ind w:firstLine="567"/>
        <w:jc w:val="right"/>
        <w:rPr>
          <w:sz w:val="24"/>
          <w:szCs w:val="28"/>
          <w:vertAlign w:val="superscript"/>
        </w:rPr>
      </w:pPr>
      <w:r w:rsidRPr="0094165D">
        <w:rPr>
          <w:sz w:val="24"/>
          <w:szCs w:val="28"/>
          <w:vertAlign w:val="superscript"/>
        </w:rPr>
        <w:t xml:space="preserve">(название) </w:t>
      </w:r>
      <w:r>
        <w:rPr>
          <w:sz w:val="24"/>
          <w:szCs w:val="28"/>
          <w:vertAlign w:val="superscript"/>
        </w:rPr>
        <w:t xml:space="preserve">                            </w:t>
      </w:r>
      <w:r w:rsidRPr="0094165D">
        <w:rPr>
          <w:sz w:val="24"/>
          <w:szCs w:val="28"/>
          <w:vertAlign w:val="superscript"/>
        </w:rPr>
        <w:t xml:space="preserve">  (период)</w:t>
      </w:r>
      <w:r>
        <w:rPr>
          <w:sz w:val="24"/>
          <w:szCs w:val="28"/>
          <w:vertAlign w:val="superscript"/>
        </w:rPr>
        <w:t xml:space="preserve">  </w:t>
      </w:r>
      <w:proofErr w:type="spellStart"/>
      <w:r w:rsidRPr="0094165D">
        <w:rPr>
          <w:color w:val="FFFFFF" w:themeColor="background1"/>
          <w:sz w:val="24"/>
          <w:szCs w:val="28"/>
          <w:vertAlign w:val="superscript"/>
        </w:rPr>
        <w:t>пппппппп</w:t>
      </w:r>
      <w:proofErr w:type="spellEnd"/>
      <w:r w:rsidRPr="0094165D">
        <w:rPr>
          <w:color w:val="FFFFFF" w:themeColor="background1"/>
          <w:sz w:val="24"/>
          <w:szCs w:val="28"/>
          <w:vertAlign w:val="superscript"/>
        </w:rPr>
        <w:t xml:space="preserve"> </w:t>
      </w:r>
    </w:p>
    <w:p w:rsidR="00C754F6" w:rsidRPr="0094165D" w:rsidRDefault="00C754F6" w:rsidP="00C754F6">
      <w:pPr>
        <w:widowControl w:val="0"/>
        <w:tabs>
          <w:tab w:val="left" w:pos="142"/>
        </w:tabs>
        <w:spacing w:before="240"/>
        <w:ind w:firstLine="567"/>
        <w:jc w:val="center"/>
        <w:rPr>
          <w:sz w:val="24"/>
          <w:szCs w:val="24"/>
        </w:rPr>
      </w:pPr>
      <w:r w:rsidRPr="0094165D">
        <w:rPr>
          <w:sz w:val="24"/>
          <w:szCs w:val="28"/>
        </w:rPr>
        <w:t xml:space="preserve"> </w:t>
      </w:r>
      <w:r w:rsidRPr="00F154CB">
        <w:rPr>
          <w:sz w:val="24"/>
          <w:szCs w:val="28"/>
        </w:rPr>
        <w:t>СВЕДЕНИЯ ОБ ИНДИКАТОРАХ И НЕПОСРЕДСТВЕННЫХ РЕЗУЛЬТАТАХ</w:t>
      </w:r>
      <w:r w:rsidRPr="00F154CB">
        <w:rPr>
          <w:sz w:val="24"/>
          <w:szCs w:val="28"/>
        </w:rPr>
        <w:br/>
        <w:t xml:space="preserve">МУНИЦИПАЛЬНОЙ </w:t>
      </w:r>
      <w:r w:rsidRPr="0094165D">
        <w:rPr>
          <w:sz w:val="24"/>
          <w:szCs w:val="28"/>
        </w:rPr>
        <w:t>ПРОГРАММЫ ЯКОВЛЕВСКОГО МУНИЦИПАЛЬНОГО ОКРУГА</w:t>
      </w:r>
      <w:r w:rsidRPr="0094165D">
        <w:rPr>
          <w:sz w:val="24"/>
          <w:szCs w:val="28"/>
        </w:rPr>
        <w:br/>
      </w:r>
      <w:r w:rsidRPr="0094165D">
        <w:rPr>
          <w:sz w:val="24"/>
          <w:szCs w:val="24"/>
        </w:rP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tbl>
      <w:tblPr>
        <w:tblW w:w="9214" w:type="dxa"/>
        <w:tblInd w:w="19" w:type="dxa"/>
        <w:tblLayout w:type="fixed"/>
        <w:tblCellMar>
          <w:left w:w="0" w:type="dxa"/>
          <w:right w:w="0" w:type="dxa"/>
        </w:tblCellMar>
        <w:tblLook w:val="04A0" w:firstRow="1" w:lastRow="0" w:firstColumn="1" w:lastColumn="0" w:noHBand="0" w:noVBand="1"/>
      </w:tblPr>
      <w:tblGrid>
        <w:gridCol w:w="426"/>
        <w:gridCol w:w="1842"/>
        <w:gridCol w:w="993"/>
        <w:gridCol w:w="850"/>
        <w:gridCol w:w="851"/>
        <w:gridCol w:w="850"/>
        <w:gridCol w:w="851"/>
        <w:gridCol w:w="850"/>
        <w:gridCol w:w="851"/>
        <w:gridCol w:w="850"/>
      </w:tblGrid>
      <w:tr w:rsidR="00C754F6" w:rsidRPr="00737F59" w:rsidTr="001F1D34">
        <w:tc>
          <w:tcPr>
            <w:tcW w:w="426"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w:t>
            </w:r>
            <w:r w:rsidRPr="00737F59">
              <w:rPr>
                <w:sz w:val="19"/>
                <w:szCs w:val="19"/>
              </w:rPr>
              <w:br/>
            </w:r>
            <w:proofErr w:type="gramStart"/>
            <w:r w:rsidRPr="00737F59">
              <w:rPr>
                <w:sz w:val="19"/>
                <w:szCs w:val="19"/>
              </w:rPr>
              <w:t>п</w:t>
            </w:r>
            <w:proofErr w:type="gramEnd"/>
            <w:r w:rsidRPr="00737F59">
              <w:rPr>
                <w:sz w:val="19"/>
                <w:szCs w:val="19"/>
              </w:rPr>
              <w:t>/п</w:t>
            </w:r>
          </w:p>
        </w:tc>
        <w:tc>
          <w:tcPr>
            <w:tcW w:w="1842"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Наименование индикатора/ непосредственного результата</w:t>
            </w:r>
          </w:p>
        </w:tc>
        <w:tc>
          <w:tcPr>
            <w:tcW w:w="993"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Ед. измерения</w:t>
            </w:r>
          </w:p>
        </w:tc>
        <w:tc>
          <w:tcPr>
            <w:tcW w:w="5953" w:type="dxa"/>
            <w:gridSpan w:val="7"/>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Значение индикатора/непосредственного результата</w:t>
            </w:r>
          </w:p>
        </w:tc>
      </w:tr>
      <w:tr w:rsidR="00C754F6" w:rsidRPr="00737F59" w:rsidTr="001F1D34">
        <w:trPr>
          <w:trHeight w:val="1742"/>
        </w:trPr>
        <w:tc>
          <w:tcPr>
            <w:tcW w:w="426"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3"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 год реализации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 год реализации муниципальной программы</w:t>
            </w: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3 год реализации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4 год реализации муниципальной программы</w:t>
            </w: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5 год реализации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6 год реализации муниципальной программы</w:t>
            </w: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7 год реализации муниципальной программы</w:t>
            </w:r>
          </w:p>
        </w:tc>
      </w:tr>
      <w:tr w:rsidR="00C754F6" w:rsidRPr="00737F59" w:rsidTr="001F1D34">
        <w:trPr>
          <w:trHeight w:val="282"/>
        </w:trPr>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8</w:t>
            </w: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9</w:t>
            </w: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10</w:t>
            </w:r>
          </w:p>
        </w:tc>
      </w:tr>
      <w:tr w:rsidR="00C754F6" w:rsidRPr="00737F59" w:rsidTr="001F1D34">
        <w:tc>
          <w:tcPr>
            <w:tcW w:w="9214" w:type="dxa"/>
            <w:gridSpan w:val="10"/>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Муниципальная программа</w:t>
            </w:r>
            <w:r>
              <w:rPr>
                <w:sz w:val="19"/>
                <w:szCs w:val="19"/>
              </w:rPr>
              <w:t xml:space="preserve"> «_____» на ______ годы</w:t>
            </w: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Индикатор 1</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Индикатор 2</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Непосредственный результат 1</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Непосредственный результат 2</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r>
      <w:tr w:rsidR="00C754F6" w:rsidRPr="00737F59" w:rsidTr="001F1D34">
        <w:tc>
          <w:tcPr>
            <w:tcW w:w="9214" w:type="dxa"/>
            <w:gridSpan w:val="10"/>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Подпрограмма № 1 «_____»на ______ годы</w:t>
            </w: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Индикатор 1.1</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Индикатор 1.2</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850"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rPr>
                <w:sz w:val="19"/>
                <w:szCs w:val="19"/>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Непосредственный результат 1.1</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r>
      <w:tr w:rsidR="00C754F6" w:rsidRPr="00737F59" w:rsidTr="001F1D34">
        <w:tc>
          <w:tcPr>
            <w:tcW w:w="4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1367DB" w:rsidRDefault="00C754F6" w:rsidP="001F1D34">
            <w:pPr>
              <w:pStyle w:val="formattext"/>
              <w:spacing w:before="0" w:beforeAutospacing="0" w:after="0" w:afterAutospacing="0"/>
              <w:textAlignment w:val="baseline"/>
              <w:rPr>
                <w:sz w:val="19"/>
                <w:szCs w:val="19"/>
              </w:rPr>
            </w:pPr>
            <w:r w:rsidRPr="001367DB">
              <w:rPr>
                <w:sz w:val="19"/>
                <w:szCs w:val="19"/>
              </w:rPr>
              <w:t>Непосредственный результат 1.2</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E47125" w:rsidRDefault="00C754F6" w:rsidP="001F1D34">
            <w:pPr>
              <w:rPr>
                <w:sz w:val="19"/>
                <w:szCs w:val="19"/>
                <w:highlight w:val="yellow"/>
              </w:rPr>
            </w:pPr>
          </w:p>
        </w:tc>
        <w:tc>
          <w:tcPr>
            <w:tcW w:w="851"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c>
          <w:tcPr>
            <w:tcW w:w="850" w:type="dxa"/>
            <w:tcBorders>
              <w:top w:val="single" w:sz="6" w:space="0" w:color="000000"/>
              <w:left w:val="single" w:sz="6" w:space="0" w:color="000000"/>
              <w:bottom w:val="single" w:sz="6" w:space="0" w:color="000000"/>
              <w:right w:val="single" w:sz="6" w:space="0" w:color="000000"/>
            </w:tcBorders>
          </w:tcPr>
          <w:p w:rsidR="00C754F6" w:rsidRPr="00E47125" w:rsidRDefault="00C754F6" w:rsidP="001F1D34">
            <w:pPr>
              <w:rPr>
                <w:sz w:val="19"/>
                <w:szCs w:val="19"/>
                <w:highlight w:val="yellow"/>
              </w:rPr>
            </w:pPr>
          </w:p>
        </w:tc>
      </w:tr>
    </w:tbl>
    <w:p w:rsidR="00C754F6" w:rsidRPr="00382A86" w:rsidRDefault="00C754F6" w:rsidP="00C754F6">
      <w:pPr>
        <w:pStyle w:val="ConsPlusNormal"/>
        <w:spacing w:before="240"/>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Количество показателей (индикаторов)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формируется исходя из принципов необходимости и достаточности для характеристики достижения цели и решения задач </w:t>
      </w:r>
      <w:r>
        <w:rPr>
          <w:rFonts w:ascii="Times New Roman" w:hAnsi="Times New Roman" w:cs="Times New Roman"/>
          <w:sz w:val="28"/>
          <w:szCs w:val="28"/>
        </w:rPr>
        <w:t>муниципальной программы, подпрограммы</w:t>
      </w:r>
      <w:r w:rsidRPr="00382A86">
        <w:rPr>
          <w:rFonts w:ascii="Times New Roman" w:hAnsi="Times New Roman" w:cs="Times New Roman"/>
          <w:sz w:val="28"/>
          <w:szCs w:val="28"/>
        </w:rPr>
        <w:t xml:space="preserve">. К каждой задаче </w:t>
      </w:r>
      <w:r>
        <w:rPr>
          <w:rFonts w:ascii="Times New Roman" w:hAnsi="Times New Roman" w:cs="Times New Roman"/>
          <w:sz w:val="28"/>
          <w:szCs w:val="28"/>
        </w:rPr>
        <w:t>муниципальной программы, подпрограммы</w:t>
      </w:r>
      <w:r w:rsidRPr="00382A86">
        <w:rPr>
          <w:rFonts w:ascii="Times New Roman" w:hAnsi="Times New Roman" w:cs="Times New Roman"/>
          <w:sz w:val="28"/>
          <w:szCs w:val="28"/>
        </w:rPr>
        <w:t xml:space="preserve"> должен быть </w:t>
      </w:r>
      <w:proofErr w:type="spellStart"/>
      <w:r w:rsidRPr="00382A86">
        <w:rPr>
          <w:rFonts w:ascii="Times New Roman" w:hAnsi="Times New Roman" w:cs="Times New Roman"/>
          <w:sz w:val="28"/>
          <w:szCs w:val="28"/>
        </w:rPr>
        <w:t>определен</w:t>
      </w:r>
      <w:proofErr w:type="spellEnd"/>
      <w:r w:rsidRPr="00382A86">
        <w:rPr>
          <w:rFonts w:ascii="Times New Roman" w:hAnsi="Times New Roman" w:cs="Times New Roman"/>
          <w:sz w:val="28"/>
          <w:szCs w:val="28"/>
        </w:rPr>
        <w:t xml:space="preserve"> как минимум один показатель (индикатор), характеризующий </w:t>
      </w:r>
      <w:proofErr w:type="spellStart"/>
      <w:r w:rsidRPr="00382A86">
        <w:rPr>
          <w:rFonts w:ascii="Times New Roman" w:hAnsi="Times New Roman" w:cs="Times New Roman"/>
          <w:sz w:val="28"/>
          <w:szCs w:val="28"/>
        </w:rPr>
        <w:t>ее</w:t>
      </w:r>
      <w:proofErr w:type="spellEnd"/>
      <w:r w:rsidRPr="00382A86">
        <w:rPr>
          <w:rFonts w:ascii="Times New Roman" w:hAnsi="Times New Roman" w:cs="Times New Roman"/>
          <w:sz w:val="28"/>
          <w:szCs w:val="28"/>
        </w:rPr>
        <w:t xml:space="preserve"> решение.</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В со</w:t>
      </w:r>
      <w:r>
        <w:rPr>
          <w:rFonts w:ascii="Times New Roman" w:hAnsi="Times New Roman" w:cs="Times New Roman"/>
          <w:sz w:val="28"/>
          <w:szCs w:val="28"/>
        </w:rPr>
        <w:t xml:space="preserve">став показателей (индикаторов) муниципальных </w:t>
      </w:r>
      <w:r w:rsidRPr="00047D47">
        <w:rPr>
          <w:rFonts w:ascii="Times New Roman" w:hAnsi="Times New Roman" w:cs="Times New Roman"/>
          <w:sz w:val="28"/>
          <w:szCs w:val="28"/>
        </w:rPr>
        <w:t xml:space="preserve">программ, подпрограмм могут быть </w:t>
      </w:r>
      <w:proofErr w:type="gramStart"/>
      <w:r w:rsidRPr="00047D47">
        <w:rPr>
          <w:rFonts w:ascii="Times New Roman" w:hAnsi="Times New Roman" w:cs="Times New Roman"/>
          <w:sz w:val="28"/>
          <w:szCs w:val="28"/>
        </w:rPr>
        <w:t>включены</w:t>
      </w:r>
      <w:proofErr w:type="gramEnd"/>
      <w:r w:rsidRPr="00047D47">
        <w:rPr>
          <w:rFonts w:ascii="Times New Roman" w:hAnsi="Times New Roman" w:cs="Times New Roman"/>
          <w:sz w:val="28"/>
          <w:szCs w:val="28"/>
        </w:rPr>
        <w:t>:</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показатели, </w:t>
      </w:r>
      <w:proofErr w:type="spellStart"/>
      <w:r>
        <w:rPr>
          <w:rFonts w:ascii="Times New Roman" w:hAnsi="Times New Roman" w:cs="Times New Roman"/>
          <w:sz w:val="28"/>
          <w:szCs w:val="28"/>
        </w:rPr>
        <w:t>определенные</w:t>
      </w:r>
      <w:proofErr w:type="spellEnd"/>
      <w:r>
        <w:rPr>
          <w:rFonts w:ascii="Times New Roman" w:hAnsi="Times New Roman" w:cs="Times New Roman"/>
          <w:sz w:val="28"/>
          <w:szCs w:val="28"/>
        </w:rPr>
        <w:t xml:space="preserve"> Указом Президента Российской Федерации от 07.05.2024 №</w:t>
      </w:r>
      <w:r w:rsidRPr="00E12A0D">
        <w:rPr>
          <w:rFonts w:ascii="Times New Roman" w:hAnsi="Times New Roman" w:cs="Times New Roman"/>
          <w:sz w:val="28"/>
          <w:szCs w:val="28"/>
        </w:rPr>
        <w:t xml:space="preserve"> </w:t>
      </w:r>
      <w:r>
        <w:rPr>
          <w:rFonts w:ascii="Times New Roman" w:hAnsi="Times New Roman" w:cs="Times New Roman"/>
          <w:sz w:val="28"/>
          <w:szCs w:val="28"/>
        </w:rPr>
        <w:t>309</w:t>
      </w:r>
      <w:r w:rsidRPr="00E12A0D">
        <w:rPr>
          <w:rFonts w:ascii="Times New Roman" w:hAnsi="Times New Roman" w:cs="Times New Roman"/>
          <w:sz w:val="28"/>
          <w:szCs w:val="28"/>
        </w:rPr>
        <w:t xml:space="preserve"> </w:t>
      </w:r>
      <w:r>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p>
    <w:p w:rsidR="00C754F6" w:rsidRPr="00382A86"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382A86">
        <w:rPr>
          <w:rFonts w:ascii="Times New Roman" w:hAnsi="Times New Roman" w:cs="Times New Roman"/>
          <w:sz w:val="28"/>
          <w:szCs w:val="28"/>
        </w:rPr>
        <w:t xml:space="preserve"> показатели для оценки эффективности деятельности органов местного самоуправления, </w:t>
      </w:r>
      <w:proofErr w:type="spellStart"/>
      <w:r w:rsidRPr="00382A86">
        <w:rPr>
          <w:rFonts w:ascii="Times New Roman" w:hAnsi="Times New Roman" w:cs="Times New Roman"/>
          <w:sz w:val="28"/>
          <w:szCs w:val="28"/>
        </w:rPr>
        <w:t>определенные</w:t>
      </w:r>
      <w:proofErr w:type="spellEnd"/>
      <w:r w:rsidRPr="00382A86">
        <w:rPr>
          <w:rFonts w:ascii="Times New Roman" w:hAnsi="Times New Roman" w:cs="Times New Roman"/>
          <w:sz w:val="28"/>
          <w:szCs w:val="28"/>
        </w:rPr>
        <w:t xml:space="preserve"> Указом Президента Росс</w:t>
      </w:r>
      <w:r>
        <w:rPr>
          <w:rFonts w:ascii="Times New Roman" w:hAnsi="Times New Roman" w:cs="Times New Roman"/>
          <w:sz w:val="28"/>
          <w:szCs w:val="28"/>
        </w:rPr>
        <w:t>ийской Федерации от 28.04.2008 №</w:t>
      </w:r>
      <w:r w:rsidRPr="00382A86">
        <w:rPr>
          <w:rFonts w:ascii="Times New Roman" w:hAnsi="Times New Roman" w:cs="Times New Roman"/>
          <w:sz w:val="28"/>
          <w:szCs w:val="28"/>
        </w:rPr>
        <w:t xml:space="preserve"> 607 </w:t>
      </w:r>
      <w:r>
        <w:rPr>
          <w:rFonts w:ascii="Times New Roman" w:hAnsi="Times New Roman" w:cs="Times New Roman"/>
          <w:sz w:val="28"/>
          <w:szCs w:val="28"/>
        </w:rPr>
        <w:t>«</w:t>
      </w:r>
      <w:r w:rsidRPr="00382A86">
        <w:rPr>
          <w:rFonts w:ascii="Times New Roman" w:hAnsi="Times New Roman" w:cs="Times New Roman"/>
          <w:sz w:val="28"/>
          <w:szCs w:val="28"/>
        </w:rPr>
        <w:t xml:space="preserve">Об оценке эффективности деятельности органов местного самоуправления </w:t>
      </w:r>
      <w:r>
        <w:rPr>
          <w:rFonts w:ascii="Times New Roman" w:hAnsi="Times New Roman" w:cs="Times New Roman"/>
          <w:sz w:val="28"/>
          <w:szCs w:val="28"/>
        </w:rPr>
        <w:t xml:space="preserve">муниципальных, </w:t>
      </w:r>
      <w:r w:rsidRPr="00382A86">
        <w:rPr>
          <w:rFonts w:ascii="Times New Roman" w:hAnsi="Times New Roman" w:cs="Times New Roman"/>
          <w:sz w:val="28"/>
          <w:szCs w:val="28"/>
        </w:rPr>
        <w:t>городских округов и муниципальных районов</w:t>
      </w:r>
      <w:r>
        <w:rPr>
          <w:rFonts w:ascii="Times New Roman" w:hAnsi="Times New Roman" w:cs="Times New Roman"/>
          <w:sz w:val="28"/>
          <w:szCs w:val="28"/>
        </w:rPr>
        <w:t>»</w:t>
      </w:r>
      <w:r w:rsidRPr="00382A86">
        <w:rPr>
          <w:rFonts w:ascii="Times New Roman" w:hAnsi="Times New Roman" w:cs="Times New Roman"/>
          <w:sz w:val="28"/>
          <w:szCs w:val="28"/>
        </w:rPr>
        <w:t>, правовыми актами Российской Федерации, Приморского края и муниципальными нормативными правовыми актами;</w:t>
      </w:r>
      <w:proofErr w:type="gramEnd"/>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382A86">
        <w:rPr>
          <w:rFonts w:ascii="Times New Roman" w:hAnsi="Times New Roman" w:cs="Times New Roman"/>
          <w:sz w:val="28"/>
          <w:szCs w:val="28"/>
        </w:rPr>
        <w:t xml:space="preserve">) показатели, предусмотренные государственными </w:t>
      </w:r>
      <w:r>
        <w:rPr>
          <w:rFonts w:ascii="Times New Roman" w:hAnsi="Times New Roman" w:cs="Times New Roman"/>
          <w:sz w:val="28"/>
          <w:szCs w:val="28"/>
        </w:rPr>
        <w:t>программа</w:t>
      </w:r>
      <w:r w:rsidRPr="00382A86">
        <w:rPr>
          <w:rFonts w:ascii="Times New Roman" w:hAnsi="Times New Roman" w:cs="Times New Roman"/>
          <w:sz w:val="28"/>
          <w:szCs w:val="28"/>
        </w:rPr>
        <w:t>ми Приморского края и реализуемые в соответствующей сфере деятельности, предусмотренные для муниципальных образований;</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382A86">
        <w:rPr>
          <w:rFonts w:ascii="Times New Roman" w:hAnsi="Times New Roman" w:cs="Times New Roman"/>
          <w:sz w:val="28"/>
          <w:szCs w:val="28"/>
        </w:rPr>
        <w:t xml:space="preserve">) показатели, установленные </w:t>
      </w:r>
      <w:r>
        <w:rPr>
          <w:rFonts w:ascii="Times New Roman" w:hAnsi="Times New Roman" w:cs="Times New Roman"/>
          <w:sz w:val="28"/>
          <w:szCs w:val="28"/>
        </w:rPr>
        <w:t>«</w:t>
      </w:r>
      <w:r w:rsidRPr="00382A86">
        <w:rPr>
          <w:rFonts w:ascii="Times New Roman" w:hAnsi="Times New Roman" w:cs="Times New Roman"/>
          <w:sz w:val="28"/>
          <w:szCs w:val="28"/>
        </w:rPr>
        <w:t>дорожными картами</w:t>
      </w:r>
      <w:r>
        <w:rPr>
          <w:rFonts w:ascii="Times New Roman" w:hAnsi="Times New Roman" w:cs="Times New Roman"/>
          <w:sz w:val="28"/>
          <w:szCs w:val="28"/>
        </w:rPr>
        <w:t>»</w:t>
      </w:r>
      <w:r w:rsidRPr="00382A86">
        <w:rPr>
          <w:rFonts w:ascii="Times New Roman" w:hAnsi="Times New Roman" w:cs="Times New Roman"/>
          <w:sz w:val="28"/>
          <w:szCs w:val="28"/>
        </w:rPr>
        <w:t xml:space="preserve"> (планами мероприятий), планами-графиками мероприятий по достижению показателей, </w:t>
      </w:r>
      <w:proofErr w:type="spellStart"/>
      <w:r w:rsidRPr="00382A86">
        <w:rPr>
          <w:rFonts w:ascii="Times New Roman" w:hAnsi="Times New Roman" w:cs="Times New Roman"/>
          <w:sz w:val="28"/>
          <w:szCs w:val="28"/>
        </w:rPr>
        <w:t>определенных</w:t>
      </w:r>
      <w:proofErr w:type="spellEnd"/>
      <w:r w:rsidRPr="00382A86">
        <w:rPr>
          <w:rFonts w:ascii="Times New Roman" w:hAnsi="Times New Roman" w:cs="Times New Roman"/>
          <w:sz w:val="28"/>
          <w:szCs w:val="28"/>
        </w:rPr>
        <w:t xml:space="preserve"> Указами Президента;</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д) сводные показатели муниципальных заданий на оказание муниципальных услуг (выполнение работ).</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 Раздел 3</w:t>
      </w:r>
      <w:r w:rsidRPr="00382A86">
        <w:rPr>
          <w:rFonts w:ascii="Times New Roman" w:hAnsi="Times New Roman" w:cs="Times New Roman"/>
          <w:sz w:val="28"/>
          <w:szCs w:val="28"/>
        </w:rPr>
        <w:t xml:space="preserve"> </w:t>
      </w:r>
      <w:r>
        <w:rPr>
          <w:rFonts w:ascii="Times New Roman" w:hAnsi="Times New Roman" w:cs="Times New Roman"/>
          <w:sz w:val="28"/>
          <w:szCs w:val="28"/>
        </w:rPr>
        <w:t>«Пе</w:t>
      </w:r>
      <w:r w:rsidRPr="00236F3D">
        <w:rPr>
          <w:rFonts w:ascii="Times New Roman" w:hAnsi="Times New Roman" w:cs="Times New Roman"/>
          <w:sz w:val="28"/>
          <w:szCs w:val="28"/>
        </w:rPr>
        <w:t>речень мероприятий муниципальной программы и план их реализации</w:t>
      </w:r>
      <w:r>
        <w:rPr>
          <w:rFonts w:ascii="Times New Roman" w:hAnsi="Times New Roman" w:cs="Times New Roman"/>
          <w:sz w:val="28"/>
          <w:szCs w:val="28"/>
        </w:rPr>
        <w:t>»</w:t>
      </w:r>
    </w:p>
    <w:p w:rsidR="00C754F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Раздел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должен содержать программные мероприятия, которые предлагается реализовать для решения задач </w:t>
      </w:r>
      <w:r>
        <w:rPr>
          <w:rFonts w:ascii="Times New Roman" w:hAnsi="Times New Roman" w:cs="Times New Roman"/>
          <w:sz w:val="28"/>
          <w:szCs w:val="28"/>
        </w:rPr>
        <w:t xml:space="preserve">муниципальной программы и достижения поставленных целей </w:t>
      </w:r>
      <w:r w:rsidRPr="0094165D">
        <w:rPr>
          <w:rFonts w:ascii="Times New Roman" w:hAnsi="Times New Roman" w:cs="Times New Roman"/>
          <w:sz w:val="28"/>
          <w:szCs w:val="28"/>
        </w:rPr>
        <w:t>и оформляется в качестве приложения 2 к муниципальной программе по форме 3.</w:t>
      </w:r>
    </w:p>
    <w:p w:rsidR="00C754F6" w:rsidRPr="00382A8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Набор мероприятий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 xml:space="preserve"> должен быть необходимым и достаточным для достижения цели и решения задач </w:t>
      </w:r>
      <w:r>
        <w:rPr>
          <w:rFonts w:ascii="Times New Roman" w:hAnsi="Times New Roman" w:cs="Times New Roman"/>
          <w:sz w:val="28"/>
          <w:szCs w:val="28"/>
        </w:rPr>
        <w:t>муниципальной программы.</w:t>
      </w:r>
    </w:p>
    <w:p w:rsidR="00C754F6" w:rsidRDefault="00C754F6" w:rsidP="00C754F6">
      <w:pPr>
        <w:widowControl w:val="0"/>
        <w:tabs>
          <w:tab w:val="left" w:pos="142"/>
        </w:tabs>
        <w:spacing w:before="240"/>
        <w:ind w:firstLine="567"/>
        <w:jc w:val="right"/>
        <w:rPr>
          <w:sz w:val="24"/>
          <w:szCs w:val="28"/>
        </w:rPr>
      </w:pPr>
    </w:p>
    <w:p w:rsidR="00C754F6" w:rsidRDefault="00C754F6" w:rsidP="00C754F6">
      <w:pPr>
        <w:widowControl w:val="0"/>
        <w:tabs>
          <w:tab w:val="left" w:pos="142"/>
        </w:tabs>
        <w:spacing w:before="240"/>
        <w:ind w:firstLine="567"/>
        <w:jc w:val="right"/>
        <w:rPr>
          <w:sz w:val="24"/>
          <w:szCs w:val="28"/>
        </w:rPr>
      </w:pPr>
      <w:r>
        <w:rPr>
          <w:sz w:val="24"/>
          <w:szCs w:val="28"/>
        </w:rPr>
        <w:lastRenderedPageBreak/>
        <w:t>Форма 3</w:t>
      </w:r>
    </w:p>
    <w:p w:rsidR="00C754F6" w:rsidRPr="0094165D" w:rsidRDefault="00C754F6" w:rsidP="00C754F6">
      <w:pPr>
        <w:widowControl w:val="0"/>
        <w:tabs>
          <w:tab w:val="left" w:pos="142"/>
        </w:tabs>
        <w:ind w:firstLine="567"/>
        <w:jc w:val="right"/>
        <w:rPr>
          <w:sz w:val="24"/>
          <w:szCs w:val="28"/>
        </w:rPr>
      </w:pPr>
      <w:r w:rsidRPr="0094165D">
        <w:rPr>
          <w:sz w:val="24"/>
          <w:szCs w:val="28"/>
        </w:rPr>
        <w:t xml:space="preserve">Приложение </w:t>
      </w:r>
      <w:r>
        <w:rPr>
          <w:sz w:val="24"/>
          <w:szCs w:val="28"/>
        </w:rPr>
        <w:t>2</w:t>
      </w:r>
      <w:r w:rsidRPr="0094165D">
        <w:rPr>
          <w:sz w:val="24"/>
          <w:szCs w:val="28"/>
        </w:rPr>
        <w:t xml:space="preserve">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Pr="0094165D" w:rsidRDefault="00C754F6" w:rsidP="00C754F6">
      <w:pPr>
        <w:widowControl w:val="0"/>
        <w:tabs>
          <w:tab w:val="left" w:pos="142"/>
        </w:tabs>
        <w:ind w:firstLine="567"/>
        <w:jc w:val="right"/>
        <w:rPr>
          <w:sz w:val="24"/>
          <w:szCs w:val="28"/>
          <w:vertAlign w:val="superscript"/>
        </w:rPr>
      </w:pPr>
      <w:r w:rsidRPr="0094165D">
        <w:rPr>
          <w:sz w:val="24"/>
          <w:szCs w:val="28"/>
          <w:vertAlign w:val="superscript"/>
        </w:rPr>
        <w:t xml:space="preserve">(название) </w:t>
      </w:r>
      <w:r>
        <w:rPr>
          <w:sz w:val="24"/>
          <w:szCs w:val="28"/>
          <w:vertAlign w:val="superscript"/>
        </w:rPr>
        <w:t xml:space="preserve">                            </w:t>
      </w:r>
      <w:r w:rsidRPr="0094165D">
        <w:rPr>
          <w:sz w:val="24"/>
          <w:szCs w:val="28"/>
          <w:vertAlign w:val="superscript"/>
        </w:rPr>
        <w:t xml:space="preserve">  (период)</w:t>
      </w:r>
      <w:r>
        <w:rPr>
          <w:sz w:val="24"/>
          <w:szCs w:val="28"/>
          <w:vertAlign w:val="superscript"/>
        </w:rPr>
        <w:t xml:space="preserve">  </w:t>
      </w:r>
      <w:proofErr w:type="spellStart"/>
      <w:r w:rsidRPr="0094165D">
        <w:rPr>
          <w:color w:val="FFFFFF" w:themeColor="background1"/>
          <w:sz w:val="24"/>
          <w:szCs w:val="28"/>
          <w:vertAlign w:val="superscript"/>
        </w:rPr>
        <w:t>пппппппп</w:t>
      </w:r>
      <w:proofErr w:type="spellEnd"/>
      <w:r w:rsidRPr="0094165D">
        <w:rPr>
          <w:color w:val="FFFFFF" w:themeColor="background1"/>
          <w:sz w:val="24"/>
          <w:szCs w:val="28"/>
          <w:vertAlign w:val="superscript"/>
        </w:rPr>
        <w:t xml:space="preserve"> </w:t>
      </w:r>
    </w:p>
    <w:p w:rsidR="00C754F6" w:rsidRPr="0094165D" w:rsidRDefault="00C754F6" w:rsidP="00C754F6">
      <w:pPr>
        <w:widowControl w:val="0"/>
        <w:tabs>
          <w:tab w:val="left" w:pos="142"/>
        </w:tabs>
        <w:spacing w:before="240"/>
        <w:jc w:val="center"/>
        <w:rPr>
          <w:sz w:val="24"/>
          <w:szCs w:val="28"/>
        </w:rPr>
      </w:pPr>
      <w:r w:rsidRPr="00660F91">
        <w:rPr>
          <w:sz w:val="24"/>
          <w:szCs w:val="28"/>
        </w:rPr>
        <w:t>ПЕРЕЧЕНЬ МЕРОПРИЯТИЙ</w:t>
      </w:r>
      <w:r w:rsidRPr="00660F91">
        <w:rPr>
          <w:sz w:val="24"/>
          <w:szCs w:val="28"/>
        </w:rPr>
        <w:br/>
        <w:t xml:space="preserve">МУНИЦИПАЛЬНОЙ </w:t>
      </w:r>
      <w:r w:rsidRPr="0094165D">
        <w:rPr>
          <w:sz w:val="24"/>
          <w:szCs w:val="28"/>
        </w:rPr>
        <w:t>ПРОГРАММЫ ЯКОВЛЕВСКОГО МУНИЦИПАЛЬНОГО ОКРУГА</w:t>
      </w:r>
      <w:r w:rsidRPr="0094165D">
        <w:rPr>
          <w:sz w:val="24"/>
          <w:szCs w:val="28"/>
        </w:rPr>
        <w:b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tbl>
      <w:tblPr>
        <w:tblW w:w="9356" w:type="dxa"/>
        <w:tblInd w:w="110" w:type="dxa"/>
        <w:tblLayout w:type="fixed"/>
        <w:tblCellMar>
          <w:left w:w="0" w:type="dxa"/>
          <w:right w:w="0" w:type="dxa"/>
        </w:tblCellMar>
        <w:tblLook w:val="04A0" w:firstRow="1" w:lastRow="0" w:firstColumn="1" w:lastColumn="0" w:noHBand="0" w:noVBand="1"/>
      </w:tblPr>
      <w:tblGrid>
        <w:gridCol w:w="2977"/>
        <w:gridCol w:w="1701"/>
        <w:gridCol w:w="992"/>
        <w:gridCol w:w="993"/>
        <w:gridCol w:w="2693"/>
      </w:tblGrid>
      <w:tr w:rsidR="00C754F6" w:rsidRPr="00737F59" w:rsidTr="001F1D34">
        <w:tc>
          <w:tcPr>
            <w:tcW w:w="2977"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3478B4">
              <w:rPr>
                <w:sz w:val="19"/>
                <w:szCs w:val="19"/>
              </w:rPr>
              <w:t>Наименование муниципальной программы, подпрограммы, мероприятия/ мероприятий в рамках основного мероприятия, отдельные мероприятия</w:t>
            </w:r>
          </w:p>
        </w:tc>
        <w:tc>
          <w:tcPr>
            <w:tcW w:w="1701"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Ответственный</w:t>
            </w:r>
            <w:r>
              <w:rPr>
                <w:sz w:val="19"/>
                <w:szCs w:val="19"/>
              </w:rPr>
              <w:br/>
            </w:r>
            <w:r w:rsidRPr="00737F59">
              <w:rPr>
                <w:sz w:val="19"/>
                <w:szCs w:val="19"/>
              </w:rPr>
              <w:t>исполнитель</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Срок</w:t>
            </w:r>
          </w:p>
        </w:tc>
        <w:tc>
          <w:tcPr>
            <w:tcW w:w="2693"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proofErr w:type="spellStart"/>
            <w:r w:rsidRPr="00737F59">
              <w:rPr>
                <w:sz w:val="19"/>
                <w:szCs w:val="19"/>
              </w:rPr>
              <w:t>Непоср</w:t>
            </w:r>
            <w:proofErr w:type="spellEnd"/>
            <w:r w:rsidRPr="00737F59">
              <w:rPr>
                <w:sz w:val="19"/>
                <w:szCs w:val="19"/>
              </w:rPr>
              <w:t xml:space="preserve">. результат </w:t>
            </w:r>
            <w:r w:rsidRPr="00737F59">
              <w:rPr>
                <w:sz w:val="19"/>
                <w:szCs w:val="19"/>
              </w:rPr>
              <w:br/>
              <w:t>(</w:t>
            </w:r>
            <w:proofErr w:type="gramStart"/>
            <w:r w:rsidRPr="00737F59">
              <w:rPr>
                <w:sz w:val="19"/>
                <w:szCs w:val="19"/>
              </w:rPr>
              <w:t>краткое</w:t>
            </w:r>
            <w:proofErr w:type="gramEnd"/>
            <w:r w:rsidRPr="00737F59">
              <w:rPr>
                <w:sz w:val="19"/>
                <w:szCs w:val="19"/>
              </w:rPr>
              <w:t xml:space="preserve"> описан.)</w:t>
            </w:r>
          </w:p>
        </w:tc>
      </w:tr>
      <w:tr w:rsidR="00C754F6" w:rsidRPr="00737F59" w:rsidTr="001F1D34">
        <w:trPr>
          <w:trHeight w:val="657"/>
        </w:trPr>
        <w:tc>
          <w:tcPr>
            <w:tcW w:w="2977"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1701"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нач.</w:t>
            </w:r>
          </w:p>
          <w:p w:rsidR="00C754F6" w:rsidRPr="00737F59" w:rsidRDefault="00C754F6" w:rsidP="001F1D34">
            <w:pPr>
              <w:pStyle w:val="formattext"/>
              <w:spacing w:before="0" w:beforeAutospacing="0" w:after="0" w:afterAutospacing="0"/>
              <w:jc w:val="center"/>
              <w:textAlignment w:val="baseline"/>
              <w:rPr>
                <w:sz w:val="19"/>
                <w:szCs w:val="19"/>
              </w:rPr>
            </w:pPr>
            <w:proofErr w:type="spellStart"/>
            <w:r w:rsidRPr="00737F59">
              <w:rPr>
                <w:sz w:val="19"/>
                <w:szCs w:val="19"/>
              </w:rPr>
              <w:t>реализ</w:t>
            </w:r>
            <w:proofErr w:type="spellEnd"/>
            <w:r w:rsidRPr="00737F59">
              <w:rPr>
                <w:sz w:val="19"/>
                <w:szCs w:val="19"/>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proofErr w:type="spellStart"/>
            <w:r w:rsidRPr="00737F59">
              <w:rPr>
                <w:sz w:val="19"/>
                <w:szCs w:val="19"/>
              </w:rPr>
              <w:t>оконч</w:t>
            </w:r>
            <w:proofErr w:type="spellEnd"/>
            <w:r w:rsidRPr="00737F59">
              <w:rPr>
                <w:sz w:val="19"/>
                <w:szCs w:val="19"/>
              </w:rPr>
              <w:t xml:space="preserve">. </w:t>
            </w:r>
            <w:proofErr w:type="spellStart"/>
            <w:r w:rsidRPr="00737F59">
              <w:rPr>
                <w:sz w:val="19"/>
                <w:szCs w:val="19"/>
              </w:rPr>
              <w:t>реализ</w:t>
            </w:r>
            <w:proofErr w:type="spellEnd"/>
            <w:r w:rsidRPr="00737F59">
              <w:rPr>
                <w:sz w:val="19"/>
                <w:szCs w:val="19"/>
              </w:rPr>
              <w:t>.</w:t>
            </w:r>
          </w:p>
        </w:tc>
        <w:tc>
          <w:tcPr>
            <w:tcW w:w="2693"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4</w:t>
            </w: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5</w:t>
            </w:r>
          </w:p>
        </w:tc>
      </w:tr>
      <w:tr w:rsidR="00C754F6" w:rsidRPr="00737F59" w:rsidTr="001F1D34">
        <w:trPr>
          <w:trHeight w:val="195"/>
        </w:trPr>
        <w:tc>
          <w:tcPr>
            <w:tcW w:w="2977"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after="0"/>
              <w:textAlignment w:val="baseline"/>
              <w:rPr>
                <w:sz w:val="19"/>
                <w:szCs w:val="19"/>
              </w:rPr>
            </w:pPr>
            <w:r w:rsidRPr="00737F59">
              <w:rPr>
                <w:sz w:val="19"/>
                <w:szCs w:val="19"/>
              </w:rPr>
              <w:t xml:space="preserve">Муниципальная программа </w:t>
            </w:r>
          </w:p>
        </w:tc>
        <w:tc>
          <w:tcPr>
            <w:tcW w:w="1701"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3"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2693"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r>
      <w:tr w:rsidR="00C754F6" w:rsidRPr="00737F59" w:rsidTr="001F1D34">
        <w:trPr>
          <w:trHeight w:val="240"/>
        </w:trPr>
        <w:tc>
          <w:tcPr>
            <w:tcW w:w="2977"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pStyle w:val="formattext"/>
              <w:spacing w:before="0" w:after="0"/>
              <w:textAlignment w:val="baseline"/>
              <w:rPr>
                <w:sz w:val="19"/>
                <w:szCs w:val="19"/>
              </w:rPr>
            </w:pPr>
            <w:r>
              <w:rPr>
                <w:sz w:val="19"/>
                <w:szCs w:val="19"/>
              </w:rPr>
              <w:t>Подпрограмма № 1</w:t>
            </w:r>
          </w:p>
        </w:tc>
        <w:tc>
          <w:tcPr>
            <w:tcW w:w="1701"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992"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993"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2693"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Основное мероприятие 1.1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Мероприятие 1.1.1/</w:t>
            </w:r>
            <w:r w:rsidRPr="00737F59">
              <w:rPr>
                <w:sz w:val="19"/>
                <w:szCs w:val="19"/>
              </w:rPr>
              <w:br/>
              <w:t>Объект 1.1.1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X</w:t>
            </w: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Мероприятие 1.1.2/ Объект 1.1.2.</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X</w:t>
            </w: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Отдельное мероприятие</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754F6" w:rsidRPr="00737F59" w:rsidRDefault="00C754F6" w:rsidP="001F1D34">
            <w:pPr>
              <w:rPr>
                <w:sz w:val="19"/>
                <w:szCs w:val="19"/>
              </w:rPr>
            </w:pPr>
          </w:p>
        </w:tc>
      </w:tr>
      <w:tr w:rsidR="00C754F6" w:rsidRPr="00737F59" w:rsidTr="001F1D34">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C754F6" w:rsidRPr="00737F59" w:rsidRDefault="00C754F6" w:rsidP="001F1D34">
            <w:pPr>
              <w:rPr>
                <w:sz w:val="19"/>
                <w:szCs w:val="19"/>
              </w:rPr>
            </w:pPr>
          </w:p>
        </w:tc>
      </w:tr>
    </w:tbl>
    <w:p w:rsidR="00C754F6" w:rsidRPr="00382A86" w:rsidRDefault="00C754F6" w:rsidP="00C754F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3.3.4 Раздел 4</w:t>
      </w:r>
      <w:r w:rsidRPr="00382A86">
        <w:rPr>
          <w:rFonts w:ascii="Times New Roman" w:hAnsi="Times New Roman" w:cs="Times New Roman"/>
          <w:sz w:val="28"/>
          <w:szCs w:val="28"/>
        </w:rPr>
        <w:t xml:space="preserve"> </w:t>
      </w:r>
      <w:r>
        <w:rPr>
          <w:rFonts w:ascii="Times New Roman" w:hAnsi="Times New Roman" w:cs="Times New Roman"/>
          <w:sz w:val="28"/>
          <w:szCs w:val="28"/>
        </w:rPr>
        <w:t>«</w:t>
      </w:r>
      <w:r w:rsidRPr="00382A86">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муниципальной программы»</w:t>
      </w:r>
    </w:p>
    <w:p w:rsidR="00C754F6" w:rsidRDefault="00C754F6" w:rsidP="00C754F6">
      <w:pPr>
        <w:pStyle w:val="ConsPlusNormal"/>
        <w:ind w:firstLine="709"/>
        <w:jc w:val="both"/>
        <w:rPr>
          <w:rFonts w:ascii="Times New Roman" w:hAnsi="Times New Roman" w:cs="Times New Roman"/>
          <w:sz w:val="28"/>
          <w:szCs w:val="28"/>
        </w:rPr>
      </w:pPr>
      <w:r w:rsidRPr="00382A86">
        <w:rPr>
          <w:rFonts w:ascii="Times New Roman" w:hAnsi="Times New Roman" w:cs="Times New Roman"/>
          <w:sz w:val="28"/>
          <w:szCs w:val="28"/>
        </w:rPr>
        <w:t xml:space="preserve">В данном разделе излагается комплекс мероприятий и действий ответственного исполнителя, соисполнителей </w:t>
      </w:r>
      <w:r>
        <w:rPr>
          <w:rFonts w:ascii="Times New Roman" w:hAnsi="Times New Roman" w:cs="Times New Roman"/>
          <w:sz w:val="28"/>
          <w:szCs w:val="28"/>
        </w:rPr>
        <w:t xml:space="preserve">муниципальной программы, </w:t>
      </w:r>
      <w:r w:rsidRPr="00382A86">
        <w:rPr>
          <w:rFonts w:ascii="Times New Roman" w:hAnsi="Times New Roman" w:cs="Times New Roman"/>
          <w:sz w:val="28"/>
          <w:szCs w:val="28"/>
        </w:rPr>
        <w:t>обеспечивающих реализацию меропр</w:t>
      </w:r>
      <w:r>
        <w:rPr>
          <w:rFonts w:ascii="Times New Roman" w:hAnsi="Times New Roman" w:cs="Times New Roman"/>
          <w:sz w:val="28"/>
          <w:szCs w:val="28"/>
        </w:rPr>
        <w:t xml:space="preserve">иятий муниципальной программы. </w:t>
      </w:r>
      <w:r w:rsidRPr="00382A86">
        <w:rPr>
          <w:rFonts w:ascii="Times New Roman" w:hAnsi="Times New Roman" w:cs="Times New Roman"/>
          <w:sz w:val="28"/>
          <w:szCs w:val="28"/>
        </w:rPr>
        <w:t xml:space="preserve">Описывается порядок координации деятельности ответственного исполнителя, соисполнителей конкретных мероприятий </w:t>
      </w:r>
      <w:r>
        <w:rPr>
          <w:rFonts w:ascii="Times New Roman" w:hAnsi="Times New Roman" w:cs="Times New Roman"/>
          <w:sz w:val="28"/>
          <w:szCs w:val="28"/>
        </w:rPr>
        <w:t>муниципальной программы</w:t>
      </w:r>
      <w:r w:rsidRPr="00382A86">
        <w:rPr>
          <w:rFonts w:ascii="Times New Roman" w:hAnsi="Times New Roman" w:cs="Times New Roman"/>
          <w:sz w:val="28"/>
          <w:szCs w:val="28"/>
        </w:rPr>
        <w:t>.</w:t>
      </w:r>
    </w:p>
    <w:p w:rsidR="00C754F6" w:rsidRDefault="00C754F6" w:rsidP="00C754F6">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3.3.5 Раздел 5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C754F6" w:rsidRPr="00047D47" w:rsidRDefault="00C754F6" w:rsidP="00C754F6">
      <w:pPr>
        <w:pStyle w:val="formattext"/>
        <w:shd w:val="clear" w:color="auto" w:fill="FFFFFF"/>
        <w:spacing w:before="0" w:beforeAutospacing="0" w:after="0" w:afterAutospacing="0"/>
        <w:ind w:firstLine="709"/>
        <w:jc w:val="both"/>
        <w:textAlignment w:val="baseline"/>
        <w:rPr>
          <w:spacing w:val="2"/>
          <w:sz w:val="28"/>
          <w:szCs w:val="28"/>
        </w:rPr>
      </w:pPr>
      <w:r w:rsidRPr="00047D47">
        <w:rPr>
          <w:spacing w:val="2"/>
          <w:sz w:val="28"/>
          <w:szCs w:val="28"/>
        </w:rPr>
        <w:t>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 оф</w:t>
      </w:r>
      <w:r>
        <w:rPr>
          <w:spacing w:val="2"/>
          <w:sz w:val="28"/>
          <w:szCs w:val="28"/>
        </w:rPr>
        <w:t>ормляется в качестве приложения </w:t>
      </w:r>
      <w:r w:rsidRPr="00047D47">
        <w:rPr>
          <w:spacing w:val="2"/>
          <w:sz w:val="28"/>
          <w:szCs w:val="28"/>
        </w:rPr>
        <w:t xml:space="preserve">3 к муниципальной программе по форме 4. </w:t>
      </w:r>
    </w:p>
    <w:p w:rsidR="00C754F6" w:rsidRDefault="00C754F6" w:rsidP="00C754F6">
      <w:pPr>
        <w:pStyle w:val="formattext"/>
        <w:shd w:val="clear" w:color="auto" w:fill="FFFFFF"/>
        <w:spacing w:before="0" w:beforeAutospacing="0" w:after="0" w:afterAutospacing="0"/>
        <w:ind w:firstLine="709"/>
        <w:jc w:val="both"/>
        <w:textAlignment w:val="baseline"/>
        <w:rPr>
          <w:spacing w:val="2"/>
          <w:sz w:val="28"/>
          <w:szCs w:val="28"/>
        </w:rPr>
      </w:pPr>
      <w:r w:rsidRPr="00047D47">
        <w:rPr>
          <w:spacing w:val="2"/>
          <w:sz w:val="28"/>
          <w:szCs w:val="28"/>
        </w:rPr>
        <w:t xml:space="preserve">Если в рамках муниципальной программы муниципальными учреждениями предусматривается оказание муниципальных услуг (работ) физическим и юридическим лицам, в программе должен быть </w:t>
      </w:r>
      <w:proofErr w:type="spellStart"/>
      <w:r w:rsidRPr="00047D47">
        <w:rPr>
          <w:spacing w:val="2"/>
          <w:sz w:val="28"/>
          <w:szCs w:val="28"/>
        </w:rPr>
        <w:t>приведен</w:t>
      </w:r>
      <w:proofErr w:type="spellEnd"/>
      <w:r w:rsidRPr="00047D47">
        <w:rPr>
          <w:spacing w:val="2"/>
          <w:sz w:val="28"/>
          <w:szCs w:val="28"/>
        </w:rPr>
        <w:t xml:space="preserve"> прогноз сводных показателей муниципальных заданий по этапам реализации муниципальной программы. </w:t>
      </w:r>
    </w:p>
    <w:p w:rsidR="00C754F6" w:rsidRDefault="00C754F6" w:rsidP="00C754F6">
      <w:pPr>
        <w:pStyle w:val="formattext"/>
        <w:shd w:val="clear" w:color="auto" w:fill="FFFFFF"/>
        <w:spacing w:before="0" w:beforeAutospacing="0" w:after="0" w:afterAutospacing="0"/>
        <w:ind w:firstLine="709"/>
        <w:jc w:val="both"/>
        <w:textAlignment w:val="baseline"/>
        <w:rPr>
          <w:b/>
          <w:spacing w:val="2"/>
          <w:szCs w:val="28"/>
        </w:rPr>
      </w:pPr>
      <w:r w:rsidRPr="00047D47">
        <w:rPr>
          <w:spacing w:val="2"/>
          <w:sz w:val="28"/>
          <w:szCs w:val="28"/>
        </w:rPr>
        <w:t>В случае если оказание муниципальных услуг (работ) не предусматривается - в форме по столбцам 2-8 и 9-15 указывается фраза «Не имеется».</w:t>
      </w:r>
    </w:p>
    <w:p w:rsidR="00C754F6" w:rsidRDefault="00C754F6" w:rsidP="00C754F6">
      <w:pPr>
        <w:widowControl w:val="0"/>
        <w:tabs>
          <w:tab w:val="left" w:pos="142"/>
        </w:tabs>
        <w:spacing w:before="240"/>
        <w:jc w:val="right"/>
        <w:rPr>
          <w:sz w:val="24"/>
          <w:szCs w:val="28"/>
        </w:rPr>
      </w:pPr>
    </w:p>
    <w:p w:rsidR="00C754F6" w:rsidRDefault="00C754F6" w:rsidP="00C754F6">
      <w:pPr>
        <w:widowControl w:val="0"/>
        <w:tabs>
          <w:tab w:val="left" w:pos="142"/>
        </w:tabs>
        <w:spacing w:before="240"/>
        <w:jc w:val="right"/>
        <w:rPr>
          <w:sz w:val="24"/>
          <w:szCs w:val="28"/>
        </w:rPr>
      </w:pPr>
    </w:p>
    <w:p w:rsidR="00C754F6" w:rsidRDefault="00C754F6" w:rsidP="00C754F6">
      <w:pPr>
        <w:widowControl w:val="0"/>
        <w:tabs>
          <w:tab w:val="left" w:pos="142"/>
        </w:tabs>
        <w:spacing w:before="240"/>
        <w:jc w:val="right"/>
        <w:rPr>
          <w:sz w:val="24"/>
          <w:szCs w:val="28"/>
        </w:rPr>
      </w:pPr>
    </w:p>
    <w:p w:rsidR="00C754F6" w:rsidRDefault="00C754F6" w:rsidP="00C754F6">
      <w:pPr>
        <w:widowControl w:val="0"/>
        <w:tabs>
          <w:tab w:val="left" w:pos="142"/>
        </w:tabs>
        <w:spacing w:before="240"/>
        <w:jc w:val="right"/>
        <w:rPr>
          <w:sz w:val="24"/>
          <w:szCs w:val="28"/>
        </w:rPr>
      </w:pPr>
    </w:p>
    <w:p w:rsidR="00C754F6" w:rsidRDefault="00C754F6" w:rsidP="00C754F6">
      <w:pPr>
        <w:widowControl w:val="0"/>
        <w:tabs>
          <w:tab w:val="left" w:pos="142"/>
        </w:tabs>
        <w:spacing w:before="240"/>
        <w:jc w:val="right"/>
        <w:rPr>
          <w:sz w:val="24"/>
          <w:szCs w:val="28"/>
        </w:rPr>
      </w:pPr>
      <w:r>
        <w:rPr>
          <w:sz w:val="24"/>
          <w:szCs w:val="28"/>
        </w:rPr>
        <w:lastRenderedPageBreak/>
        <w:t>Форма 4</w:t>
      </w:r>
    </w:p>
    <w:p w:rsidR="00C754F6" w:rsidRPr="0094165D" w:rsidRDefault="00C754F6" w:rsidP="00C754F6">
      <w:pPr>
        <w:widowControl w:val="0"/>
        <w:tabs>
          <w:tab w:val="left" w:pos="142"/>
        </w:tabs>
        <w:ind w:firstLine="567"/>
        <w:jc w:val="right"/>
        <w:rPr>
          <w:sz w:val="24"/>
          <w:szCs w:val="28"/>
        </w:rPr>
      </w:pPr>
      <w:r w:rsidRPr="0094165D">
        <w:rPr>
          <w:sz w:val="24"/>
          <w:szCs w:val="28"/>
        </w:rPr>
        <w:t xml:space="preserve">Приложение </w:t>
      </w:r>
      <w:r>
        <w:rPr>
          <w:sz w:val="24"/>
          <w:szCs w:val="28"/>
        </w:rPr>
        <w:t>3</w:t>
      </w:r>
      <w:r w:rsidRPr="0094165D">
        <w:rPr>
          <w:sz w:val="24"/>
          <w:szCs w:val="28"/>
        </w:rPr>
        <w:t xml:space="preserve">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Pr="0094165D" w:rsidRDefault="00C754F6" w:rsidP="00C754F6">
      <w:pPr>
        <w:widowControl w:val="0"/>
        <w:tabs>
          <w:tab w:val="left" w:pos="142"/>
        </w:tabs>
        <w:ind w:firstLine="567"/>
        <w:jc w:val="right"/>
        <w:rPr>
          <w:sz w:val="24"/>
          <w:szCs w:val="28"/>
          <w:vertAlign w:val="superscript"/>
        </w:rPr>
      </w:pPr>
      <w:r w:rsidRPr="0094165D">
        <w:rPr>
          <w:sz w:val="24"/>
          <w:szCs w:val="28"/>
          <w:vertAlign w:val="superscript"/>
        </w:rPr>
        <w:t xml:space="preserve">(название) </w:t>
      </w:r>
      <w:r>
        <w:rPr>
          <w:sz w:val="24"/>
          <w:szCs w:val="28"/>
          <w:vertAlign w:val="superscript"/>
        </w:rPr>
        <w:t xml:space="preserve">                            </w:t>
      </w:r>
      <w:r w:rsidRPr="0094165D">
        <w:rPr>
          <w:sz w:val="24"/>
          <w:szCs w:val="28"/>
          <w:vertAlign w:val="superscript"/>
        </w:rPr>
        <w:t xml:space="preserve">  (период)</w:t>
      </w:r>
      <w:r>
        <w:rPr>
          <w:sz w:val="24"/>
          <w:szCs w:val="28"/>
          <w:vertAlign w:val="superscript"/>
        </w:rPr>
        <w:t xml:space="preserve">  </w:t>
      </w:r>
      <w:proofErr w:type="spellStart"/>
      <w:r w:rsidRPr="0094165D">
        <w:rPr>
          <w:color w:val="FFFFFF" w:themeColor="background1"/>
          <w:sz w:val="24"/>
          <w:szCs w:val="28"/>
          <w:vertAlign w:val="superscript"/>
        </w:rPr>
        <w:t>пппппппп</w:t>
      </w:r>
      <w:proofErr w:type="spellEnd"/>
      <w:r w:rsidRPr="0094165D">
        <w:rPr>
          <w:color w:val="FFFFFF" w:themeColor="background1"/>
          <w:sz w:val="24"/>
          <w:szCs w:val="28"/>
          <w:vertAlign w:val="superscript"/>
        </w:rPr>
        <w:t xml:space="preserve"> </w:t>
      </w:r>
    </w:p>
    <w:p w:rsidR="00C754F6" w:rsidRPr="0094165D" w:rsidRDefault="00C754F6" w:rsidP="00C754F6">
      <w:pPr>
        <w:widowControl w:val="0"/>
        <w:tabs>
          <w:tab w:val="left" w:pos="142"/>
        </w:tabs>
        <w:spacing w:before="240"/>
        <w:jc w:val="center"/>
        <w:rPr>
          <w:sz w:val="24"/>
          <w:szCs w:val="28"/>
        </w:rPr>
      </w:pPr>
      <w:r w:rsidRPr="004A2688">
        <w:rPr>
          <w:sz w:val="24"/>
          <w:szCs w:val="28"/>
        </w:rPr>
        <w:t>ПРОГНОЗ</w:t>
      </w:r>
      <w:r w:rsidRPr="004A2688">
        <w:rPr>
          <w:sz w:val="24"/>
          <w:szCs w:val="28"/>
        </w:rPr>
        <w:br/>
      </w:r>
      <w:r w:rsidRPr="0094165D">
        <w:rPr>
          <w:sz w:val="24"/>
          <w:szCs w:val="28"/>
        </w:rPr>
        <w:t>СВОДНЫХ ПОКАЗАТЕЛЕЙ МУНИЦИПАЛЬНЫХ ЗАДАНИЙ</w:t>
      </w:r>
      <w:r w:rsidRPr="0094165D">
        <w:rPr>
          <w:sz w:val="24"/>
          <w:szCs w:val="28"/>
        </w:rPr>
        <w:br/>
        <w:t>НА ОКАЗАНИЕ МУНИЦИПАЛЬНЫХ УСЛУГ (РАБОТ)</w:t>
      </w:r>
      <w:r w:rsidRPr="0094165D">
        <w:rPr>
          <w:sz w:val="24"/>
          <w:szCs w:val="28"/>
        </w:rPr>
        <w:br/>
        <w:t>МУНИЦИПАЛЬНЫМИ УЧРЕЖДЕНИЯМИ В РАМКАХ</w:t>
      </w:r>
      <w:r w:rsidRPr="0094165D">
        <w:rPr>
          <w:sz w:val="24"/>
          <w:szCs w:val="28"/>
        </w:rPr>
        <w:br/>
        <w:t>МУНИЦИПАЛЬНОЙ ПРОГРАММЫ ЯКОВЛЕВСКОГО МУНИЦИПАЛЬНОГО ОКРУГА</w:t>
      </w:r>
      <w:r w:rsidRPr="0094165D">
        <w:rPr>
          <w:sz w:val="24"/>
          <w:szCs w:val="28"/>
        </w:rPr>
        <w:b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tbl>
      <w:tblPr>
        <w:tblW w:w="9507" w:type="dxa"/>
        <w:tblInd w:w="149" w:type="dxa"/>
        <w:tblLayout w:type="fixed"/>
        <w:tblCellMar>
          <w:left w:w="0" w:type="dxa"/>
          <w:right w:w="0" w:type="dxa"/>
        </w:tblCellMar>
        <w:tblLook w:val="04A0" w:firstRow="1" w:lastRow="0" w:firstColumn="1" w:lastColumn="0" w:noHBand="0" w:noVBand="1"/>
      </w:tblPr>
      <w:tblGrid>
        <w:gridCol w:w="1701"/>
        <w:gridCol w:w="1276"/>
        <w:gridCol w:w="1276"/>
        <w:gridCol w:w="283"/>
        <w:gridCol w:w="1134"/>
        <w:gridCol w:w="1276"/>
        <w:gridCol w:w="992"/>
        <w:gridCol w:w="284"/>
        <w:gridCol w:w="1285"/>
      </w:tblGrid>
      <w:tr w:rsidR="00C754F6" w:rsidRPr="00737F59" w:rsidTr="001F1D34">
        <w:tc>
          <w:tcPr>
            <w:tcW w:w="170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 xml:space="preserve">Наименование услуги, показателя </w:t>
            </w:r>
            <w:proofErr w:type="spellStart"/>
            <w:r w:rsidRPr="00737F59">
              <w:rPr>
                <w:sz w:val="19"/>
                <w:szCs w:val="19"/>
              </w:rPr>
              <w:t>объема</w:t>
            </w:r>
            <w:proofErr w:type="spellEnd"/>
            <w:r w:rsidRPr="00737F59">
              <w:rPr>
                <w:sz w:val="19"/>
                <w:szCs w:val="19"/>
              </w:rPr>
              <w:t xml:space="preserve"> услуги, подпрограммы (при наличии)</w:t>
            </w:r>
          </w:p>
        </w:tc>
        <w:tc>
          <w:tcPr>
            <w:tcW w:w="396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 xml:space="preserve">Значение показателя </w:t>
            </w:r>
            <w:proofErr w:type="spellStart"/>
            <w:r w:rsidRPr="00737F59">
              <w:rPr>
                <w:sz w:val="19"/>
                <w:szCs w:val="19"/>
              </w:rPr>
              <w:t>объема</w:t>
            </w:r>
            <w:proofErr w:type="spellEnd"/>
            <w:r w:rsidRPr="00737F59">
              <w:rPr>
                <w:sz w:val="19"/>
                <w:szCs w:val="19"/>
              </w:rPr>
              <w:t xml:space="preserve"> услуги</w:t>
            </w:r>
          </w:p>
        </w:tc>
        <w:tc>
          <w:tcPr>
            <w:tcW w:w="383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Расходы бюджета Яковлевского муниципального округа  на оказание муниципальной услуги, руб.</w:t>
            </w:r>
          </w:p>
        </w:tc>
      </w:tr>
      <w:tr w:rsidR="00C754F6" w:rsidRPr="00737F59" w:rsidTr="001F1D34">
        <w:tc>
          <w:tcPr>
            <w:tcW w:w="170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rPr>
                <w:sz w:val="19"/>
                <w:szCs w:val="19"/>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 год реализации муниципальной программы</w:t>
            </w:r>
          </w:p>
        </w:tc>
        <w:tc>
          <w:tcPr>
            <w:tcW w:w="127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 год реализации муниципальной программы</w:t>
            </w:r>
          </w:p>
        </w:tc>
        <w:tc>
          <w:tcPr>
            <w:tcW w:w="28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w:t>
            </w:r>
          </w:p>
        </w:tc>
        <w:tc>
          <w:tcPr>
            <w:tcW w:w="1134"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7 год реализации муниципальной программы</w:t>
            </w:r>
          </w:p>
        </w:tc>
        <w:tc>
          <w:tcPr>
            <w:tcW w:w="127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 год реализации муниципальной программы</w:t>
            </w:r>
          </w:p>
        </w:tc>
        <w:tc>
          <w:tcPr>
            <w:tcW w:w="992"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 год реализации муниципальной программы</w:t>
            </w:r>
          </w:p>
        </w:tc>
        <w:tc>
          <w:tcPr>
            <w:tcW w:w="284"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w:t>
            </w: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7 год реализации муниципальной программы</w:t>
            </w:r>
          </w:p>
        </w:tc>
      </w:tr>
      <w:tr w:rsidR="00C754F6" w:rsidRPr="00737F59" w:rsidTr="001F1D34">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w:t>
            </w:r>
          </w:p>
        </w:tc>
        <w:tc>
          <w:tcPr>
            <w:tcW w:w="1276"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3</w:t>
            </w:r>
          </w:p>
        </w:tc>
        <w:tc>
          <w:tcPr>
            <w:tcW w:w="28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w:t>
            </w:r>
          </w:p>
        </w:tc>
        <w:tc>
          <w:tcPr>
            <w:tcW w:w="1134"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8</w:t>
            </w:r>
          </w:p>
        </w:tc>
        <w:tc>
          <w:tcPr>
            <w:tcW w:w="1276"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9</w:t>
            </w:r>
          </w:p>
        </w:tc>
        <w:tc>
          <w:tcPr>
            <w:tcW w:w="992"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10</w:t>
            </w:r>
          </w:p>
        </w:tc>
        <w:tc>
          <w:tcPr>
            <w:tcW w:w="284"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w:t>
            </w:r>
          </w:p>
        </w:tc>
        <w:tc>
          <w:tcPr>
            <w:tcW w:w="128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15</w:t>
            </w:r>
          </w:p>
        </w:tc>
      </w:tr>
      <w:tr w:rsidR="00C754F6" w:rsidRPr="00737F59" w:rsidTr="001F1D34">
        <w:tc>
          <w:tcPr>
            <w:tcW w:w="17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Наименование и содержание услуги:*</w:t>
            </w:r>
          </w:p>
        </w:tc>
        <w:tc>
          <w:tcPr>
            <w:tcW w:w="1276"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1276"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28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1134"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1276"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992"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284"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pStyle w:val="formattext"/>
              <w:spacing w:before="0" w:beforeAutospacing="0" w:after="0" w:afterAutospacing="0"/>
              <w:textAlignment w:val="baseline"/>
              <w:rPr>
                <w:sz w:val="19"/>
                <w:szCs w:val="19"/>
              </w:rPr>
            </w:pPr>
          </w:p>
        </w:tc>
        <w:tc>
          <w:tcPr>
            <w:tcW w:w="1285"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r>
      <w:tr w:rsidR="00C754F6" w:rsidRPr="00737F59" w:rsidTr="001F1D34">
        <w:tc>
          <w:tcPr>
            <w:tcW w:w="1701"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Показатель</w:t>
            </w:r>
            <w:r w:rsidRPr="00737F59">
              <w:rPr>
                <w:rStyle w:val="apple-converted-space"/>
                <w:sz w:val="19"/>
                <w:szCs w:val="19"/>
              </w:rPr>
              <w:t> </w:t>
            </w:r>
            <w:proofErr w:type="spellStart"/>
            <w:r w:rsidRPr="00737F59">
              <w:rPr>
                <w:sz w:val="19"/>
                <w:szCs w:val="19"/>
              </w:rPr>
              <w:t>объема</w:t>
            </w:r>
            <w:proofErr w:type="spellEnd"/>
            <w:r w:rsidRPr="00737F59">
              <w:rPr>
                <w:sz w:val="19"/>
                <w:szCs w:val="19"/>
              </w:rPr>
              <w:t xml:space="preserve"> услуги:</w:t>
            </w:r>
          </w:p>
        </w:tc>
        <w:tc>
          <w:tcPr>
            <w:tcW w:w="1276"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rPr>
                <w:sz w:val="19"/>
                <w:szCs w:val="19"/>
              </w:rPr>
            </w:pPr>
          </w:p>
        </w:tc>
        <w:tc>
          <w:tcPr>
            <w:tcW w:w="1276"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rPr>
                <w:sz w:val="19"/>
                <w:szCs w:val="19"/>
              </w:rPr>
            </w:pPr>
          </w:p>
        </w:tc>
        <w:tc>
          <w:tcPr>
            <w:tcW w:w="28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1134"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1276"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hideMark/>
          </w:tcPr>
          <w:p w:rsidR="00C754F6" w:rsidRPr="00737F59" w:rsidRDefault="00C754F6" w:rsidP="001F1D34">
            <w:pPr>
              <w:rPr>
                <w:sz w:val="19"/>
                <w:szCs w:val="19"/>
              </w:rPr>
            </w:pPr>
          </w:p>
        </w:tc>
        <w:tc>
          <w:tcPr>
            <w:tcW w:w="992"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284"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737F59" w:rsidRDefault="00C754F6" w:rsidP="001F1D34">
            <w:pPr>
              <w:rPr>
                <w:sz w:val="19"/>
                <w:szCs w:val="19"/>
              </w:rPr>
            </w:pPr>
          </w:p>
        </w:tc>
      </w:tr>
    </w:tbl>
    <w:p w:rsidR="00C754F6" w:rsidRPr="0013136E" w:rsidRDefault="00C754F6" w:rsidP="00C754F6">
      <w:pPr>
        <w:pStyle w:val="formattext"/>
        <w:shd w:val="clear" w:color="auto" w:fill="FFFFFF"/>
        <w:spacing w:before="0" w:beforeAutospacing="0" w:after="240" w:afterAutospacing="0"/>
        <w:jc w:val="both"/>
        <w:textAlignment w:val="baseline"/>
        <w:rPr>
          <w:spacing w:val="2"/>
          <w:szCs w:val="28"/>
        </w:rPr>
      </w:pPr>
      <w:r w:rsidRPr="0013136E">
        <w:rPr>
          <w:spacing w:val="2"/>
          <w:szCs w:val="28"/>
        </w:rPr>
        <w:t xml:space="preserve">* - со ссылкой на основное мероприятие и подпрограмму (при наличии), в </w:t>
      </w:r>
      <w:proofErr w:type="gramStart"/>
      <w:r w:rsidRPr="0013136E">
        <w:rPr>
          <w:spacing w:val="2"/>
          <w:szCs w:val="28"/>
        </w:rPr>
        <w:t>рамках</w:t>
      </w:r>
      <w:proofErr w:type="gramEnd"/>
      <w:r w:rsidRPr="0013136E">
        <w:rPr>
          <w:spacing w:val="2"/>
          <w:szCs w:val="28"/>
        </w:rPr>
        <w:t xml:space="preserve"> которых выполняется услуга.</w:t>
      </w:r>
    </w:p>
    <w:p w:rsidR="00C754F6" w:rsidRPr="00382A86"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3.3.6 Раздел 6 «Ресурсное </w:t>
      </w:r>
      <w:r w:rsidRPr="00382A86">
        <w:rPr>
          <w:rFonts w:ascii="Times New Roman" w:hAnsi="Times New Roman" w:cs="Times New Roman"/>
          <w:sz w:val="28"/>
          <w:szCs w:val="28"/>
        </w:rPr>
        <w:t xml:space="preserve">обеспечение </w:t>
      </w:r>
      <w:r>
        <w:rPr>
          <w:rFonts w:ascii="Times New Roman" w:hAnsi="Times New Roman" w:cs="Times New Roman"/>
          <w:sz w:val="28"/>
          <w:szCs w:val="28"/>
        </w:rPr>
        <w:t>муниципальной программы»</w:t>
      </w:r>
    </w:p>
    <w:p w:rsidR="00C754F6" w:rsidRPr="00047D47" w:rsidRDefault="00C754F6" w:rsidP="00C754F6">
      <w:pPr>
        <w:pStyle w:val="ConsPlusNormal"/>
        <w:ind w:firstLine="709"/>
        <w:jc w:val="both"/>
        <w:rPr>
          <w:rFonts w:ascii="Times New Roman" w:eastAsia="Times New Roman" w:hAnsi="Times New Roman" w:cs="Times New Roman"/>
          <w:spacing w:val="2"/>
          <w:sz w:val="28"/>
          <w:szCs w:val="28"/>
        </w:rPr>
      </w:pPr>
      <w:proofErr w:type="gramStart"/>
      <w:r w:rsidRPr="00047D47">
        <w:rPr>
          <w:rFonts w:ascii="Times New Roman" w:eastAsia="Times New Roman" w:hAnsi="Times New Roman" w:cs="Times New Roman"/>
          <w:spacing w:val="2"/>
          <w:sz w:val="28"/>
          <w:szCs w:val="28"/>
        </w:rPr>
        <w:t xml:space="preserve">В данном разделе содержится информация о ресурсном обеспечении реализации муниципальной программы за </w:t>
      </w:r>
      <w:proofErr w:type="spellStart"/>
      <w:r w:rsidRPr="00047D47">
        <w:rPr>
          <w:rFonts w:ascii="Times New Roman" w:eastAsia="Times New Roman" w:hAnsi="Times New Roman" w:cs="Times New Roman"/>
          <w:spacing w:val="2"/>
          <w:sz w:val="28"/>
          <w:szCs w:val="28"/>
        </w:rPr>
        <w:t>счет</w:t>
      </w:r>
      <w:proofErr w:type="spellEnd"/>
      <w:r w:rsidRPr="00047D47">
        <w:rPr>
          <w:rFonts w:ascii="Times New Roman" w:eastAsia="Times New Roman" w:hAnsi="Times New Roman" w:cs="Times New Roman"/>
          <w:spacing w:val="2"/>
          <w:sz w:val="28"/>
          <w:szCs w:val="28"/>
        </w:rPr>
        <w:t xml:space="preserve">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и оф</w:t>
      </w:r>
      <w:r>
        <w:rPr>
          <w:rFonts w:ascii="Times New Roman" w:eastAsia="Times New Roman" w:hAnsi="Times New Roman" w:cs="Times New Roman"/>
          <w:spacing w:val="2"/>
          <w:sz w:val="28"/>
          <w:szCs w:val="28"/>
        </w:rPr>
        <w:t>ормляется в качестве приложения</w:t>
      </w:r>
      <w:r w:rsidRPr="00047D47">
        <w:rPr>
          <w:rFonts w:ascii="Times New Roman" w:eastAsia="Times New Roman" w:hAnsi="Times New Roman" w:cs="Times New Roman"/>
          <w:spacing w:val="2"/>
          <w:sz w:val="28"/>
          <w:szCs w:val="28"/>
        </w:rPr>
        <w:t> 4 к муниципальной программе по форме 5.</w:t>
      </w:r>
      <w:proofErr w:type="gramEnd"/>
    </w:p>
    <w:p w:rsidR="00C754F6" w:rsidRDefault="00C754F6" w:rsidP="00C754F6">
      <w:pPr>
        <w:pStyle w:val="ConsPlusNormal"/>
        <w:ind w:firstLine="540"/>
        <w:jc w:val="right"/>
        <w:rPr>
          <w:rFonts w:ascii="Times New Roman" w:hAnsi="Times New Roman" w:cs="Times New Roman"/>
          <w:sz w:val="24"/>
          <w:szCs w:val="28"/>
        </w:rPr>
      </w:pPr>
      <w:r w:rsidRPr="00105F08">
        <w:rPr>
          <w:rFonts w:ascii="Times New Roman" w:hAnsi="Times New Roman" w:cs="Times New Roman"/>
          <w:sz w:val="24"/>
          <w:szCs w:val="28"/>
        </w:rPr>
        <w:t>Форма 5</w:t>
      </w:r>
    </w:p>
    <w:p w:rsidR="00C754F6" w:rsidRPr="0094165D" w:rsidRDefault="00C754F6" w:rsidP="00C754F6">
      <w:pPr>
        <w:widowControl w:val="0"/>
        <w:tabs>
          <w:tab w:val="left" w:pos="142"/>
        </w:tabs>
        <w:ind w:firstLine="567"/>
        <w:jc w:val="right"/>
        <w:rPr>
          <w:sz w:val="24"/>
          <w:szCs w:val="28"/>
        </w:rPr>
      </w:pPr>
      <w:r>
        <w:rPr>
          <w:sz w:val="24"/>
          <w:szCs w:val="28"/>
        </w:rPr>
        <w:t>Приложение 4</w:t>
      </w:r>
      <w:r w:rsidRPr="0094165D">
        <w:rPr>
          <w:sz w:val="24"/>
          <w:szCs w:val="28"/>
        </w:rPr>
        <w:t xml:space="preserve">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Pr="0094165D" w:rsidRDefault="00C754F6" w:rsidP="00C754F6">
      <w:pPr>
        <w:widowControl w:val="0"/>
        <w:tabs>
          <w:tab w:val="left" w:pos="142"/>
        </w:tabs>
        <w:ind w:firstLine="567"/>
        <w:jc w:val="right"/>
        <w:rPr>
          <w:sz w:val="24"/>
          <w:szCs w:val="28"/>
          <w:vertAlign w:val="superscript"/>
        </w:rPr>
      </w:pPr>
      <w:r w:rsidRPr="0094165D">
        <w:rPr>
          <w:sz w:val="24"/>
          <w:szCs w:val="28"/>
          <w:vertAlign w:val="superscript"/>
        </w:rPr>
        <w:t xml:space="preserve">(название) </w:t>
      </w:r>
      <w:r>
        <w:rPr>
          <w:sz w:val="24"/>
          <w:szCs w:val="28"/>
          <w:vertAlign w:val="superscript"/>
        </w:rPr>
        <w:t xml:space="preserve">                            </w:t>
      </w:r>
      <w:r w:rsidRPr="0094165D">
        <w:rPr>
          <w:sz w:val="24"/>
          <w:szCs w:val="28"/>
          <w:vertAlign w:val="superscript"/>
        </w:rPr>
        <w:t xml:space="preserve">  (период)</w:t>
      </w:r>
      <w:r>
        <w:rPr>
          <w:sz w:val="24"/>
          <w:szCs w:val="28"/>
          <w:vertAlign w:val="superscript"/>
        </w:rPr>
        <w:t xml:space="preserve">  </w:t>
      </w:r>
      <w:proofErr w:type="spellStart"/>
      <w:r w:rsidRPr="0094165D">
        <w:rPr>
          <w:color w:val="FFFFFF" w:themeColor="background1"/>
          <w:sz w:val="24"/>
          <w:szCs w:val="28"/>
          <w:vertAlign w:val="superscript"/>
        </w:rPr>
        <w:t>пппппппп</w:t>
      </w:r>
      <w:proofErr w:type="spellEnd"/>
      <w:r w:rsidRPr="0094165D">
        <w:rPr>
          <w:color w:val="FFFFFF" w:themeColor="background1"/>
          <w:sz w:val="24"/>
          <w:szCs w:val="28"/>
          <w:vertAlign w:val="superscript"/>
        </w:rPr>
        <w:t xml:space="preserve"> </w:t>
      </w:r>
    </w:p>
    <w:p w:rsidR="00C754F6" w:rsidRPr="0094165D" w:rsidRDefault="00C754F6" w:rsidP="00C754F6">
      <w:pPr>
        <w:widowControl w:val="0"/>
        <w:tabs>
          <w:tab w:val="left" w:pos="142"/>
        </w:tabs>
        <w:spacing w:before="120"/>
        <w:jc w:val="center"/>
        <w:rPr>
          <w:sz w:val="24"/>
          <w:szCs w:val="28"/>
        </w:rPr>
      </w:pPr>
      <w:r w:rsidRPr="00124102">
        <w:rPr>
          <w:spacing w:val="2"/>
          <w:sz w:val="24"/>
          <w:szCs w:val="24"/>
        </w:rPr>
        <w:t>РЕСУРСНОЕ ОБЕСПЕЧЕНИЕ РЕАЛИЗАЦИИ</w:t>
      </w:r>
      <w:r w:rsidRPr="00124102">
        <w:rPr>
          <w:spacing w:val="2"/>
          <w:sz w:val="24"/>
          <w:szCs w:val="24"/>
        </w:rPr>
        <w:br/>
        <w:t xml:space="preserve">МУНИЦИПАЛЬНОЙ ПРОГРАММЫ </w:t>
      </w:r>
      <w:r>
        <w:rPr>
          <w:spacing w:val="2"/>
          <w:sz w:val="24"/>
          <w:szCs w:val="24"/>
        </w:rPr>
        <w:br/>
      </w:r>
      <w:r w:rsidRPr="00124102">
        <w:rPr>
          <w:spacing w:val="2"/>
          <w:sz w:val="24"/>
          <w:szCs w:val="24"/>
        </w:rPr>
        <w:t>ЯКОВЛЕВСКОГО МУНИЦИПАЛЬНОГО ОКРУГА</w:t>
      </w:r>
      <w:r w:rsidRPr="00124102">
        <w:rPr>
          <w:spacing w:val="2"/>
          <w:sz w:val="24"/>
          <w:szCs w:val="24"/>
        </w:rPr>
        <w:br/>
      </w:r>
      <w:r w:rsidRPr="0094165D">
        <w:rPr>
          <w:sz w:val="24"/>
          <w:szCs w:val="28"/>
        </w:rP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p w:rsidR="00C754F6" w:rsidRDefault="00C754F6" w:rsidP="00C754F6">
      <w:pPr>
        <w:pStyle w:val="formattext"/>
        <w:shd w:val="clear" w:color="auto" w:fill="FFFFFF"/>
        <w:spacing w:before="0" w:beforeAutospacing="0" w:after="0" w:afterAutospacing="0"/>
        <w:jc w:val="center"/>
        <w:textAlignment w:val="baseline"/>
        <w:rPr>
          <w:spacing w:val="2"/>
        </w:rPr>
      </w:pPr>
      <w:r w:rsidRPr="0094165D">
        <w:rPr>
          <w:spacing w:val="2"/>
        </w:rPr>
        <w:t>ЗА СЧЕТ СРЕДСТВ БЮДЖЕТА</w:t>
      </w:r>
      <w:r w:rsidRPr="00124102">
        <w:rPr>
          <w:spacing w:val="2"/>
        </w:rPr>
        <w:t xml:space="preserve"> </w:t>
      </w:r>
      <w:r>
        <w:rPr>
          <w:spacing w:val="2"/>
        </w:rPr>
        <w:br/>
      </w:r>
      <w:r w:rsidRPr="00124102">
        <w:rPr>
          <w:spacing w:val="2"/>
        </w:rPr>
        <w:t>ЯКОВЛЕВСКОГО МУНИЦИПАЛЬНОГО ОКРУГА</w:t>
      </w:r>
    </w:p>
    <w:tbl>
      <w:tblPr>
        <w:tblW w:w="9498" w:type="dxa"/>
        <w:tblInd w:w="8" w:type="dxa"/>
        <w:tblLayout w:type="fixed"/>
        <w:tblCellMar>
          <w:left w:w="0" w:type="dxa"/>
          <w:right w:w="0" w:type="dxa"/>
        </w:tblCellMar>
        <w:tblLook w:val="04A0" w:firstRow="1" w:lastRow="0" w:firstColumn="1" w:lastColumn="0" w:noHBand="0" w:noVBand="1"/>
      </w:tblPr>
      <w:tblGrid>
        <w:gridCol w:w="418"/>
        <w:gridCol w:w="1407"/>
        <w:gridCol w:w="570"/>
        <w:gridCol w:w="1574"/>
        <w:gridCol w:w="567"/>
        <w:gridCol w:w="553"/>
        <w:gridCol w:w="709"/>
        <w:gridCol w:w="439"/>
        <w:gridCol w:w="993"/>
        <w:gridCol w:w="992"/>
        <w:gridCol w:w="425"/>
        <w:gridCol w:w="851"/>
      </w:tblGrid>
      <w:tr w:rsidR="00C754F6" w:rsidRPr="00737F59" w:rsidTr="001F1D34">
        <w:trPr>
          <w:trHeight w:val="400"/>
        </w:trPr>
        <w:tc>
          <w:tcPr>
            <w:tcW w:w="418" w:type="dxa"/>
            <w:vMerge w:val="restart"/>
            <w:tcBorders>
              <w:top w:val="single" w:sz="6" w:space="0" w:color="000000"/>
              <w:left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 xml:space="preserve">№ </w:t>
            </w:r>
            <w:proofErr w:type="gramStart"/>
            <w:r w:rsidRPr="00737F59">
              <w:rPr>
                <w:sz w:val="19"/>
                <w:szCs w:val="19"/>
              </w:rPr>
              <w:t>п</w:t>
            </w:r>
            <w:proofErr w:type="gramEnd"/>
            <w:r w:rsidRPr="00737F59">
              <w:rPr>
                <w:sz w:val="19"/>
                <w:szCs w:val="19"/>
              </w:rPr>
              <w:t>/п</w:t>
            </w:r>
          </w:p>
        </w:tc>
        <w:tc>
          <w:tcPr>
            <w:tcW w:w="1407"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Статус</w:t>
            </w:r>
          </w:p>
        </w:tc>
        <w:tc>
          <w:tcPr>
            <w:tcW w:w="57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Наименование</w:t>
            </w:r>
          </w:p>
        </w:tc>
        <w:tc>
          <w:tcPr>
            <w:tcW w:w="1574"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Ответственный исполнитель, соисполнители</w:t>
            </w:r>
          </w:p>
          <w:p w:rsidR="00C754F6" w:rsidRPr="00737F59" w:rsidRDefault="00C754F6" w:rsidP="001F1D34">
            <w:pPr>
              <w:pStyle w:val="formattext"/>
              <w:spacing w:before="0" w:beforeAutospacing="0" w:after="0" w:afterAutospacing="0"/>
              <w:jc w:val="center"/>
              <w:textAlignment w:val="baseline"/>
              <w:rPr>
                <w:sz w:val="19"/>
                <w:szCs w:val="19"/>
              </w:rPr>
            </w:pPr>
            <w:r w:rsidRPr="00737F59">
              <w:rPr>
                <w:spacing w:val="2"/>
                <w:sz w:val="19"/>
                <w:szCs w:val="19"/>
              </w:rPr>
              <w:t>&lt;*&gt;</w:t>
            </w:r>
          </w:p>
        </w:tc>
        <w:tc>
          <w:tcPr>
            <w:tcW w:w="2268" w:type="dxa"/>
            <w:gridSpan w:val="4"/>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Код бюджетной классификации</w:t>
            </w:r>
          </w:p>
        </w:tc>
        <w:tc>
          <w:tcPr>
            <w:tcW w:w="3261"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Расходы (руб.), годы</w:t>
            </w:r>
          </w:p>
        </w:tc>
      </w:tr>
      <w:tr w:rsidR="00C754F6" w:rsidRPr="00737F59" w:rsidTr="001F1D34">
        <w:trPr>
          <w:trHeight w:val="889"/>
        </w:trPr>
        <w:tc>
          <w:tcPr>
            <w:tcW w:w="418" w:type="dxa"/>
            <w:vMerge/>
            <w:tcBorders>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67"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ГРБС</w:t>
            </w:r>
          </w:p>
        </w:tc>
        <w:tc>
          <w:tcPr>
            <w:tcW w:w="553"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proofErr w:type="spellStart"/>
            <w:r w:rsidRPr="00737F59">
              <w:rPr>
                <w:sz w:val="19"/>
                <w:szCs w:val="19"/>
              </w:rPr>
              <w:t>РзПр</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ЦСР</w:t>
            </w:r>
          </w:p>
        </w:tc>
        <w:tc>
          <w:tcPr>
            <w:tcW w:w="439"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ВР</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 xml:space="preserve">1 год реализации </w:t>
            </w:r>
            <w:proofErr w:type="spellStart"/>
            <w:proofErr w:type="gramStart"/>
            <w:r w:rsidRPr="00737F59">
              <w:rPr>
                <w:sz w:val="19"/>
                <w:szCs w:val="19"/>
              </w:rPr>
              <w:t>прог</w:t>
            </w:r>
            <w:proofErr w:type="spellEnd"/>
            <w:r w:rsidRPr="00737F59">
              <w:rPr>
                <w:sz w:val="19"/>
                <w:szCs w:val="19"/>
              </w:rPr>
              <w:t xml:space="preserve"> </w:t>
            </w:r>
            <w:proofErr w:type="spellStart"/>
            <w:r w:rsidRPr="00737F59">
              <w:rPr>
                <w:sz w:val="19"/>
                <w:szCs w:val="19"/>
              </w:rPr>
              <w:t>раммы</w:t>
            </w:r>
            <w:proofErr w:type="spellEnd"/>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 xml:space="preserve">2 год реализации </w:t>
            </w:r>
            <w:proofErr w:type="spellStart"/>
            <w:proofErr w:type="gramStart"/>
            <w:r w:rsidRPr="00737F59">
              <w:rPr>
                <w:sz w:val="19"/>
                <w:szCs w:val="19"/>
              </w:rPr>
              <w:t>прог</w:t>
            </w:r>
            <w:proofErr w:type="spellEnd"/>
            <w:r w:rsidRPr="00737F59">
              <w:rPr>
                <w:sz w:val="19"/>
                <w:szCs w:val="19"/>
              </w:rPr>
              <w:t xml:space="preserve"> </w:t>
            </w:r>
            <w:proofErr w:type="spellStart"/>
            <w:r w:rsidRPr="00737F59">
              <w:rPr>
                <w:sz w:val="19"/>
                <w:szCs w:val="19"/>
              </w:rPr>
              <w:t>раммы</w:t>
            </w:r>
            <w:proofErr w:type="spellEnd"/>
            <w:proofErr w:type="gramEnd"/>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Pr>
                <w:sz w:val="19"/>
                <w:szCs w:val="19"/>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Pr>
                <w:sz w:val="19"/>
                <w:szCs w:val="19"/>
              </w:rPr>
              <w:t>7</w:t>
            </w:r>
            <w:r w:rsidRPr="00737F59">
              <w:rPr>
                <w:sz w:val="19"/>
                <w:szCs w:val="19"/>
              </w:rPr>
              <w:t xml:space="preserve"> год реализации </w:t>
            </w:r>
            <w:proofErr w:type="spellStart"/>
            <w:proofErr w:type="gramStart"/>
            <w:r w:rsidRPr="00737F59">
              <w:rPr>
                <w:sz w:val="19"/>
                <w:szCs w:val="19"/>
              </w:rPr>
              <w:t>прог</w:t>
            </w:r>
            <w:proofErr w:type="spellEnd"/>
            <w:r w:rsidRPr="00737F59">
              <w:rPr>
                <w:sz w:val="19"/>
                <w:szCs w:val="19"/>
              </w:rPr>
              <w:t xml:space="preserve"> </w:t>
            </w:r>
            <w:proofErr w:type="spellStart"/>
            <w:r w:rsidRPr="00737F59">
              <w:rPr>
                <w:sz w:val="19"/>
                <w:szCs w:val="19"/>
              </w:rPr>
              <w:t>раммы</w:t>
            </w:r>
            <w:proofErr w:type="spellEnd"/>
            <w:proofErr w:type="gramEnd"/>
          </w:p>
        </w:tc>
      </w:tr>
      <w:tr w:rsidR="00C754F6" w:rsidRPr="00737F59" w:rsidTr="001F1D34">
        <w:trPr>
          <w:trHeight w:val="225"/>
        </w:trPr>
        <w:tc>
          <w:tcPr>
            <w:tcW w:w="418"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w:t>
            </w:r>
          </w:p>
        </w:tc>
        <w:tc>
          <w:tcPr>
            <w:tcW w:w="140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2</w:t>
            </w:r>
          </w:p>
        </w:tc>
        <w:tc>
          <w:tcPr>
            <w:tcW w:w="5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3</w:t>
            </w: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4</w:t>
            </w:r>
          </w:p>
        </w:tc>
        <w:tc>
          <w:tcPr>
            <w:tcW w:w="567"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5</w:t>
            </w:r>
          </w:p>
        </w:tc>
        <w:tc>
          <w:tcPr>
            <w:tcW w:w="553"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6</w:t>
            </w:r>
          </w:p>
        </w:tc>
        <w:tc>
          <w:tcPr>
            <w:tcW w:w="709"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7</w:t>
            </w:r>
          </w:p>
        </w:tc>
        <w:tc>
          <w:tcPr>
            <w:tcW w:w="439"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8</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sidRPr="00737F59">
              <w:rPr>
                <w:sz w:val="19"/>
                <w:szCs w:val="19"/>
              </w:rPr>
              <w:t>10</w:t>
            </w: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Pr>
                <w:sz w:val="19"/>
                <w:szCs w:val="19"/>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jc w:val="center"/>
              <w:textAlignment w:val="baseline"/>
              <w:rPr>
                <w:sz w:val="19"/>
                <w:szCs w:val="19"/>
              </w:rPr>
            </w:pPr>
            <w:r>
              <w:rPr>
                <w:sz w:val="19"/>
                <w:szCs w:val="19"/>
              </w:rPr>
              <w:t>15</w:t>
            </w:r>
          </w:p>
        </w:tc>
      </w:tr>
      <w:tr w:rsidR="00C754F6" w:rsidRPr="00737F59" w:rsidTr="001F1D34">
        <w:trPr>
          <w:trHeight w:val="186"/>
        </w:trPr>
        <w:tc>
          <w:tcPr>
            <w:tcW w:w="418" w:type="dxa"/>
            <w:vMerge w:val="restart"/>
            <w:tcBorders>
              <w:top w:val="single" w:sz="6" w:space="0" w:color="000000"/>
              <w:left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 xml:space="preserve">Муниципальная </w:t>
            </w:r>
            <w:r w:rsidRPr="00737F59">
              <w:rPr>
                <w:sz w:val="19"/>
                <w:szCs w:val="19"/>
              </w:rPr>
              <w:lastRenderedPageBreak/>
              <w:t>программа</w:t>
            </w:r>
          </w:p>
        </w:tc>
        <w:tc>
          <w:tcPr>
            <w:tcW w:w="57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всего</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388"/>
        </w:trPr>
        <w:tc>
          <w:tcPr>
            <w:tcW w:w="418" w:type="dxa"/>
            <w:vMerge/>
            <w:tcBorders>
              <w:left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Ответственный исполнитель</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88"/>
        </w:trPr>
        <w:tc>
          <w:tcPr>
            <w:tcW w:w="418" w:type="dxa"/>
            <w:vMerge/>
            <w:tcBorders>
              <w:left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Соисполнитель 1</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14"/>
        </w:trPr>
        <w:tc>
          <w:tcPr>
            <w:tcW w:w="418" w:type="dxa"/>
            <w:vMerge/>
            <w:tcBorders>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60"/>
        </w:trPr>
        <w:tc>
          <w:tcPr>
            <w:tcW w:w="418" w:type="dxa"/>
            <w:vMerge w:val="restart"/>
            <w:tcBorders>
              <w:top w:val="single" w:sz="6" w:space="0" w:color="000000"/>
              <w:left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Подпрограмма 1</w:t>
            </w:r>
          </w:p>
        </w:tc>
        <w:tc>
          <w:tcPr>
            <w:tcW w:w="57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всего</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64"/>
        </w:trPr>
        <w:tc>
          <w:tcPr>
            <w:tcW w:w="418" w:type="dxa"/>
            <w:vMerge/>
            <w:tcBorders>
              <w:left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Соисполнитель 1</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126"/>
        </w:trPr>
        <w:tc>
          <w:tcPr>
            <w:tcW w:w="418" w:type="dxa"/>
            <w:vMerge/>
            <w:tcBorders>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58"/>
        </w:trPr>
        <w:tc>
          <w:tcPr>
            <w:tcW w:w="418" w:type="dxa"/>
            <w:vMerge w:val="restart"/>
            <w:tcBorders>
              <w:top w:val="single" w:sz="6" w:space="0" w:color="000000"/>
              <w:left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Основное мероприятие 1.1</w:t>
            </w:r>
          </w:p>
        </w:tc>
        <w:tc>
          <w:tcPr>
            <w:tcW w:w="57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Соисполнитель 1</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134"/>
        </w:trPr>
        <w:tc>
          <w:tcPr>
            <w:tcW w:w="418" w:type="dxa"/>
            <w:vMerge/>
            <w:tcBorders>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236"/>
        </w:trPr>
        <w:tc>
          <w:tcPr>
            <w:tcW w:w="418" w:type="dxa"/>
            <w:vMerge w:val="restart"/>
            <w:tcBorders>
              <w:top w:val="single" w:sz="6" w:space="0" w:color="000000"/>
              <w:left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Основное мероприятие 1.2</w:t>
            </w:r>
          </w:p>
        </w:tc>
        <w:tc>
          <w:tcPr>
            <w:tcW w:w="57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Соисполнитель 1</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126"/>
        </w:trPr>
        <w:tc>
          <w:tcPr>
            <w:tcW w:w="418" w:type="dxa"/>
            <w:vMerge/>
            <w:tcBorders>
              <w:left w:val="single" w:sz="6" w:space="0" w:color="000000"/>
              <w:bottom w:val="single" w:sz="6" w:space="0" w:color="000000"/>
              <w:right w:val="single" w:sz="6" w:space="0" w:color="000000"/>
            </w:tcBorders>
          </w:tcPr>
          <w:p w:rsidR="00C754F6" w:rsidRPr="00737F59" w:rsidRDefault="00C754F6" w:rsidP="001F1D34">
            <w:pPr>
              <w:rPr>
                <w:sz w:val="19"/>
                <w:szCs w:val="19"/>
              </w:rPr>
            </w:pPr>
          </w:p>
        </w:tc>
        <w:tc>
          <w:tcPr>
            <w:tcW w:w="1407"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57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435"/>
        </w:trPr>
        <w:tc>
          <w:tcPr>
            <w:tcW w:w="418"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 xml:space="preserve">Отдельное мероприятие </w:t>
            </w:r>
          </w:p>
        </w:tc>
        <w:tc>
          <w:tcPr>
            <w:tcW w:w="5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Соисполнитель</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737F59" w:rsidRDefault="00C754F6" w:rsidP="001F1D34">
            <w:pPr>
              <w:rPr>
                <w:sz w:val="19"/>
                <w:szCs w:val="19"/>
              </w:rPr>
            </w:pPr>
          </w:p>
        </w:tc>
      </w:tr>
      <w:tr w:rsidR="00C754F6" w:rsidRPr="00737F59" w:rsidTr="001F1D34">
        <w:trPr>
          <w:trHeight w:val="150"/>
        </w:trPr>
        <w:tc>
          <w:tcPr>
            <w:tcW w:w="418" w:type="dxa"/>
            <w:tcBorders>
              <w:top w:val="single" w:sz="6" w:space="0" w:color="000000"/>
              <w:left w:val="single" w:sz="6" w:space="0" w:color="000000"/>
              <w:bottom w:val="single" w:sz="6" w:space="0" w:color="000000"/>
              <w:right w:val="single" w:sz="6" w:space="0" w:color="000000"/>
            </w:tcBorders>
          </w:tcPr>
          <w:p w:rsidR="00C754F6" w:rsidRPr="00737F59" w:rsidRDefault="00C754F6" w:rsidP="001F1D34">
            <w:pPr>
              <w:pStyle w:val="formattext"/>
              <w:spacing w:before="0" w:beforeAutospacing="0" w:after="0" w:afterAutospacing="0"/>
              <w:textAlignment w:val="baseline"/>
              <w:rPr>
                <w:sz w:val="19"/>
                <w:szCs w:val="19"/>
              </w:rPr>
            </w:pPr>
          </w:p>
        </w:tc>
        <w:tc>
          <w:tcPr>
            <w:tcW w:w="140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7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rPr>
                <w:sz w:val="19"/>
                <w:szCs w:val="19"/>
              </w:rPr>
            </w:pPr>
          </w:p>
        </w:tc>
        <w:tc>
          <w:tcPr>
            <w:tcW w:w="157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tcBorders>
              <w:top w:val="single" w:sz="6" w:space="0" w:color="000000"/>
              <w:left w:val="single" w:sz="6" w:space="0" w:color="000000"/>
              <w:bottom w:val="single" w:sz="6" w:space="0" w:color="000000"/>
              <w:right w:val="single" w:sz="4" w:space="0" w:color="auto"/>
            </w:tcBorders>
          </w:tcPr>
          <w:p w:rsidR="00C754F6" w:rsidRPr="00737F59" w:rsidRDefault="00C754F6" w:rsidP="001F1D34">
            <w:pPr>
              <w:rPr>
                <w:sz w:val="19"/>
                <w:szCs w:val="19"/>
              </w:rPr>
            </w:pPr>
          </w:p>
        </w:tc>
        <w:tc>
          <w:tcPr>
            <w:tcW w:w="553"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709" w:type="dxa"/>
            <w:tcBorders>
              <w:top w:val="single" w:sz="6" w:space="0" w:color="000000"/>
              <w:left w:val="single" w:sz="4" w:space="0" w:color="auto"/>
              <w:bottom w:val="single" w:sz="6" w:space="0" w:color="000000"/>
              <w:right w:val="single" w:sz="4" w:space="0" w:color="auto"/>
            </w:tcBorders>
          </w:tcPr>
          <w:p w:rsidR="00C754F6" w:rsidRPr="00737F59" w:rsidRDefault="00C754F6" w:rsidP="001F1D34">
            <w:pPr>
              <w:rPr>
                <w:sz w:val="19"/>
                <w:szCs w:val="19"/>
              </w:rPr>
            </w:pPr>
          </w:p>
        </w:tc>
        <w:tc>
          <w:tcPr>
            <w:tcW w:w="439" w:type="dxa"/>
            <w:tcBorders>
              <w:top w:val="single" w:sz="6" w:space="0" w:color="000000"/>
              <w:left w:val="single" w:sz="4" w:space="0" w:color="auto"/>
              <w:bottom w:val="single" w:sz="6" w:space="0" w:color="000000"/>
              <w:right w:val="single" w:sz="6" w:space="0" w:color="000000"/>
            </w:tcBorders>
          </w:tcPr>
          <w:p w:rsidR="00C754F6" w:rsidRPr="00737F59" w:rsidRDefault="00C754F6" w:rsidP="001F1D34">
            <w:pPr>
              <w:rPr>
                <w:sz w:val="19"/>
                <w:szCs w:val="19"/>
              </w:rPr>
            </w:pP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rPr>
                <w:sz w:val="19"/>
                <w:szCs w:val="19"/>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rPr>
                <w:sz w:val="19"/>
                <w:szCs w:val="19"/>
              </w:rPr>
            </w:pP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737F59" w:rsidRDefault="00C754F6" w:rsidP="001F1D34">
            <w:pPr>
              <w:rPr>
                <w:sz w:val="19"/>
                <w:szCs w:val="19"/>
              </w:rPr>
            </w:pPr>
          </w:p>
        </w:tc>
      </w:tr>
    </w:tbl>
    <w:p w:rsidR="00C754F6" w:rsidRDefault="00C754F6" w:rsidP="00C754F6">
      <w:pPr>
        <w:pStyle w:val="formattext"/>
        <w:shd w:val="clear" w:color="auto" w:fill="FFFFFF"/>
        <w:spacing w:before="0" w:beforeAutospacing="0" w:after="240" w:afterAutospacing="0"/>
        <w:jc w:val="both"/>
        <w:textAlignment w:val="baseline"/>
        <w:rPr>
          <w:spacing w:val="2"/>
        </w:rPr>
      </w:pPr>
      <w:r w:rsidRPr="00A3262E">
        <w:rPr>
          <w:spacing w:val="2"/>
        </w:rPr>
        <w:t xml:space="preserve">&lt;*&gt; Если ответственный исполнитель (соисполнитель) не является главным распорядителем бюджетных средств Яковлевского муниципального </w:t>
      </w:r>
      <w:r>
        <w:rPr>
          <w:spacing w:val="2"/>
        </w:rPr>
        <w:t>округа</w:t>
      </w:r>
      <w:r w:rsidRPr="00A3262E">
        <w:rPr>
          <w:spacing w:val="2"/>
        </w:rPr>
        <w:t xml:space="preserve">, то в скобках указывается </w:t>
      </w:r>
      <w:r>
        <w:rPr>
          <w:spacing w:val="2"/>
        </w:rPr>
        <w:t>главный</w:t>
      </w:r>
      <w:r w:rsidRPr="00A3262E">
        <w:rPr>
          <w:spacing w:val="2"/>
        </w:rPr>
        <w:t xml:space="preserve"> р</w:t>
      </w:r>
      <w:r>
        <w:rPr>
          <w:spacing w:val="2"/>
        </w:rPr>
        <w:t>аспорядитель бюджетных средств.</w:t>
      </w:r>
    </w:p>
    <w:p w:rsidR="00C754F6" w:rsidRPr="00047D47" w:rsidRDefault="00C754F6" w:rsidP="00C754F6">
      <w:pPr>
        <w:pStyle w:val="ConsPlusNormal"/>
        <w:ind w:firstLine="709"/>
        <w:jc w:val="both"/>
        <w:rPr>
          <w:rFonts w:ascii="Times New Roman" w:eastAsia="Times New Roman" w:hAnsi="Times New Roman" w:cs="Times New Roman"/>
          <w:spacing w:val="2"/>
          <w:sz w:val="28"/>
          <w:szCs w:val="28"/>
        </w:rPr>
      </w:pPr>
      <w:r w:rsidRPr="00047D47">
        <w:rPr>
          <w:rFonts w:ascii="Times New Roman" w:eastAsia="Times New Roman" w:hAnsi="Times New Roman" w:cs="Times New Roman"/>
          <w:spacing w:val="2"/>
          <w:sz w:val="28"/>
          <w:szCs w:val="28"/>
        </w:rPr>
        <w:t xml:space="preserve">Информация о прогнозной оценке расходов на реализацию Программы за </w:t>
      </w:r>
      <w:proofErr w:type="spellStart"/>
      <w:r w:rsidRPr="00047D47">
        <w:rPr>
          <w:rFonts w:ascii="Times New Roman" w:eastAsia="Times New Roman" w:hAnsi="Times New Roman" w:cs="Times New Roman"/>
          <w:spacing w:val="2"/>
          <w:sz w:val="28"/>
          <w:szCs w:val="28"/>
        </w:rPr>
        <w:t>счет</w:t>
      </w:r>
      <w:proofErr w:type="spellEnd"/>
      <w:r w:rsidRPr="00047D47">
        <w:rPr>
          <w:rFonts w:ascii="Times New Roman" w:eastAsia="Times New Roman" w:hAnsi="Times New Roman" w:cs="Times New Roman"/>
          <w:spacing w:val="2"/>
          <w:sz w:val="28"/>
          <w:szCs w:val="28"/>
        </w:rPr>
        <w:t xml:space="preserve"> всех источников офо</w:t>
      </w:r>
      <w:r>
        <w:rPr>
          <w:rFonts w:ascii="Times New Roman" w:eastAsia="Times New Roman" w:hAnsi="Times New Roman" w:cs="Times New Roman"/>
          <w:spacing w:val="2"/>
          <w:sz w:val="28"/>
          <w:szCs w:val="28"/>
        </w:rPr>
        <w:t>рмляется в качестве приложения</w:t>
      </w:r>
      <w:r w:rsidRPr="00047D47">
        <w:rPr>
          <w:rFonts w:ascii="Times New Roman" w:eastAsia="Times New Roman" w:hAnsi="Times New Roman" w:cs="Times New Roman"/>
          <w:spacing w:val="2"/>
          <w:sz w:val="28"/>
          <w:szCs w:val="28"/>
        </w:rPr>
        <w:t> 5 к муниципальной программе по форме 6.</w:t>
      </w:r>
    </w:p>
    <w:p w:rsidR="00C754F6" w:rsidRDefault="00C754F6" w:rsidP="00C754F6">
      <w:pPr>
        <w:pStyle w:val="formattext"/>
        <w:shd w:val="clear" w:color="auto" w:fill="FFFFFF"/>
        <w:spacing w:before="0" w:beforeAutospacing="0" w:after="0" w:afterAutospacing="0" w:line="373" w:lineRule="atLeast"/>
        <w:jc w:val="right"/>
        <w:textAlignment w:val="baseline"/>
        <w:rPr>
          <w:spacing w:val="2"/>
          <w:szCs w:val="28"/>
        </w:rPr>
      </w:pPr>
      <w:r w:rsidRPr="00105F08">
        <w:rPr>
          <w:spacing w:val="2"/>
          <w:szCs w:val="28"/>
        </w:rPr>
        <w:t>Форма 6</w:t>
      </w:r>
    </w:p>
    <w:p w:rsidR="00C754F6" w:rsidRPr="0094165D" w:rsidRDefault="00C754F6" w:rsidP="00C754F6">
      <w:pPr>
        <w:widowControl w:val="0"/>
        <w:tabs>
          <w:tab w:val="left" w:pos="142"/>
        </w:tabs>
        <w:ind w:firstLine="567"/>
        <w:jc w:val="right"/>
        <w:rPr>
          <w:sz w:val="24"/>
          <w:szCs w:val="28"/>
        </w:rPr>
      </w:pPr>
      <w:r>
        <w:rPr>
          <w:sz w:val="24"/>
          <w:szCs w:val="28"/>
        </w:rPr>
        <w:t>Приложение</w:t>
      </w:r>
      <w:r w:rsidRPr="0094165D">
        <w:rPr>
          <w:sz w:val="24"/>
          <w:szCs w:val="28"/>
        </w:rPr>
        <w:t xml:space="preserve"> </w:t>
      </w:r>
      <w:r>
        <w:rPr>
          <w:sz w:val="24"/>
          <w:szCs w:val="28"/>
        </w:rPr>
        <w:t>5</w:t>
      </w:r>
      <w:r w:rsidRPr="0094165D">
        <w:rPr>
          <w:sz w:val="24"/>
          <w:szCs w:val="28"/>
        </w:rPr>
        <w:t xml:space="preserve">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Default="00C754F6" w:rsidP="00C754F6">
      <w:pPr>
        <w:pStyle w:val="formattext"/>
        <w:shd w:val="clear" w:color="auto" w:fill="FFFFFF"/>
        <w:spacing w:before="0" w:beforeAutospacing="0" w:after="0" w:afterAutospacing="0" w:line="373" w:lineRule="atLeast"/>
        <w:jc w:val="right"/>
        <w:textAlignment w:val="baseline"/>
        <w:rPr>
          <w:spacing w:val="2"/>
          <w:szCs w:val="28"/>
        </w:rPr>
      </w:pPr>
      <w:r w:rsidRPr="0094165D">
        <w:rPr>
          <w:szCs w:val="28"/>
          <w:vertAlign w:val="superscript"/>
        </w:rPr>
        <w:t xml:space="preserve">(название) </w:t>
      </w:r>
      <w:r>
        <w:rPr>
          <w:szCs w:val="28"/>
          <w:vertAlign w:val="superscript"/>
        </w:rPr>
        <w:t xml:space="preserve">                            </w:t>
      </w:r>
      <w:r w:rsidRPr="0094165D">
        <w:rPr>
          <w:szCs w:val="28"/>
          <w:vertAlign w:val="superscript"/>
        </w:rPr>
        <w:t xml:space="preserve">  (период)</w:t>
      </w:r>
      <w:r>
        <w:rPr>
          <w:szCs w:val="28"/>
          <w:vertAlign w:val="superscript"/>
        </w:rPr>
        <w:t xml:space="preserve">  </w:t>
      </w:r>
      <w:proofErr w:type="spellStart"/>
      <w:r w:rsidRPr="0094165D">
        <w:rPr>
          <w:color w:val="FFFFFF" w:themeColor="background1"/>
          <w:szCs w:val="28"/>
          <w:vertAlign w:val="superscript"/>
        </w:rPr>
        <w:t>пппппппп</w:t>
      </w:r>
      <w:proofErr w:type="spellEnd"/>
    </w:p>
    <w:p w:rsidR="00C754F6" w:rsidRPr="0094165D" w:rsidRDefault="00C754F6" w:rsidP="00C754F6">
      <w:pPr>
        <w:widowControl w:val="0"/>
        <w:tabs>
          <w:tab w:val="left" w:pos="142"/>
        </w:tabs>
        <w:jc w:val="center"/>
        <w:rPr>
          <w:sz w:val="24"/>
          <w:szCs w:val="28"/>
        </w:rPr>
      </w:pPr>
      <w:r w:rsidRPr="0094165D">
        <w:rPr>
          <w:sz w:val="24"/>
          <w:szCs w:val="28"/>
        </w:rPr>
        <w:t xml:space="preserve">ПРОГНОЗНАЯ ОЦЕНКА РАСХОДОВ </w:t>
      </w:r>
      <w:r>
        <w:rPr>
          <w:sz w:val="24"/>
          <w:szCs w:val="28"/>
        </w:rPr>
        <w:br/>
      </w:r>
      <w:r w:rsidRPr="0094165D">
        <w:rPr>
          <w:sz w:val="24"/>
          <w:szCs w:val="28"/>
        </w:rPr>
        <w:t>НА РЕАЛИЗАЦИЮ</w:t>
      </w:r>
      <w:r>
        <w:rPr>
          <w:sz w:val="24"/>
          <w:szCs w:val="28"/>
        </w:rPr>
        <w:t xml:space="preserve"> </w:t>
      </w:r>
      <w:r w:rsidRPr="0094165D">
        <w:rPr>
          <w:sz w:val="24"/>
          <w:szCs w:val="28"/>
        </w:rPr>
        <w:t>МУНИЦИПАЛЬНОЙ ПРОГРАММЫ</w:t>
      </w:r>
      <w:r>
        <w:rPr>
          <w:sz w:val="24"/>
          <w:szCs w:val="28"/>
        </w:rPr>
        <w:br/>
      </w:r>
      <w:r w:rsidRPr="0094165D">
        <w:rPr>
          <w:sz w:val="24"/>
          <w:szCs w:val="28"/>
        </w:rPr>
        <w:t xml:space="preserve"> ЯКОВЛЕВСКОГО МУНИЦИПАЛЬНОГО ОКРУГА</w:t>
      </w:r>
      <w:r w:rsidRPr="0094165D">
        <w:rPr>
          <w:sz w:val="24"/>
          <w:szCs w:val="28"/>
        </w:rPr>
        <w:b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p w:rsidR="00C754F6" w:rsidRPr="0094165D" w:rsidRDefault="00C754F6" w:rsidP="00C754F6">
      <w:pPr>
        <w:pStyle w:val="formattext"/>
        <w:shd w:val="clear" w:color="auto" w:fill="FFFFFF"/>
        <w:spacing w:before="0" w:beforeAutospacing="0" w:after="0" w:afterAutospacing="0"/>
        <w:jc w:val="center"/>
        <w:textAlignment w:val="baseline"/>
        <w:rPr>
          <w:rFonts w:eastAsiaTheme="minorHAnsi"/>
          <w:szCs w:val="28"/>
          <w:lang w:eastAsia="en-US"/>
        </w:rPr>
      </w:pPr>
      <w:r w:rsidRPr="0094165D">
        <w:rPr>
          <w:rFonts w:eastAsiaTheme="minorHAnsi"/>
          <w:szCs w:val="28"/>
          <w:lang w:eastAsia="en-US"/>
        </w:rPr>
        <w:t>ЗА СЧЕТ  ВСЕХ ИСТОЧНИКОВ</w:t>
      </w:r>
    </w:p>
    <w:tbl>
      <w:tblPr>
        <w:tblW w:w="0" w:type="auto"/>
        <w:tblInd w:w="8" w:type="dxa"/>
        <w:tblLayout w:type="fixed"/>
        <w:tblCellMar>
          <w:left w:w="0" w:type="dxa"/>
          <w:right w:w="0" w:type="dxa"/>
        </w:tblCellMar>
        <w:tblLook w:val="04A0" w:firstRow="1" w:lastRow="0" w:firstColumn="1" w:lastColumn="0" w:noHBand="0" w:noVBand="1"/>
      </w:tblPr>
      <w:tblGrid>
        <w:gridCol w:w="284"/>
        <w:gridCol w:w="1559"/>
        <w:gridCol w:w="1418"/>
        <w:gridCol w:w="1984"/>
        <w:gridCol w:w="1276"/>
        <w:gridCol w:w="1276"/>
        <w:gridCol w:w="425"/>
        <w:gridCol w:w="1150"/>
      </w:tblGrid>
      <w:tr w:rsidR="00C754F6" w:rsidRPr="003F21D0" w:rsidTr="001F1D34">
        <w:tc>
          <w:tcPr>
            <w:tcW w:w="284" w:type="dxa"/>
            <w:vMerge w:val="restart"/>
            <w:tcBorders>
              <w:top w:val="single" w:sz="6" w:space="0" w:color="000000"/>
              <w:left w:val="single" w:sz="6" w:space="0" w:color="000000"/>
              <w:right w:val="single" w:sz="6" w:space="0" w:color="000000"/>
            </w:tcBorders>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sidRPr="003F21D0">
              <w:rPr>
                <w:sz w:val="20"/>
                <w:szCs w:val="20"/>
              </w:rPr>
              <w:t>Статус</w:t>
            </w:r>
          </w:p>
        </w:tc>
        <w:tc>
          <w:tcPr>
            <w:tcW w:w="1418"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sidRPr="003F21D0">
              <w:rPr>
                <w:sz w:val="20"/>
                <w:szCs w:val="20"/>
              </w:rPr>
              <w:t>Наименование</w:t>
            </w:r>
          </w:p>
        </w:tc>
        <w:tc>
          <w:tcPr>
            <w:tcW w:w="1984"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Источник финансирования</w:t>
            </w:r>
          </w:p>
        </w:tc>
        <w:tc>
          <w:tcPr>
            <w:tcW w:w="4127"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Оценка р</w:t>
            </w:r>
            <w:r w:rsidRPr="003F21D0">
              <w:rPr>
                <w:sz w:val="20"/>
                <w:szCs w:val="20"/>
              </w:rPr>
              <w:t>асход</w:t>
            </w:r>
            <w:r>
              <w:rPr>
                <w:sz w:val="20"/>
                <w:szCs w:val="20"/>
              </w:rPr>
              <w:t>ов (руб.), годы</w:t>
            </w:r>
          </w:p>
        </w:tc>
      </w:tr>
      <w:tr w:rsidR="00C754F6" w:rsidRPr="003F21D0" w:rsidTr="001F1D34">
        <w:tc>
          <w:tcPr>
            <w:tcW w:w="284" w:type="dxa"/>
            <w:vMerge/>
            <w:tcBorders>
              <w:left w:val="single" w:sz="6" w:space="0" w:color="000000"/>
              <w:bottom w:val="single" w:sz="6" w:space="0" w:color="000000"/>
              <w:right w:val="single" w:sz="6" w:space="0" w:color="000000"/>
            </w:tcBorders>
          </w:tcPr>
          <w:p w:rsidR="00C754F6" w:rsidRPr="003F21D0" w:rsidRDefault="00C754F6" w:rsidP="001F1D34"/>
        </w:tc>
        <w:tc>
          <w:tcPr>
            <w:tcW w:w="1559"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sidRPr="004B64C0">
              <w:rPr>
                <w:sz w:val="20"/>
                <w:szCs w:val="20"/>
              </w:rPr>
              <w:t>1 год реализации программы</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2</w:t>
            </w:r>
            <w:r w:rsidRPr="003F21D0">
              <w:rPr>
                <w:sz w:val="20"/>
                <w:szCs w:val="20"/>
              </w:rPr>
              <w:t xml:space="preserve"> год реализации программы</w:t>
            </w: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w:t>
            </w:r>
          </w:p>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jc w:val="center"/>
              <w:textAlignment w:val="baseline"/>
              <w:rPr>
                <w:sz w:val="20"/>
                <w:szCs w:val="20"/>
              </w:rPr>
            </w:pPr>
            <w:r>
              <w:rPr>
                <w:sz w:val="20"/>
                <w:szCs w:val="20"/>
              </w:rPr>
              <w:t>7</w:t>
            </w:r>
            <w:r w:rsidRPr="003F21D0">
              <w:rPr>
                <w:sz w:val="20"/>
                <w:szCs w:val="20"/>
              </w:rPr>
              <w:t xml:space="preserve"> год реализации программы</w:t>
            </w:r>
          </w:p>
        </w:tc>
      </w:tr>
      <w:tr w:rsidR="00C754F6" w:rsidRPr="003F21D0" w:rsidTr="001F1D34">
        <w:tc>
          <w:tcPr>
            <w:tcW w:w="284" w:type="dxa"/>
            <w:tcBorders>
              <w:top w:val="single" w:sz="6" w:space="0" w:color="000000"/>
              <w:left w:val="single" w:sz="6" w:space="0" w:color="000000"/>
              <w:bottom w:val="single" w:sz="6" w:space="0" w:color="000000"/>
              <w:right w:val="single" w:sz="6" w:space="0" w:color="000000"/>
            </w:tcBorders>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3</w:t>
            </w:r>
          </w:p>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sidRPr="00A1519B">
              <w:rPr>
                <w:sz w:val="20"/>
                <w:szCs w:val="20"/>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A1519B" w:rsidRDefault="00C754F6" w:rsidP="001F1D34">
            <w:pPr>
              <w:pStyle w:val="formattext"/>
              <w:spacing w:before="0" w:beforeAutospacing="0" w:after="0" w:afterAutospacing="0"/>
              <w:jc w:val="center"/>
              <w:textAlignment w:val="baseline"/>
              <w:rPr>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A1519B" w:rsidRDefault="00C754F6" w:rsidP="001F1D34">
            <w:pPr>
              <w:pStyle w:val="formattext"/>
              <w:spacing w:before="0" w:beforeAutospacing="0" w:after="0" w:afterAutospacing="0"/>
              <w:jc w:val="center"/>
              <w:textAlignment w:val="baseline"/>
              <w:rPr>
                <w:sz w:val="20"/>
                <w:szCs w:val="20"/>
              </w:rPr>
            </w:pPr>
            <w:r>
              <w:rPr>
                <w:sz w:val="20"/>
                <w:szCs w:val="20"/>
              </w:rPr>
              <w:t>11</w:t>
            </w:r>
          </w:p>
        </w:tc>
      </w:tr>
      <w:tr w:rsidR="00C754F6" w:rsidRPr="003F21D0" w:rsidTr="001F1D34">
        <w:trPr>
          <w:trHeight w:val="304"/>
        </w:trPr>
        <w:tc>
          <w:tcPr>
            <w:tcW w:w="284" w:type="dxa"/>
            <w:vMerge w:val="restart"/>
            <w:tcBorders>
              <w:top w:val="single" w:sz="6" w:space="0" w:color="000000"/>
              <w:left w:val="single" w:sz="6" w:space="0" w:color="000000"/>
              <w:right w:val="single" w:sz="6" w:space="0" w:color="000000"/>
            </w:tcBorders>
          </w:tcPr>
          <w:p w:rsidR="00C754F6" w:rsidRPr="003F21D0" w:rsidRDefault="00C754F6" w:rsidP="001F1D34">
            <w:pPr>
              <w:pStyle w:val="formattext"/>
              <w:spacing w:before="0" w:beforeAutospacing="0" w:after="0" w:afterAutospacing="0"/>
              <w:textAlignment w:val="baseline"/>
              <w:rPr>
                <w:sz w:val="20"/>
                <w:szCs w:val="20"/>
              </w:rPr>
            </w:pPr>
          </w:p>
        </w:tc>
        <w:tc>
          <w:tcPr>
            <w:tcW w:w="1559"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Муниципальная программа</w:t>
            </w:r>
          </w:p>
        </w:tc>
        <w:tc>
          <w:tcPr>
            <w:tcW w:w="1418"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м</w:t>
            </w:r>
            <w:r w:rsidRPr="003F21D0">
              <w:rPr>
                <w:sz w:val="20"/>
                <w:szCs w:val="20"/>
              </w:rPr>
              <w:t xml:space="preserve">естный бюджет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к</w:t>
            </w:r>
            <w:r w:rsidRPr="003F21D0">
              <w:rPr>
                <w:sz w:val="20"/>
                <w:szCs w:val="20"/>
              </w:rPr>
              <w:t>раевой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ф</w:t>
            </w:r>
            <w:r w:rsidRPr="003F21D0">
              <w:rPr>
                <w:sz w:val="20"/>
                <w:szCs w:val="20"/>
              </w:rPr>
              <w:t>едеральный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bottom w:val="single" w:sz="6" w:space="0" w:color="000000"/>
              <w:right w:val="single" w:sz="6" w:space="0" w:color="000000"/>
            </w:tcBorders>
          </w:tcPr>
          <w:p w:rsidR="00C754F6" w:rsidRPr="003F21D0" w:rsidRDefault="00C754F6" w:rsidP="001F1D34"/>
        </w:tc>
        <w:tc>
          <w:tcPr>
            <w:tcW w:w="1559"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val="restart"/>
            <w:tcBorders>
              <w:top w:val="single" w:sz="6" w:space="0" w:color="000000"/>
              <w:left w:val="single" w:sz="6" w:space="0" w:color="000000"/>
              <w:right w:val="single" w:sz="6" w:space="0" w:color="000000"/>
            </w:tcBorders>
          </w:tcPr>
          <w:p w:rsidR="00C754F6" w:rsidRPr="003F21D0" w:rsidRDefault="00C754F6" w:rsidP="001F1D34">
            <w:pPr>
              <w:pStyle w:val="formattext"/>
              <w:spacing w:before="0" w:beforeAutospacing="0" w:after="0" w:afterAutospacing="0"/>
              <w:textAlignment w:val="baseline"/>
              <w:rPr>
                <w:sz w:val="20"/>
                <w:szCs w:val="20"/>
              </w:rPr>
            </w:pPr>
          </w:p>
        </w:tc>
        <w:tc>
          <w:tcPr>
            <w:tcW w:w="1559"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Подпрограмма 1</w:t>
            </w:r>
          </w:p>
        </w:tc>
        <w:tc>
          <w:tcPr>
            <w:tcW w:w="1418"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м</w:t>
            </w:r>
            <w:r w:rsidRPr="003F21D0">
              <w:rPr>
                <w:sz w:val="20"/>
                <w:szCs w:val="20"/>
              </w:rPr>
              <w:t xml:space="preserve">естный бюджет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к</w:t>
            </w:r>
            <w:r w:rsidRPr="003F21D0">
              <w:rPr>
                <w:sz w:val="20"/>
                <w:szCs w:val="20"/>
              </w:rPr>
              <w:t>раевой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ф</w:t>
            </w:r>
            <w:r w:rsidRPr="003F21D0">
              <w:rPr>
                <w:sz w:val="20"/>
                <w:szCs w:val="20"/>
              </w:rPr>
              <w:t>едеральный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bottom w:val="single" w:sz="6" w:space="0" w:color="000000"/>
              <w:right w:val="single" w:sz="6" w:space="0" w:color="000000"/>
            </w:tcBorders>
          </w:tcPr>
          <w:p w:rsidR="00C754F6" w:rsidRPr="003F21D0" w:rsidRDefault="00C754F6" w:rsidP="001F1D34"/>
        </w:tc>
        <w:tc>
          <w:tcPr>
            <w:tcW w:w="1559"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val="restart"/>
            <w:tcBorders>
              <w:top w:val="single" w:sz="6" w:space="0" w:color="000000"/>
              <w:left w:val="single" w:sz="6" w:space="0" w:color="000000"/>
              <w:right w:val="single" w:sz="6" w:space="0" w:color="000000"/>
            </w:tcBorders>
          </w:tcPr>
          <w:p w:rsidR="00C754F6" w:rsidRPr="003F21D0" w:rsidRDefault="00C754F6" w:rsidP="001F1D34">
            <w:pPr>
              <w:pStyle w:val="formattext"/>
              <w:spacing w:before="0" w:beforeAutospacing="0" w:after="0" w:afterAutospacing="0"/>
              <w:textAlignment w:val="baseline"/>
              <w:rPr>
                <w:sz w:val="20"/>
                <w:szCs w:val="20"/>
              </w:rPr>
            </w:pPr>
          </w:p>
        </w:tc>
        <w:tc>
          <w:tcPr>
            <w:tcW w:w="1559"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Основное мероприятие 1</w:t>
            </w:r>
          </w:p>
        </w:tc>
        <w:tc>
          <w:tcPr>
            <w:tcW w:w="1418"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м</w:t>
            </w:r>
            <w:r w:rsidRPr="003F21D0">
              <w:rPr>
                <w:sz w:val="20"/>
                <w:szCs w:val="20"/>
              </w:rPr>
              <w:t xml:space="preserve">естный бюджет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к</w:t>
            </w:r>
            <w:r w:rsidRPr="003F21D0">
              <w:rPr>
                <w:sz w:val="20"/>
                <w:szCs w:val="20"/>
              </w:rPr>
              <w:t>раевой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Pr>
                <w:sz w:val="20"/>
                <w:szCs w:val="20"/>
              </w:rPr>
              <w:t>ф</w:t>
            </w:r>
            <w:r w:rsidRPr="003F21D0">
              <w:rPr>
                <w:sz w:val="20"/>
                <w:szCs w:val="20"/>
              </w:rPr>
              <w:t>едеральный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tcBorders>
              <w:left w:val="single" w:sz="6" w:space="0" w:color="000000"/>
              <w:bottom w:val="single" w:sz="6" w:space="0" w:color="000000"/>
              <w:right w:val="single" w:sz="6" w:space="0" w:color="000000"/>
            </w:tcBorders>
          </w:tcPr>
          <w:p w:rsidR="00C754F6" w:rsidRPr="003F21D0" w:rsidRDefault="00C754F6" w:rsidP="001F1D34"/>
        </w:tc>
        <w:tc>
          <w:tcPr>
            <w:tcW w:w="1559"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418"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3F21D0" w:rsidRDefault="00C754F6" w:rsidP="001F1D34"/>
        </w:tc>
      </w:tr>
      <w:tr w:rsidR="00C754F6" w:rsidRPr="003F21D0" w:rsidTr="001F1D34">
        <w:tc>
          <w:tcPr>
            <w:tcW w:w="284" w:type="dxa"/>
            <w:vMerge w:val="restart"/>
            <w:tcBorders>
              <w:top w:val="single" w:sz="6" w:space="0" w:color="000000"/>
              <w:left w:val="single" w:sz="6" w:space="0" w:color="000000"/>
              <w:right w:val="single" w:sz="6" w:space="0" w:color="000000"/>
            </w:tcBorders>
          </w:tcPr>
          <w:p w:rsidR="00C754F6" w:rsidRPr="003F21D0" w:rsidRDefault="00C754F6" w:rsidP="001F1D34">
            <w:r>
              <w:br w:type="page"/>
            </w:r>
          </w:p>
        </w:tc>
        <w:tc>
          <w:tcPr>
            <w:tcW w:w="1559" w:type="dxa"/>
            <w:vMerge w:val="restart"/>
            <w:tcBorders>
              <w:top w:val="single" w:sz="6" w:space="0" w:color="000000"/>
              <w:left w:val="single" w:sz="6" w:space="0" w:color="000000"/>
              <w:right w:val="single" w:sz="6" w:space="0" w:color="000000"/>
            </w:tcBorders>
            <w:tcMar>
              <w:top w:w="0" w:type="dxa"/>
              <w:left w:w="19" w:type="dxa"/>
              <w:bottom w:w="0" w:type="dxa"/>
              <w:right w:w="19" w:type="dxa"/>
            </w:tcMar>
          </w:tcPr>
          <w:p w:rsidR="00C754F6" w:rsidRPr="003F21D0" w:rsidRDefault="00C754F6" w:rsidP="001F1D34">
            <w:r>
              <w:t>Отдельное мероприятие</w:t>
            </w:r>
          </w:p>
        </w:tc>
        <w:tc>
          <w:tcPr>
            <w:tcW w:w="1418" w:type="dxa"/>
            <w:vMerge w:val="restart"/>
            <w:tcBorders>
              <w:top w:val="single" w:sz="6" w:space="0" w:color="000000"/>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textAlignment w:val="baseline"/>
              <w:rPr>
                <w:sz w:val="20"/>
                <w:szCs w:val="20"/>
              </w:rPr>
            </w:pPr>
            <w:r>
              <w:rPr>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textAlignment w:val="baseline"/>
              <w:rPr>
                <w:sz w:val="20"/>
                <w:szCs w:val="20"/>
              </w:rPr>
            </w:pPr>
            <w:r>
              <w:rPr>
                <w:sz w:val="20"/>
                <w:szCs w:val="20"/>
              </w:rPr>
              <w:t>м</w:t>
            </w:r>
            <w:r w:rsidRPr="003F21D0">
              <w:rPr>
                <w:sz w:val="20"/>
                <w:szCs w:val="20"/>
              </w:rPr>
              <w:t xml:space="preserve">естный бюджет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textAlignment w:val="baseline"/>
              <w:rPr>
                <w:sz w:val="20"/>
                <w:szCs w:val="20"/>
              </w:rPr>
            </w:pPr>
            <w:r>
              <w:rPr>
                <w:sz w:val="20"/>
                <w:szCs w:val="20"/>
              </w:rPr>
              <w:t>к</w:t>
            </w:r>
            <w:r w:rsidRPr="003F21D0">
              <w:rPr>
                <w:sz w:val="20"/>
                <w:szCs w:val="20"/>
              </w:rPr>
              <w:t>раевой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r>
      <w:tr w:rsidR="00C754F6" w:rsidRPr="003F21D0" w:rsidTr="001F1D34">
        <w:tc>
          <w:tcPr>
            <w:tcW w:w="284" w:type="dxa"/>
            <w:vMerge/>
            <w:tcBorders>
              <w:left w:val="single" w:sz="6" w:space="0" w:color="000000"/>
              <w:right w:val="single" w:sz="6" w:space="0" w:color="000000"/>
            </w:tcBorders>
          </w:tcPr>
          <w:p w:rsidR="00C754F6" w:rsidRPr="003F21D0" w:rsidRDefault="00C754F6" w:rsidP="001F1D34"/>
        </w:tc>
        <w:tc>
          <w:tcPr>
            <w:tcW w:w="1559"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418" w:type="dxa"/>
            <w:vMerge/>
            <w:tcBorders>
              <w:left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textAlignment w:val="baseline"/>
              <w:rPr>
                <w:sz w:val="20"/>
                <w:szCs w:val="20"/>
              </w:rPr>
            </w:pPr>
            <w:r>
              <w:rPr>
                <w:sz w:val="20"/>
                <w:szCs w:val="20"/>
              </w:rPr>
              <w:t>ф</w:t>
            </w:r>
            <w:r w:rsidRPr="003F21D0">
              <w:rPr>
                <w:sz w:val="20"/>
                <w:szCs w:val="20"/>
              </w:rPr>
              <w:t>едеральный бюджет</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r>
      <w:tr w:rsidR="00C754F6" w:rsidRPr="003F21D0" w:rsidTr="001F1D34">
        <w:tc>
          <w:tcPr>
            <w:tcW w:w="284" w:type="dxa"/>
            <w:vMerge/>
            <w:tcBorders>
              <w:left w:val="single" w:sz="6" w:space="0" w:color="000000"/>
              <w:bottom w:val="single" w:sz="6" w:space="0" w:color="000000"/>
              <w:right w:val="single" w:sz="6" w:space="0" w:color="000000"/>
            </w:tcBorders>
          </w:tcPr>
          <w:p w:rsidR="00C754F6" w:rsidRPr="003F21D0" w:rsidRDefault="00C754F6" w:rsidP="001F1D34"/>
        </w:tc>
        <w:tc>
          <w:tcPr>
            <w:tcW w:w="1559" w:type="dxa"/>
            <w:vMerge/>
            <w:tcBorders>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418" w:type="dxa"/>
            <w:vMerge/>
            <w:tcBorders>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98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42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c>
          <w:tcPr>
            <w:tcW w:w="115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3F21D0" w:rsidRDefault="00C754F6" w:rsidP="001F1D34"/>
        </w:tc>
      </w:tr>
    </w:tbl>
    <w:p w:rsidR="00C754F6" w:rsidRDefault="00C754F6" w:rsidP="00C754F6">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82A86">
        <w:rPr>
          <w:rFonts w:ascii="Times New Roman" w:hAnsi="Times New Roman" w:cs="Times New Roman"/>
          <w:sz w:val="28"/>
          <w:szCs w:val="28"/>
        </w:rPr>
        <w:t xml:space="preserve">паспорт </w:t>
      </w:r>
      <w:r>
        <w:rPr>
          <w:rFonts w:ascii="Times New Roman" w:hAnsi="Times New Roman" w:cs="Times New Roman"/>
          <w:sz w:val="28"/>
          <w:szCs w:val="28"/>
        </w:rPr>
        <w:t>подп</w:t>
      </w:r>
      <w:r w:rsidRPr="0094165D">
        <w:rPr>
          <w:rFonts w:ascii="Times New Roman" w:hAnsi="Times New Roman" w:cs="Times New Roman"/>
          <w:sz w:val="28"/>
          <w:szCs w:val="28"/>
        </w:rPr>
        <w:t>рограммы</w:t>
      </w:r>
      <w:r>
        <w:rPr>
          <w:rFonts w:ascii="Times New Roman" w:hAnsi="Times New Roman" w:cs="Times New Roman"/>
          <w:sz w:val="28"/>
          <w:szCs w:val="28"/>
        </w:rPr>
        <w:t>.</w:t>
      </w:r>
    </w:p>
    <w:p w:rsidR="00C754F6" w:rsidRDefault="00C754F6" w:rsidP="00C754F6">
      <w:pPr>
        <w:pStyle w:val="ConsPlusNormal"/>
        <w:ind w:firstLine="709"/>
        <w:jc w:val="both"/>
        <w:rPr>
          <w:rFonts w:ascii="Times New Roman" w:hAnsi="Times New Roman" w:cs="Times New Roman"/>
          <w:sz w:val="28"/>
          <w:szCs w:val="28"/>
        </w:rPr>
      </w:pPr>
      <w:r w:rsidRPr="001623E1">
        <w:rPr>
          <w:rFonts w:ascii="Times New Roman" w:hAnsi="Times New Roman" w:cs="Times New Roman"/>
          <w:sz w:val="28"/>
          <w:szCs w:val="28"/>
        </w:rPr>
        <w:t>Подпрограмма</w:t>
      </w:r>
      <w:r>
        <w:rPr>
          <w:rFonts w:ascii="Times New Roman" w:hAnsi="Times New Roman" w:cs="Times New Roman"/>
          <w:sz w:val="28"/>
          <w:szCs w:val="28"/>
        </w:rPr>
        <w:t xml:space="preserve"> является неотъемлемой частью муниципальной программы</w:t>
      </w:r>
      <w:r w:rsidRPr="001623E1">
        <w:rPr>
          <w:rFonts w:ascii="Times New Roman" w:hAnsi="Times New Roman" w:cs="Times New Roman"/>
          <w:sz w:val="28"/>
          <w:szCs w:val="28"/>
        </w:rPr>
        <w:t xml:space="preserve"> и содержит паспорт подпрограммы, который оформляется в качестве приложения</w:t>
      </w:r>
      <w:r>
        <w:rPr>
          <w:rFonts w:ascii="Times New Roman" w:hAnsi="Times New Roman" w:cs="Times New Roman"/>
          <w:sz w:val="28"/>
          <w:szCs w:val="28"/>
        </w:rPr>
        <w:t> 6</w:t>
      </w:r>
      <w:r w:rsidRPr="001623E1">
        <w:rPr>
          <w:rFonts w:ascii="Times New Roman" w:hAnsi="Times New Roman" w:cs="Times New Roman"/>
          <w:sz w:val="28"/>
          <w:szCs w:val="28"/>
        </w:rPr>
        <w:t xml:space="preserve"> к </w:t>
      </w:r>
      <w:r>
        <w:rPr>
          <w:rFonts w:ascii="Times New Roman" w:hAnsi="Times New Roman" w:cs="Times New Roman"/>
          <w:sz w:val="28"/>
          <w:szCs w:val="28"/>
        </w:rPr>
        <w:t>муниципальной</w:t>
      </w:r>
      <w:r w:rsidRPr="001623E1">
        <w:rPr>
          <w:rFonts w:ascii="Times New Roman" w:hAnsi="Times New Roman" w:cs="Times New Roman"/>
          <w:sz w:val="28"/>
          <w:szCs w:val="28"/>
        </w:rPr>
        <w:t xml:space="preserve"> программе по форме</w:t>
      </w:r>
      <w:r>
        <w:rPr>
          <w:rFonts w:ascii="Times New Roman" w:hAnsi="Times New Roman" w:cs="Times New Roman"/>
          <w:sz w:val="28"/>
          <w:szCs w:val="28"/>
        </w:rPr>
        <w:t> 7.</w:t>
      </w:r>
    </w:p>
    <w:p w:rsidR="00C754F6" w:rsidRDefault="00C754F6" w:rsidP="00C754F6">
      <w:pPr>
        <w:pStyle w:val="formattext"/>
        <w:shd w:val="clear" w:color="auto" w:fill="FFFFFF"/>
        <w:spacing w:before="0" w:beforeAutospacing="0" w:after="0" w:afterAutospacing="0" w:line="373" w:lineRule="atLeast"/>
        <w:jc w:val="right"/>
        <w:textAlignment w:val="baseline"/>
        <w:rPr>
          <w:spacing w:val="2"/>
          <w:szCs w:val="28"/>
        </w:rPr>
      </w:pPr>
      <w:r w:rsidRPr="00105F08">
        <w:rPr>
          <w:spacing w:val="2"/>
          <w:szCs w:val="28"/>
        </w:rPr>
        <w:t>Форма </w:t>
      </w:r>
      <w:r>
        <w:rPr>
          <w:spacing w:val="2"/>
          <w:szCs w:val="28"/>
        </w:rPr>
        <w:t>7</w:t>
      </w:r>
    </w:p>
    <w:p w:rsidR="00C754F6" w:rsidRPr="0094165D" w:rsidRDefault="00C754F6" w:rsidP="00C754F6">
      <w:pPr>
        <w:widowControl w:val="0"/>
        <w:tabs>
          <w:tab w:val="left" w:pos="142"/>
        </w:tabs>
        <w:ind w:firstLine="567"/>
        <w:jc w:val="right"/>
        <w:rPr>
          <w:sz w:val="24"/>
          <w:szCs w:val="28"/>
        </w:rPr>
      </w:pPr>
      <w:r w:rsidRPr="0094165D">
        <w:rPr>
          <w:sz w:val="24"/>
          <w:szCs w:val="28"/>
        </w:rPr>
        <w:t xml:space="preserve">Приложение </w:t>
      </w:r>
      <w:r>
        <w:rPr>
          <w:sz w:val="24"/>
          <w:szCs w:val="28"/>
        </w:rPr>
        <w:t>6</w:t>
      </w:r>
      <w:r w:rsidRPr="0094165D">
        <w:rPr>
          <w:sz w:val="24"/>
          <w:szCs w:val="28"/>
        </w:rPr>
        <w:t xml:space="preserve"> к муниципальной программе</w:t>
      </w:r>
    </w:p>
    <w:p w:rsidR="00C754F6" w:rsidRPr="0094165D" w:rsidRDefault="00C754F6" w:rsidP="00C754F6">
      <w:pPr>
        <w:widowControl w:val="0"/>
        <w:tabs>
          <w:tab w:val="left" w:pos="142"/>
        </w:tabs>
        <w:ind w:firstLine="567"/>
        <w:jc w:val="right"/>
        <w:rPr>
          <w:sz w:val="24"/>
          <w:szCs w:val="28"/>
        </w:rPr>
      </w:pPr>
      <w:r w:rsidRPr="0094165D">
        <w:rPr>
          <w:sz w:val="24"/>
          <w:szCs w:val="28"/>
        </w:rPr>
        <w:t>Яковлевского муниципального округа</w:t>
      </w:r>
    </w:p>
    <w:p w:rsidR="00C754F6" w:rsidRDefault="00C754F6" w:rsidP="00C754F6">
      <w:pPr>
        <w:widowControl w:val="0"/>
        <w:tabs>
          <w:tab w:val="left" w:pos="142"/>
        </w:tabs>
        <w:ind w:firstLine="567"/>
        <w:jc w:val="right"/>
        <w:rPr>
          <w:sz w:val="24"/>
          <w:szCs w:val="28"/>
        </w:rPr>
      </w:pPr>
      <w:r>
        <w:rPr>
          <w:sz w:val="24"/>
          <w:szCs w:val="28"/>
        </w:rPr>
        <w:t>«_________________»</w:t>
      </w:r>
      <w:r w:rsidRPr="0094165D">
        <w:rPr>
          <w:sz w:val="24"/>
          <w:szCs w:val="28"/>
        </w:rPr>
        <w:t xml:space="preserve"> на </w:t>
      </w:r>
      <w:r>
        <w:rPr>
          <w:sz w:val="24"/>
          <w:szCs w:val="28"/>
        </w:rPr>
        <w:t>________</w:t>
      </w:r>
      <w:r w:rsidRPr="0094165D">
        <w:rPr>
          <w:sz w:val="24"/>
          <w:szCs w:val="28"/>
        </w:rPr>
        <w:t xml:space="preserve"> годы</w:t>
      </w:r>
    </w:p>
    <w:p w:rsidR="00C754F6" w:rsidRDefault="00C754F6" w:rsidP="00C754F6">
      <w:pPr>
        <w:pStyle w:val="formattext"/>
        <w:shd w:val="clear" w:color="auto" w:fill="FFFFFF"/>
        <w:spacing w:before="0" w:beforeAutospacing="0" w:after="0" w:afterAutospacing="0" w:line="373" w:lineRule="atLeast"/>
        <w:jc w:val="right"/>
        <w:textAlignment w:val="baseline"/>
        <w:rPr>
          <w:spacing w:val="2"/>
          <w:szCs w:val="28"/>
        </w:rPr>
      </w:pPr>
      <w:r w:rsidRPr="0094165D">
        <w:rPr>
          <w:szCs w:val="28"/>
          <w:vertAlign w:val="superscript"/>
        </w:rPr>
        <w:t xml:space="preserve">(название) </w:t>
      </w:r>
      <w:r>
        <w:rPr>
          <w:szCs w:val="28"/>
          <w:vertAlign w:val="superscript"/>
        </w:rPr>
        <w:t xml:space="preserve">                            </w:t>
      </w:r>
      <w:r w:rsidRPr="0094165D">
        <w:rPr>
          <w:szCs w:val="28"/>
          <w:vertAlign w:val="superscript"/>
        </w:rPr>
        <w:t xml:space="preserve">  (период)</w:t>
      </w:r>
      <w:r>
        <w:rPr>
          <w:szCs w:val="28"/>
          <w:vertAlign w:val="superscript"/>
        </w:rPr>
        <w:t xml:space="preserve">  </w:t>
      </w:r>
      <w:proofErr w:type="spellStart"/>
      <w:r w:rsidRPr="0094165D">
        <w:rPr>
          <w:color w:val="FFFFFF" w:themeColor="background1"/>
          <w:szCs w:val="28"/>
          <w:vertAlign w:val="superscript"/>
        </w:rPr>
        <w:t>пппппппп</w:t>
      </w:r>
      <w:proofErr w:type="spellEnd"/>
    </w:p>
    <w:p w:rsidR="00C754F6" w:rsidRPr="001623E1" w:rsidRDefault="00C754F6" w:rsidP="00C754F6">
      <w:pPr>
        <w:widowControl w:val="0"/>
        <w:tabs>
          <w:tab w:val="left" w:pos="0"/>
        </w:tabs>
        <w:ind w:right="-1"/>
        <w:jc w:val="center"/>
        <w:rPr>
          <w:rFonts w:eastAsia="Calibri"/>
          <w:sz w:val="24"/>
          <w:szCs w:val="24"/>
        </w:rPr>
      </w:pPr>
      <w:r w:rsidRPr="001623E1">
        <w:rPr>
          <w:rFonts w:eastAsia="Calibri"/>
          <w:sz w:val="24"/>
          <w:szCs w:val="24"/>
        </w:rPr>
        <w:t>ПАСПОРТ</w:t>
      </w:r>
    </w:p>
    <w:p w:rsidR="00C754F6" w:rsidRDefault="00C754F6" w:rsidP="00C754F6">
      <w:pPr>
        <w:widowControl w:val="0"/>
        <w:tabs>
          <w:tab w:val="left" w:pos="0"/>
        </w:tabs>
        <w:ind w:right="-1"/>
        <w:jc w:val="center"/>
        <w:rPr>
          <w:rFonts w:eastAsia="Calibri"/>
          <w:sz w:val="24"/>
          <w:szCs w:val="24"/>
        </w:rPr>
      </w:pPr>
      <w:r w:rsidRPr="001623E1">
        <w:rPr>
          <w:rFonts w:eastAsia="Calibri"/>
          <w:sz w:val="24"/>
          <w:szCs w:val="24"/>
        </w:rPr>
        <w:t>ПОДПРОГРАММЫ № 1</w:t>
      </w:r>
    </w:p>
    <w:p w:rsidR="00C754F6" w:rsidRPr="00660F91" w:rsidRDefault="00C754F6" w:rsidP="00C754F6">
      <w:pPr>
        <w:widowControl w:val="0"/>
        <w:tabs>
          <w:tab w:val="left" w:pos="0"/>
        </w:tabs>
        <w:ind w:right="-1"/>
        <w:jc w:val="center"/>
        <w:rPr>
          <w:sz w:val="24"/>
          <w:szCs w:val="28"/>
        </w:rPr>
      </w:pPr>
      <w:r w:rsidRPr="00660F91">
        <w:rPr>
          <w:sz w:val="24"/>
          <w:szCs w:val="28"/>
        </w:rPr>
        <w:t>«___________________________» НА __________ ГОДЫ</w:t>
      </w:r>
    </w:p>
    <w:p w:rsidR="00C754F6" w:rsidRPr="0094165D" w:rsidRDefault="00C754F6" w:rsidP="00C754F6">
      <w:pPr>
        <w:widowControl w:val="0"/>
        <w:tabs>
          <w:tab w:val="left" w:pos="142"/>
        </w:tabs>
        <w:ind w:right="-1"/>
        <w:rPr>
          <w:sz w:val="24"/>
          <w:szCs w:val="24"/>
          <w:vertAlign w:val="superscript"/>
        </w:rPr>
      </w:pPr>
      <w:r w:rsidRPr="0094165D">
        <w:rPr>
          <w:sz w:val="24"/>
          <w:szCs w:val="24"/>
          <w:vertAlign w:val="superscript"/>
        </w:rPr>
        <w:t xml:space="preserve">                                                     (название муниципальной программы)                              (период)</w:t>
      </w:r>
    </w:p>
    <w:p w:rsidR="00C754F6" w:rsidRPr="001623E1" w:rsidRDefault="00C754F6" w:rsidP="00C754F6">
      <w:pPr>
        <w:widowControl w:val="0"/>
        <w:tabs>
          <w:tab w:val="left" w:pos="142"/>
        </w:tabs>
        <w:ind w:right="-1" w:firstLine="567"/>
        <w:jc w:val="center"/>
        <w:rPr>
          <w:rFonts w:eastAsia="Calibri"/>
          <w:sz w:val="24"/>
          <w:szCs w:val="24"/>
        </w:rPr>
      </w:pPr>
      <w:r w:rsidRPr="0094165D">
        <w:rPr>
          <w:rFonts w:eastAsia="Calibri"/>
          <w:sz w:val="24"/>
          <w:szCs w:val="24"/>
        </w:rPr>
        <w:t xml:space="preserve"> (Далее – подпрограмма)</w:t>
      </w:r>
    </w:p>
    <w:tbl>
      <w:tblPr>
        <w:tblW w:w="0" w:type="auto"/>
        <w:tblInd w:w="149" w:type="dxa"/>
        <w:tblCellMar>
          <w:left w:w="0" w:type="dxa"/>
          <w:right w:w="0" w:type="dxa"/>
        </w:tblCellMar>
        <w:tblLook w:val="04A0" w:firstRow="1" w:lastRow="0" w:firstColumn="1" w:lastColumn="0" w:noHBand="0" w:noVBand="1"/>
      </w:tblPr>
      <w:tblGrid>
        <w:gridCol w:w="2869"/>
        <w:gridCol w:w="6633"/>
      </w:tblGrid>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Ответственный исполнитель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Pr>
              <w:jc w:val="both"/>
            </w:pPr>
          </w:p>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Соисполнители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Pr>
              <w:jc w:val="both"/>
            </w:pPr>
          </w:p>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Цели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1623E1" w:rsidRDefault="00C754F6" w:rsidP="001F1D34">
            <w:pPr>
              <w:jc w:val="both"/>
            </w:pPr>
          </w:p>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Задачи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Pr>
              <w:widowControl w:val="0"/>
              <w:tabs>
                <w:tab w:val="left" w:pos="142"/>
              </w:tabs>
              <w:ind w:right="-1"/>
              <w:jc w:val="both"/>
            </w:pPr>
          </w:p>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Сроки реализации подпрограммы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Pr>
              <w:jc w:val="both"/>
            </w:pPr>
          </w:p>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roofErr w:type="spellStart"/>
            <w:r w:rsidRPr="001623E1">
              <w:t>Объемы</w:t>
            </w:r>
            <w:proofErr w:type="spellEnd"/>
            <w:r w:rsidRPr="001623E1">
              <w:t xml:space="preserve"> бюджетных ассигнований подпрограммы (с расшифровкой по годам и источникам финансирования)</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tc>
      </w:tr>
      <w:tr w:rsidR="00C754F6" w:rsidRPr="001623E1" w:rsidTr="001F1D3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r w:rsidRPr="001623E1">
              <w:t>Индикаторы достижения цели</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1623E1" w:rsidRDefault="00C754F6" w:rsidP="001F1D34">
            <w:pPr>
              <w:jc w:val="both"/>
            </w:pPr>
          </w:p>
        </w:tc>
      </w:tr>
    </w:tbl>
    <w:p w:rsidR="00C754F6" w:rsidRPr="00B43605" w:rsidRDefault="00C754F6" w:rsidP="00C754F6">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 ПОРЯДОК РАЗРАБОТКИ И УТВЕРЖДЕНИЕ </w:t>
      </w:r>
      <w:r>
        <w:rPr>
          <w:rFonts w:ascii="Times New Roman" w:hAnsi="Times New Roman" w:cs="Times New Roman"/>
          <w:sz w:val="28"/>
          <w:szCs w:val="28"/>
        </w:rPr>
        <w:br/>
        <w:t>МУНИЦИПАЛЬНОЙ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На основании распоряжения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о принятии решения о разработке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ответственный за разработку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готовит проект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.2. Ответственный исполнитель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совместно с соисполнителем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осуществляет разработку проекта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на основании Перечня.</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sidRPr="00B43605">
        <w:rPr>
          <w:rFonts w:ascii="Times New Roman" w:hAnsi="Times New Roman" w:cs="Times New Roman"/>
          <w:sz w:val="28"/>
          <w:szCs w:val="28"/>
        </w:rPr>
        <w:t xml:space="preserve">Проект Перечня формируется </w:t>
      </w:r>
      <w:r>
        <w:rPr>
          <w:rFonts w:ascii="Times New Roman" w:hAnsi="Times New Roman" w:cs="Times New Roman"/>
          <w:sz w:val="28"/>
          <w:szCs w:val="28"/>
        </w:rPr>
        <w:t>управлением</w:t>
      </w:r>
      <w:r w:rsidRPr="00B43605">
        <w:rPr>
          <w:rFonts w:ascii="Times New Roman" w:hAnsi="Times New Roman" w:cs="Times New Roman"/>
          <w:sz w:val="28"/>
          <w:szCs w:val="28"/>
        </w:rPr>
        <w:t xml:space="preserve"> экономического развития</w:t>
      </w:r>
      <w:r>
        <w:rPr>
          <w:rFonts w:ascii="Times New Roman" w:hAnsi="Times New Roman" w:cs="Times New Roman"/>
          <w:sz w:val="28"/>
          <w:szCs w:val="28"/>
        </w:rPr>
        <w:t xml:space="preserve"> Администрации</w:t>
      </w:r>
      <w:r w:rsidRPr="00B43605">
        <w:rPr>
          <w:rFonts w:ascii="Times New Roman" w:hAnsi="Times New Roman" w:cs="Times New Roman"/>
          <w:sz w:val="28"/>
          <w:szCs w:val="28"/>
        </w:rPr>
        <w:t xml:space="preserve">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в срок до 01 августа текущего финансового года в соответствии с законодательством Российской Федерации, поручениями Губернатора Приморского края, приоритетами социально-экономического развития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предложениями главы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Думы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а также с </w:t>
      </w:r>
      <w:proofErr w:type="spellStart"/>
      <w:r w:rsidRPr="00B43605">
        <w:rPr>
          <w:rFonts w:ascii="Times New Roman" w:hAnsi="Times New Roman" w:cs="Times New Roman"/>
          <w:sz w:val="28"/>
          <w:szCs w:val="28"/>
        </w:rPr>
        <w:t>учетом</w:t>
      </w:r>
      <w:proofErr w:type="spellEnd"/>
      <w:r w:rsidRPr="00B43605">
        <w:rPr>
          <w:rFonts w:ascii="Times New Roman" w:hAnsi="Times New Roman" w:cs="Times New Roman"/>
          <w:sz w:val="28"/>
          <w:szCs w:val="28"/>
        </w:rPr>
        <w:t xml:space="preserve"> предложений ответственных исполнителей </w:t>
      </w:r>
      <w:r>
        <w:rPr>
          <w:rFonts w:ascii="Times New Roman" w:hAnsi="Times New Roman" w:cs="Times New Roman"/>
          <w:sz w:val="28"/>
          <w:szCs w:val="28"/>
        </w:rPr>
        <w:t>муниципальных п</w:t>
      </w:r>
      <w:r w:rsidRPr="00B43605">
        <w:rPr>
          <w:rFonts w:ascii="Times New Roman" w:hAnsi="Times New Roman" w:cs="Times New Roman"/>
          <w:sz w:val="28"/>
          <w:szCs w:val="28"/>
        </w:rPr>
        <w:t>рог</w:t>
      </w:r>
      <w:r>
        <w:rPr>
          <w:rFonts w:ascii="Times New Roman" w:hAnsi="Times New Roman" w:cs="Times New Roman"/>
          <w:sz w:val="28"/>
          <w:szCs w:val="28"/>
        </w:rPr>
        <w:t>рамм, направленных в адрес управления экономического развития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w:t>
      </w:r>
      <w:proofErr w:type="gramEnd"/>
      <w:r>
        <w:rPr>
          <w:rFonts w:ascii="Times New Roman" w:hAnsi="Times New Roman" w:cs="Times New Roman"/>
          <w:sz w:val="28"/>
          <w:szCs w:val="28"/>
        </w:rPr>
        <w:t xml:space="preserve"> муниципального округа</w:t>
      </w:r>
      <w:r w:rsidRPr="00B43605">
        <w:rPr>
          <w:rFonts w:ascii="Times New Roman" w:hAnsi="Times New Roman" w:cs="Times New Roman"/>
          <w:sz w:val="28"/>
          <w:szCs w:val="28"/>
        </w:rPr>
        <w:t xml:space="preserve"> не позднее 10 июля текущего финансового года.</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.3. Перечень содержит:</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а) наименование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б) </w:t>
      </w:r>
      <w:r w:rsidRPr="00A0017E">
        <w:rPr>
          <w:rFonts w:ascii="Times New Roman" w:hAnsi="Times New Roman" w:cs="Times New Roman"/>
          <w:sz w:val="28"/>
          <w:szCs w:val="28"/>
        </w:rPr>
        <w:t xml:space="preserve">наименование ответственного исполнителя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lastRenderedPageBreak/>
        <w:t xml:space="preserve">в) наименование ответственного </w:t>
      </w:r>
      <w:r>
        <w:rPr>
          <w:rFonts w:ascii="Times New Roman" w:hAnsi="Times New Roman" w:cs="Times New Roman"/>
          <w:sz w:val="28"/>
          <w:szCs w:val="28"/>
        </w:rPr>
        <w:t>со</w:t>
      </w:r>
      <w:r w:rsidRPr="00B43605">
        <w:rPr>
          <w:rFonts w:ascii="Times New Roman" w:hAnsi="Times New Roman" w:cs="Times New Roman"/>
          <w:sz w:val="28"/>
          <w:szCs w:val="28"/>
        </w:rPr>
        <w:t xml:space="preserve">исполнителя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.4. </w:t>
      </w:r>
      <w:proofErr w:type="gramStart"/>
      <w:r w:rsidRPr="00B43605">
        <w:rPr>
          <w:rFonts w:ascii="Times New Roman" w:hAnsi="Times New Roman" w:cs="Times New Roman"/>
          <w:sz w:val="28"/>
          <w:szCs w:val="28"/>
        </w:rPr>
        <w:t xml:space="preserve">Внесение изменений в </w:t>
      </w:r>
      <w:proofErr w:type="spellStart"/>
      <w:r w:rsidRPr="00B43605">
        <w:rPr>
          <w:rFonts w:ascii="Times New Roman" w:hAnsi="Times New Roman" w:cs="Times New Roman"/>
          <w:sz w:val="28"/>
          <w:szCs w:val="28"/>
        </w:rPr>
        <w:t>утвержденный</w:t>
      </w:r>
      <w:proofErr w:type="spellEnd"/>
      <w:r w:rsidRPr="00B43605">
        <w:rPr>
          <w:rFonts w:ascii="Times New Roman" w:hAnsi="Times New Roman" w:cs="Times New Roman"/>
          <w:sz w:val="28"/>
          <w:szCs w:val="28"/>
        </w:rPr>
        <w:t xml:space="preserve"> Перечень производится на основании предложений ответственных исполнителей </w:t>
      </w:r>
      <w:r>
        <w:rPr>
          <w:rFonts w:ascii="Times New Roman" w:hAnsi="Times New Roman" w:cs="Times New Roman"/>
          <w:sz w:val="28"/>
          <w:szCs w:val="28"/>
        </w:rPr>
        <w:t>муниципальных п</w:t>
      </w:r>
      <w:r w:rsidRPr="00B43605">
        <w:rPr>
          <w:rFonts w:ascii="Times New Roman" w:hAnsi="Times New Roman" w:cs="Times New Roman"/>
          <w:sz w:val="28"/>
          <w:szCs w:val="28"/>
        </w:rPr>
        <w:t>рограмм</w:t>
      </w:r>
      <w:r>
        <w:rPr>
          <w:rFonts w:ascii="Times New Roman" w:hAnsi="Times New Roman" w:cs="Times New Roman"/>
          <w:sz w:val="28"/>
          <w:szCs w:val="28"/>
        </w:rPr>
        <w:t xml:space="preserve"> согласованные с Главой Яковлевского муниципального округа.</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.5. В течение текущего финансового года допускается внесение изменений в Перечень в ча</w:t>
      </w:r>
      <w:r>
        <w:rPr>
          <w:rFonts w:ascii="Times New Roman" w:hAnsi="Times New Roman" w:cs="Times New Roman"/>
          <w:sz w:val="28"/>
          <w:szCs w:val="28"/>
        </w:rPr>
        <w:t>сти корректировки наименования муниципальных п</w:t>
      </w:r>
      <w:r w:rsidRPr="00B43605">
        <w:rPr>
          <w:rFonts w:ascii="Times New Roman" w:hAnsi="Times New Roman" w:cs="Times New Roman"/>
          <w:sz w:val="28"/>
          <w:szCs w:val="28"/>
        </w:rPr>
        <w:t xml:space="preserve">рограмм, срока </w:t>
      </w:r>
      <w:proofErr w:type="spellStart"/>
      <w:r w:rsidRPr="00B43605">
        <w:rPr>
          <w:rFonts w:ascii="Times New Roman" w:hAnsi="Times New Roman" w:cs="Times New Roman"/>
          <w:sz w:val="28"/>
          <w:szCs w:val="28"/>
        </w:rPr>
        <w:t>ее</w:t>
      </w:r>
      <w:proofErr w:type="spellEnd"/>
      <w:r w:rsidRPr="00B43605">
        <w:rPr>
          <w:rFonts w:ascii="Times New Roman" w:hAnsi="Times New Roman" w:cs="Times New Roman"/>
          <w:sz w:val="28"/>
          <w:szCs w:val="28"/>
        </w:rPr>
        <w:t xml:space="preserve"> реализации и (и</w:t>
      </w:r>
      <w:r>
        <w:rPr>
          <w:rFonts w:ascii="Times New Roman" w:hAnsi="Times New Roman" w:cs="Times New Roman"/>
          <w:sz w:val="28"/>
          <w:szCs w:val="28"/>
        </w:rPr>
        <w:t>ли) ответственных исполнителей, соисполнителей муниципальных п</w:t>
      </w:r>
      <w:r w:rsidRPr="00B43605">
        <w:rPr>
          <w:rFonts w:ascii="Times New Roman" w:hAnsi="Times New Roman" w:cs="Times New Roman"/>
          <w:sz w:val="28"/>
          <w:szCs w:val="28"/>
        </w:rPr>
        <w:t>рограмм.</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.6. Внесение изменений в Перечень, предусматривающий включение в него новых </w:t>
      </w:r>
      <w:r>
        <w:rPr>
          <w:rFonts w:ascii="Times New Roman" w:hAnsi="Times New Roman" w:cs="Times New Roman"/>
          <w:sz w:val="28"/>
          <w:szCs w:val="28"/>
        </w:rPr>
        <w:t>муниципальных п</w:t>
      </w:r>
      <w:r w:rsidRPr="00B43605">
        <w:rPr>
          <w:rFonts w:ascii="Times New Roman" w:hAnsi="Times New Roman" w:cs="Times New Roman"/>
          <w:sz w:val="28"/>
          <w:szCs w:val="28"/>
        </w:rPr>
        <w:t>рогр</w:t>
      </w:r>
      <w:r>
        <w:rPr>
          <w:rFonts w:ascii="Times New Roman" w:hAnsi="Times New Roman" w:cs="Times New Roman"/>
          <w:sz w:val="28"/>
          <w:szCs w:val="28"/>
        </w:rPr>
        <w:t>амм или исключение действующих муниципальных п</w:t>
      </w:r>
      <w:r w:rsidRPr="00B43605">
        <w:rPr>
          <w:rFonts w:ascii="Times New Roman" w:hAnsi="Times New Roman" w:cs="Times New Roman"/>
          <w:sz w:val="28"/>
          <w:szCs w:val="28"/>
        </w:rPr>
        <w:t>рограмм, осуществляется до 01 августа года, предшествующего очередному финансовому году.</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.7. </w:t>
      </w:r>
      <w:proofErr w:type="gramStart"/>
      <w:r w:rsidRPr="00B43605">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совместно с соисполнителем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о</w:t>
      </w:r>
      <w:r>
        <w:rPr>
          <w:rFonts w:ascii="Times New Roman" w:hAnsi="Times New Roman" w:cs="Times New Roman"/>
          <w:sz w:val="28"/>
          <w:szCs w:val="28"/>
        </w:rPr>
        <w:t>беспечивает разработку проектов муниципальных п</w:t>
      </w:r>
      <w:r w:rsidRPr="00B43605">
        <w:rPr>
          <w:rFonts w:ascii="Times New Roman" w:hAnsi="Times New Roman" w:cs="Times New Roman"/>
          <w:sz w:val="28"/>
          <w:szCs w:val="28"/>
        </w:rPr>
        <w:t xml:space="preserve">рограмм, предлагаемых к финансированию с очередного финансового года, внесение изменений в действующие </w:t>
      </w:r>
      <w:r>
        <w:rPr>
          <w:rFonts w:ascii="Times New Roman" w:hAnsi="Times New Roman" w:cs="Times New Roman"/>
          <w:sz w:val="28"/>
          <w:szCs w:val="28"/>
        </w:rPr>
        <w:t>муниципальные программы</w:t>
      </w:r>
      <w:r w:rsidRPr="00B43605">
        <w:rPr>
          <w:rFonts w:ascii="Times New Roman" w:hAnsi="Times New Roman" w:cs="Times New Roman"/>
          <w:sz w:val="28"/>
          <w:szCs w:val="28"/>
        </w:rPr>
        <w:t xml:space="preserve"> и</w:t>
      </w:r>
      <w:r>
        <w:rPr>
          <w:rFonts w:ascii="Times New Roman" w:hAnsi="Times New Roman" w:cs="Times New Roman"/>
          <w:sz w:val="28"/>
          <w:szCs w:val="28"/>
        </w:rPr>
        <w:t xml:space="preserve"> согласование указанных муниципальных п</w:t>
      </w:r>
      <w:r w:rsidRPr="00B43605">
        <w:rPr>
          <w:rFonts w:ascii="Times New Roman" w:hAnsi="Times New Roman" w:cs="Times New Roman"/>
          <w:sz w:val="28"/>
          <w:szCs w:val="28"/>
        </w:rPr>
        <w:t xml:space="preserve">рограмм с </w:t>
      </w:r>
      <w:r>
        <w:rPr>
          <w:rFonts w:ascii="Times New Roman" w:hAnsi="Times New Roman" w:cs="Times New Roman"/>
          <w:sz w:val="28"/>
          <w:szCs w:val="28"/>
        </w:rPr>
        <w:t>управлением экономического развития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 и финансовым управлением Администрации Яковлевского муниципального округа</w:t>
      </w:r>
      <w:r w:rsidRPr="00B43605">
        <w:rPr>
          <w:rFonts w:ascii="Times New Roman" w:hAnsi="Times New Roman" w:cs="Times New Roman"/>
          <w:sz w:val="28"/>
          <w:szCs w:val="28"/>
        </w:rPr>
        <w:t xml:space="preserve"> до 01</w:t>
      </w:r>
      <w:r>
        <w:rPr>
          <w:rFonts w:ascii="Times New Roman" w:hAnsi="Times New Roman" w:cs="Times New Roman"/>
          <w:sz w:val="28"/>
          <w:szCs w:val="28"/>
        </w:rPr>
        <w:t> </w:t>
      </w:r>
      <w:r w:rsidRPr="00B43605">
        <w:rPr>
          <w:rFonts w:ascii="Times New Roman" w:hAnsi="Times New Roman" w:cs="Times New Roman"/>
          <w:sz w:val="28"/>
          <w:szCs w:val="28"/>
        </w:rPr>
        <w:t>сентября текущего финансового года.</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.8. Формирование проекта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осуществляется исходя из следующих принципов:</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w:t>
      </w:r>
      <w:r>
        <w:rPr>
          <w:rFonts w:ascii="Times New Roman" w:hAnsi="Times New Roman" w:cs="Times New Roman"/>
          <w:sz w:val="28"/>
          <w:szCs w:val="28"/>
        </w:rPr>
        <w:t>приоритетным</w:t>
      </w:r>
      <w:r w:rsidRPr="00B43605">
        <w:rPr>
          <w:rFonts w:ascii="Times New Roman" w:hAnsi="Times New Roman" w:cs="Times New Roman"/>
          <w:sz w:val="28"/>
          <w:szCs w:val="28"/>
        </w:rPr>
        <w:t xml:space="preserve"> целям в социально-экономического развития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в рамках полномочий по решению вопросов местного значения;</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соответствия целей и задач муниципальных п</w:t>
      </w:r>
      <w:r w:rsidRPr="00B43605">
        <w:rPr>
          <w:rFonts w:ascii="Times New Roman" w:hAnsi="Times New Roman" w:cs="Times New Roman"/>
          <w:sz w:val="28"/>
          <w:szCs w:val="28"/>
        </w:rPr>
        <w:t xml:space="preserve">рограмм аналогичным государственным </w:t>
      </w:r>
      <w:r>
        <w:rPr>
          <w:rFonts w:ascii="Times New Roman" w:hAnsi="Times New Roman" w:cs="Times New Roman"/>
          <w:sz w:val="28"/>
          <w:szCs w:val="28"/>
        </w:rPr>
        <w:t>муниципальным программа</w:t>
      </w:r>
      <w:r w:rsidRPr="00B43605">
        <w:rPr>
          <w:rFonts w:ascii="Times New Roman" w:hAnsi="Times New Roman" w:cs="Times New Roman"/>
          <w:sz w:val="28"/>
          <w:szCs w:val="28"/>
        </w:rPr>
        <w:t>м Приморского края и Российской Федерации (при наличии) и передаваемым полномочиям из бюджетов других уровней;</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установления измеримых результатов реализации </w:t>
      </w:r>
      <w:r>
        <w:rPr>
          <w:rFonts w:ascii="Times New Roman" w:hAnsi="Times New Roman" w:cs="Times New Roman"/>
          <w:sz w:val="28"/>
          <w:szCs w:val="28"/>
        </w:rPr>
        <w:t xml:space="preserve">муниципальных </w:t>
      </w:r>
      <w:r w:rsidRPr="00B43605">
        <w:rPr>
          <w:rFonts w:ascii="Times New Roman" w:hAnsi="Times New Roman" w:cs="Times New Roman"/>
          <w:sz w:val="28"/>
          <w:szCs w:val="28"/>
        </w:rPr>
        <w:t xml:space="preserve">программ (подпрограмм) (показателей (индикаторов) </w:t>
      </w:r>
      <w:r>
        <w:rPr>
          <w:rFonts w:ascii="Times New Roman" w:hAnsi="Times New Roman" w:cs="Times New Roman"/>
          <w:sz w:val="28"/>
          <w:szCs w:val="28"/>
        </w:rPr>
        <w:t xml:space="preserve">муниципальных </w:t>
      </w:r>
      <w:r w:rsidRPr="00B43605">
        <w:rPr>
          <w:rFonts w:ascii="Times New Roman" w:hAnsi="Times New Roman" w:cs="Times New Roman"/>
          <w:sz w:val="28"/>
          <w:szCs w:val="28"/>
        </w:rPr>
        <w:t>программ (подпрограмм).</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B43605">
        <w:rPr>
          <w:rFonts w:ascii="Times New Roman" w:hAnsi="Times New Roman" w:cs="Times New Roman"/>
          <w:sz w:val="28"/>
          <w:szCs w:val="28"/>
        </w:rPr>
        <w:t xml:space="preserve"> </w:t>
      </w:r>
      <w:r>
        <w:rPr>
          <w:rFonts w:ascii="Times New Roman" w:hAnsi="Times New Roman" w:cs="Times New Roman"/>
          <w:sz w:val="28"/>
          <w:szCs w:val="28"/>
        </w:rPr>
        <w:t>Управление</w:t>
      </w:r>
      <w:r w:rsidRPr="00B43605">
        <w:rPr>
          <w:rFonts w:ascii="Times New Roman" w:hAnsi="Times New Roman" w:cs="Times New Roman"/>
          <w:sz w:val="28"/>
          <w:szCs w:val="28"/>
        </w:rPr>
        <w:t xml:space="preserve"> экономического ра</w:t>
      </w:r>
      <w:r>
        <w:rPr>
          <w:rFonts w:ascii="Times New Roman" w:hAnsi="Times New Roman" w:cs="Times New Roman"/>
          <w:sz w:val="28"/>
          <w:szCs w:val="28"/>
        </w:rPr>
        <w:t>звития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Яковлевского муниципального округа </w:t>
      </w:r>
      <w:r w:rsidRPr="00B43605">
        <w:rPr>
          <w:rFonts w:ascii="Times New Roman" w:hAnsi="Times New Roman" w:cs="Times New Roman"/>
          <w:sz w:val="28"/>
          <w:szCs w:val="28"/>
        </w:rPr>
        <w:t xml:space="preserve">в течение </w:t>
      </w:r>
      <w:r>
        <w:rPr>
          <w:rFonts w:ascii="Times New Roman" w:hAnsi="Times New Roman" w:cs="Times New Roman"/>
          <w:sz w:val="28"/>
          <w:szCs w:val="28"/>
        </w:rPr>
        <w:t>1</w:t>
      </w:r>
      <w:r w:rsidRPr="00B43605">
        <w:rPr>
          <w:rFonts w:ascii="Times New Roman" w:hAnsi="Times New Roman" w:cs="Times New Roman"/>
          <w:sz w:val="28"/>
          <w:szCs w:val="28"/>
        </w:rPr>
        <w:t xml:space="preserve">5 рабочих дней со дня поступления проекта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проводит его проверку в части:</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наличия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в </w:t>
      </w:r>
      <w:proofErr w:type="spellStart"/>
      <w:r w:rsidRPr="00B43605">
        <w:rPr>
          <w:rFonts w:ascii="Times New Roman" w:hAnsi="Times New Roman" w:cs="Times New Roman"/>
          <w:sz w:val="28"/>
          <w:szCs w:val="28"/>
        </w:rPr>
        <w:t>утвержденном</w:t>
      </w:r>
      <w:proofErr w:type="spellEnd"/>
      <w:r w:rsidRPr="00B43605">
        <w:rPr>
          <w:rFonts w:ascii="Times New Roman" w:hAnsi="Times New Roman" w:cs="Times New Roman"/>
          <w:sz w:val="28"/>
          <w:szCs w:val="28"/>
        </w:rPr>
        <w:t xml:space="preserve"> Перечне;</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структуры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требованиям, установленным настоящим Порядком;</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целей и задач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приоритетным целям социально-экономического развития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основных мероприятий (мероприятий)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заявленным целям и задачам, обоснованности и системности программных мероприятий;</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3605">
        <w:rPr>
          <w:rFonts w:ascii="Times New Roman" w:hAnsi="Times New Roman" w:cs="Times New Roman"/>
          <w:sz w:val="28"/>
          <w:szCs w:val="28"/>
        </w:rPr>
        <w:t xml:space="preserve">влияния мероприятий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на достижение показателей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взаимосвязи основных мероприятий (мероприятий)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 xml:space="preserve">) и результатов их выполнения с индикаторами, показателями </w:t>
      </w:r>
      <w:r>
        <w:rPr>
          <w:rFonts w:ascii="Times New Roman" w:hAnsi="Times New Roman" w:cs="Times New Roman"/>
          <w:sz w:val="28"/>
          <w:szCs w:val="28"/>
        </w:rPr>
        <w:t>муниципальной п</w:t>
      </w:r>
      <w:r w:rsidRPr="00B43605">
        <w:rPr>
          <w:rFonts w:ascii="Times New Roman" w:hAnsi="Times New Roman" w:cs="Times New Roman"/>
          <w:sz w:val="28"/>
          <w:szCs w:val="28"/>
        </w:rPr>
        <w:t>рограмм</w:t>
      </w:r>
      <w:r>
        <w:rPr>
          <w:rFonts w:ascii="Times New Roman" w:hAnsi="Times New Roman" w:cs="Times New Roman"/>
          <w:sz w:val="28"/>
          <w:szCs w:val="28"/>
        </w:rPr>
        <w:t>ы</w:t>
      </w:r>
      <w:r w:rsidRPr="00B43605">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B43605">
        <w:rPr>
          <w:rFonts w:ascii="Times New Roman" w:hAnsi="Times New Roman" w:cs="Times New Roman"/>
          <w:sz w:val="28"/>
          <w:szCs w:val="28"/>
        </w:rPr>
        <w:t xml:space="preserve">), характеризующими достижение целей и решение задач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w:t>
      </w:r>
      <w:r>
        <w:rPr>
          <w:rFonts w:ascii="Times New Roman" w:hAnsi="Times New Roman" w:cs="Times New Roman"/>
          <w:sz w:val="28"/>
          <w:szCs w:val="28"/>
        </w:rPr>
        <w:t>подпрограммы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наличия повторяющихся целей, задач, показателей (индикаторов) и основных мероприятий (мероприятий), предусмотренных иными </w:t>
      </w:r>
      <w:r>
        <w:rPr>
          <w:rFonts w:ascii="Times New Roman" w:hAnsi="Times New Roman" w:cs="Times New Roman"/>
          <w:sz w:val="28"/>
          <w:szCs w:val="28"/>
        </w:rPr>
        <w:t>муниципальными программа</w:t>
      </w:r>
      <w:r w:rsidRPr="00B43605">
        <w:rPr>
          <w:rFonts w:ascii="Times New Roman" w:hAnsi="Times New Roman" w:cs="Times New Roman"/>
          <w:sz w:val="28"/>
          <w:szCs w:val="28"/>
        </w:rPr>
        <w:t xml:space="preserve">ми, принятыми </w:t>
      </w:r>
      <w:r>
        <w:rPr>
          <w:rFonts w:ascii="Times New Roman" w:hAnsi="Times New Roman" w:cs="Times New Roman"/>
          <w:sz w:val="28"/>
          <w:szCs w:val="28"/>
        </w:rPr>
        <w:t>А</w:t>
      </w:r>
      <w:r w:rsidRPr="00B43605">
        <w:rPr>
          <w:rFonts w:ascii="Times New Roman" w:hAnsi="Times New Roman" w:cs="Times New Roman"/>
          <w:sz w:val="28"/>
          <w:szCs w:val="28"/>
        </w:rPr>
        <w:t xml:space="preserve">дминистрацией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и действующими в период согласования проекта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 Финансовое управление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в течение </w:t>
      </w:r>
      <w:r>
        <w:rPr>
          <w:rFonts w:ascii="Times New Roman" w:hAnsi="Times New Roman" w:cs="Times New Roman"/>
          <w:sz w:val="28"/>
          <w:szCs w:val="28"/>
        </w:rPr>
        <w:t xml:space="preserve">15 </w:t>
      </w:r>
      <w:r w:rsidRPr="00B43605">
        <w:rPr>
          <w:rFonts w:ascii="Times New Roman" w:hAnsi="Times New Roman" w:cs="Times New Roman"/>
          <w:sz w:val="28"/>
          <w:szCs w:val="28"/>
        </w:rPr>
        <w:t xml:space="preserve">рабочих дней со дня поступления проекта </w:t>
      </w:r>
      <w:r>
        <w:rPr>
          <w:rFonts w:ascii="Times New Roman" w:hAnsi="Times New Roman" w:cs="Times New Roman"/>
          <w:sz w:val="28"/>
          <w:szCs w:val="28"/>
        </w:rPr>
        <w:t>муниципальной программы на согласование</w:t>
      </w:r>
      <w:r w:rsidRPr="00B43605">
        <w:rPr>
          <w:rFonts w:ascii="Times New Roman" w:hAnsi="Times New Roman" w:cs="Times New Roman"/>
          <w:sz w:val="28"/>
          <w:szCs w:val="28"/>
        </w:rPr>
        <w:t xml:space="preserve"> проводит его проверку в части:</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мероприятий муниципальной </w:t>
      </w:r>
      <w:r>
        <w:rPr>
          <w:rFonts w:ascii="Times New Roman" w:hAnsi="Times New Roman" w:cs="Times New Roman"/>
          <w:sz w:val="28"/>
          <w:szCs w:val="28"/>
        </w:rPr>
        <w:t>программы</w:t>
      </w:r>
      <w:r w:rsidRPr="00B43605">
        <w:rPr>
          <w:rFonts w:ascii="Times New Roman" w:hAnsi="Times New Roman" w:cs="Times New Roman"/>
          <w:sz w:val="28"/>
          <w:szCs w:val="28"/>
        </w:rPr>
        <w:t xml:space="preserve"> расходным обязательствам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источников финансирования планируемым </w:t>
      </w:r>
      <w:proofErr w:type="spellStart"/>
      <w:r w:rsidRPr="00B43605">
        <w:rPr>
          <w:rFonts w:ascii="Times New Roman" w:hAnsi="Times New Roman" w:cs="Times New Roman"/>
          <w:sz w:val="28"/>
          <w:szCs w:val="28"/>
        </w:rPr>
        <w:t>объемам</w:t>
      </w:r>
      <w:proofErr w:type="spellEnd"/>
      <w:r w:rsidRPr="00B43605">
        <w:rPr>
          <w:rFonts w:ascii="Times New Roman" w:hAnsi="Times New Roman" w:cs="Times New Roman"/>
          <w:sz w:val="28"/>
          <w:szCs w:val="28"/>
        </w:rPr>
        <w:t xml:space="preserve"> финансовых ресурсов за </w:t>
      </w:r>
      <w:proofErr w:type="spellStart"/>
      <w:r w:rsidRPr="00B43605">
        <w:rPr>
          <w:rFonts w:ascii="Times New Roman" w:hAnsi="Times New Roman" w:cs="Times New Roman"/>
          <w:sz w:val="28"/>
          <w:szCs w:val="28"/>
        </w:rPr>
        <w:t>счет</w:t>
      </w:r>
      <w:proofErr w:type="spellEnd"/>
      <w:r w:rsidRPr="00B43605">
        <w:rPr>
          <w:rFonts w:ascii="Times New Roman" w:hAnsi="Times New Roman" w:cs="Times New Roman"/>
          <w:sz w:val="28"/>
          <w:szCs w:val="28"/>
        </w:rPr>
        <w:t xml:space="preserve"> средств бюджета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и привлекаемых средств федерального и краевого бюджетов;</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w:t>
      </w:r>
      <w:proofErr w:type="spellStart"/>
      <w:r w:rsidRPr="00B43605">
        <w:rPr>
          <w:rFonts w:ascii="Times New Roman" w:hAnsi="Times New Roman" w:cs="Times New Roman"/>
          <w:sz w:val="28"/>
          <w:szCs w:val="28"/>
        </w:rPr>
        <w:t>об</w:t>
      </w:r>
      <w:r>
        <w:rPr>
          <w:rFonts w:ascii="Times New Roman" w:hAnsi="Times New Roman" w:cs="Times New Roman"/>
          <w:sz w:val="28"/>
          <w:szCs w:val="28"/>
        </w:rPr>
        <w:t>ъема</w:t>
      </w:r>
      <w:proofErr w:type="spellEnd"/>
      <w:r>
        <w:rPr>
          <w:rFonts w:ascii="Times New Roman" w:hAnsi="Times New Roman" w:cs="Times New Roman"/>
          <w:sz w:val="28"/>
          <w:szCs w:val="28"/>
        </w:rPr>
        <w:t xml:space="preserve"> расходных обязательств по муниципальной п</w:t>
      </w:r>
      <w:r w:rsidRPr="00B43605">
        <w:rPr>
          <w:rFonts w:ascii="Times New Roman" w:hAnsi="Times New Roman" w:cs="Times New Roman"/>
          <w:sz w:val="28"/>
          <w:szCs w:val="28"/>
        </w:rPr>
        <w:t xml:space="preserve">рограмме на очередной финансовый год и плановый период возможностям доходной части бюджета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на соответствующий период;</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соответствия </w:t>
      </w:r>
      <w:proofErr w:type="gramStart"/>
      <w:r w:rsidRPr="00B43605">
        <w:rPr>
          <w:rFonts w:ascii="Times New Roman" w:hAnsi="Times New Roman" w:cs="Times New Roman"/>
          <w:sz w:val="28"/>
          <w:szCs w:val="28"/>
        </w:rPr>
        <w:t xml:space="preserve">направлений расходования финансовых средств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бюджетной классификации Российской Федерации</w:t>
      </w:r>
      <w:proofErr w:type="gramEnd"/>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.1</w:t>
      </w:r>
      <w:r>
        <w:rPr>
          <w:rFonts w:ascii="Times New Roman" w:hAnsi="Times New Roman" w:cs="Times New Roman"/>
          <w:sz w:val="28"/>
          <w:szCs w:val="28"/>
        </w:rPr>
        <w:t>1</w:t>
      </w:r>
      <w:r w:rsidRPr="00B43605">
        <w:rPr>
          <w:rFonts w:ascii="Times New Roman" w:hAnsi="Times New Roman" w:cs="Times New Roman"/>
          <w:sz w:val="28"/>
          <w:szCs w:val="28"/>
        </w:rPr>
        <w:t xml:space="preserve">. </w:t>
      </w:r>
      <w:proofErr w:type="gramStart"/>
      <w:r w:rsidRPr="00B43605">
        <w:rPr>
          <w:rFonts w:ascii="Times New Roman" w:hAnsi="Times New Roman" w:cs="Times New Roman"/>
          <w:sz w:val="28"/>
          <w:szCs w:val="28"/>
        </w:rPr>
        <w:t xml:space="preserve">В случае наличия замечаний по результатам </w:t>
      </w:r>
      <w:proofErr w:type="spellStart"/>
      <w:r w:rsidRPr="00B43605">
        <w:rPr>
          <w:rFonts w:ascii="Times New Roman" w:hAnsi="Times New Roman" w:cs="Times New Roman"/>
          <w:sz w:val="28"/>
          <w:szCs w:val="28"/>
        </w:rPr>
        <w:t>проведенной</w:t>
      </w:r>
      <w:proofErr w:type="spellEnd"/>
      <w:r w:rsidRPr="00B43605">
        <w:rPr>
          <w:rFonts w:ascii="Times New Roman" w:hAnsi="Times New Roman" w:cs="Times New Roman"/>
          <w:sz w:val="28"/>
          <w:szCs w:val="28"/>
        </w:rPr>
        <w:t xml:space="preserve"> проверки от</w:t>
      </w:r>
      <w:r>
        <w:rPr>
          <w:rFonts w:ascii="Times New Roman" w:hAnsi="Times New Roman" w:cs="Times New Roman"/>
          <w:sz w:val="28"/>
          <w:szCs w:val="28"/>
        </w:rPr>
        <w:t xml:space="preserve"> управления экономического развития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 и (или) финансового управления 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ответственный исполнитель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в течение 5 (пяти) рабочих дней со дня получения замечаний проводит доработку проекта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с </w:t>
      </w:r>
      <w:proofErr w:type="spellStart"/>
      <w:r w:rsidRPr="00B43605">
        <w:rPr>
          <w:rFonts w:ascii="Times New Roman" w:hAnsi="Times New Roman" w:cs="Times New Roman"/>
          <w:sz w:val="28"/>
          <w:szCs w:val="28"/>
        </w:rPr>
        <w:t>учетом</w:t>
      </w:r>
      <w:proofErr w:type="spellEnd"/>
      <w:r w:rsidRPr="00B43605">
        <w:rPr>
          <w:rFonts w:ascii="Times New Roman" w:hAnsi="Times New Roman" w:cs="Times New Roman"/>
          <w:sz w:val="28"/>
          <w:szCs w:val="28"/>
        </w:rPr>
        <w:t xml:space="preserve"> полученных замечаний и направляет его на повторную проверку в соответствующие структурные подразделения.</w:t>
      </w:r>
      <w:proofErr w:type="gramEnd"/>
    </w:p>
    <w:p w:rsidR="00C754F6" w:rsidRPr="008D4D79"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w:t>
      </w:r>
      <w:r w:rsidRPr="008D4D79">
        <w:rPr>
          <w:rFonts w:ascii="Times New Roman" w:hAnsi="Times New Roman" w:cs="Times New Roman"/>
          <w:sz w:val="28"/>
          <w:szCs w:val="28"/>
        </w:rPr>
        <w:t>1</w:t>
      </w:r>
      <w:r>
        <w:rPr>
          <w:rFonts w:ascii="Times New Roman" w:hAnsi="Times New Roman" w:cs="Times New Roman"/>
          <w:sz w:val="28"/>
          <w:szCs w:val="28"/>
        </w:rPr>
        <w:t>2</w:t>
      </w:r>
      <w:r w:rsidRPr="008D4D79">
        <w:rPr>
          <w:rFonts w:ascii="Times New Roman" w:hAnsi="Times New Roman" w:cs="Times New Roman"/>
          <w:sz w:val="28"/>
          <w:szCs w:val="28"/>
        </w:rPr>
        <w:t>. Проекты разрабатываемых муниципальных программ (проекты внесения изменений в муниципальные программы) ответственными исполнителями направляются в Контрольно-</w:t>
      </w:r>
      <w:proofErr w:type="spellStart"/>
      <w:r w:rsidRPr="008D4D79">
        <w:rPr>
          <w:rFonts w:ascii="Times New Roman" w:hAnsi="Times New Roman" w:cs="Times New Roman"/>
          <w:sz w:val="28"/>
          <w:szCs w:val="28"/>
        </w:rPr>
        <w:t>счетную</w:t>
      </w:r>
      <w:proofErr w:type="spellEnd"/>
      <w:r w:rsidRPr="008D4D79">
        <w:rPr>
          <w:rFonts w:ascii="Times New Roman" w:hAnsi="Times New Roman" w:cs="Times New Roman"/>
          <w:sz w:val="28"/>
          <w:szCs w:val="28"/>
        </w:rPr>
        <w:t xml:space="preserve"> палату Яковлевского муниципального округа для проведения экспертизы.</w:t>
      </w:r>
    </w:p>
    <w:p w:rsidR="00C754F6" w:rsidRPr="008D4D79" w:rsidRDefault="00C754F6" w:rsidP="00C754F6">
      <w:pPr>
        <w:pStyle w:val="ConsPlusNormal"/>
        <w:ind w:firstLine="709"/>
        <w:jc w:val="both"/>
        <w:rPr>
          <w:rFonts w:ascii="Times New Roman" w:hAnsi="Times New Roman" w:cs="Times New Roman"/>
          <w:sz w:val="28"/>
          <w:szCs w:val="28"/>
        </w:rPr>
      </w:pPr>
      <w:r w:rsidRPr="008D4D79">
        <w:rPr>
          <w:rFonts w:ascii="Times New Roman" w:hAnsi="Times New Roman" w:cs="Times New Roman"/>
          <w:sz w:val="28"/>
          <w:szCs w:val="28"/>
        </w:rPr>
        <w:t>4.1</w:t>
      </w:r>
      <w:r>
        <w:rPr>
          <w:rFonts w:ascii="Times New Roman" w:hAnsi="Times New Roman" w:cs="Times New Roman"/>
          <w:sz w:val="28"/>
          <w:szCs w:val="28"/>
        </w:rPr>
        <w:t>3</w:t>
      </w:r>
      <w:r w:rsidRPr="008D4D79">
        <w:rPr>
          <w:rFonts w:ascii="Times New Roman" w:hAnsi="Times New Roman" w:cs="Times New Roman"/>
          <w:sz w:val="28"/>
          <w:szCs w:val="28"/>
        </w:rPr>
        <w:t xml:space="preserve">. </w:t>
      </w:r>
      <w:r>
        <w:rPr>
          <w:rFonts w:ascii="Times New Roman" w:hAnsi="Times New Roman" w:cs="Times New Roman"/>
          <w:sz w:val="28"/>
          <w:szCs w:val="28"/>
        </w:rPr>
        <w:t>Утверждение</w:t>
      </w:r>
      <w:r w:rsidRPr="008D4D79">
        <w:rPr>
          <w:rFonts w:ascii="Times New Roman" w:hAnsi="Times New Roman" w:cs="Times New Roman"/>
          <w:sz w:val="28"/>
          <w:szCs w:val="28"/>
        </w:rPr>
        <w:t xml:space="preserve"> </w:t>
      </w:r>
      <w:r>
        <w:rPr>
          <w:rFonts w:ascii="Times New Roman" w:hAnsi="Times New Roman" w:cs="Times New Roman"/>
          <w:sz w:val="28"/>
          <w:szCs w:val="28"/>
        </w:rPr>
        <w:t>муниципальных программ, предлаг</w:t>
      </w:r>
      <w:r w:rsidRPr="008D4D79">
        <w:rPr>
          <w:rFonts w:ascii="Times New Roman" w:hAnsi="Times New Roman" w:cs="Times New Roman"/>
          <w:sz w:val="28"/>
          <w:szCs w:val="28"/>
        </w:rPr>
        <w:t xml:space="preserve">аемых к реализации, начиная с очередного финансового года, и внесение изменений в ранее </w:t>
      </w:r>
      <w:proofErr w:type="spellStart"/>
      <w:r w:rsidRPr="008D4D79">
        <w:rPr>
          <w:rFonts w:ascii="Times New Roman" w:hAnsi="Times New Roman" w:cs="Times New Roman"/>
          <w:sz w:val="28"/>
          <w:szCs w:val="28"/>
        </w:rPr>
        <w:t>утвержденные</w:t>
      </w:r>
      <w:proofErr w:type="spellEnd"/>
      <w:r w:rsidRPr="008D4D79">
        <w:rPr>
          <w:rFonts w:ascii="Times New Roman" w:hAnsi="Times New Roman" w:cs="Times New Roman"/>
          <w:sz w:val="28"/>
          <w:szCs w:val="28"/>
        </w:rPr>
        <w:t xml:space="preserve"> муниципальные программы, предусматривающие включение в их состав новых подпрограмм, осуществляется до 1 ноября текущего финансового года.</w:t>
      </w:r>
    </w:p>
    <w:p w:rsidR="00C754F6" w:rsidRPr="008D4D79" w:rsidRDefault="00C754F6" w:rsidP="00C754F6">
      <w:pPr>
        <w:pStyle w:val="ConsPlusNormal"/>
        <w:ind w:firstLine="709"/>
        <w:jc w:val="both"/>
        <w:rPr>
          <w:rFonts w:ascii="Times New Roman" w:hAnsi="Times New Roman" w:cs="Times New Roman"/>
          <w:sz w:val="28"/>
          <w:szCs w:val="28"/>
        </w:rPr>
      </w:pPr>
      <w:r w:rsidRPr="008D4D79">
        <w:rPr>
          <w:rFonts w:ascii="Times New Roman" w:hAnsi="Times New Roman" w:cs="Times New Roman"/>
          <w:sz w:val="28"/>
          <w:szCs w:val="28"/>
        </w:rPr>
        <w:t>4.1</w:t>
      </w:r>
      <w:r>
        <w:rPr>
          <w:rFonts w:ascii="Times New Roman" w:hAnsi="Times New Roman" w:cs="Times New Roman"/>
          <w:sz w:val="28"/>
          <w:szCs w:val="28"/>
        </w:rPr>
        <w:t>4</w:t>
      </w:r>
      <w:r w:rsidRPr="008D4D79">
        <w:rPr>
          <w:rFonts w:ascii="Times New Roman" w:hAnsi="Times New Roman" w:cs="Times New Roman"/>
          <w:sz w:val="28"/>
          <w:szCs w:val="28"/>
        </w:rPr>
        <w:t xml:space="preserve">. Муниципальные программы, предлагаемые к реализации, начиная </w:t>
      </w:r>
      <w:r w:rsidRPr="008D4D79">
        <w:rPr>
          <w:rFonts w:ascii="Times New Roman" w:hAnsi="Times New Roman" w:cs="Times New Roman"/>
          <w:sz w:val="28"/>
          <w:szCs w:val="28"/>
        </w:rPr>
        <w:lastRenderedPageBreak/>
        <w:t xml:space="preserve">с очередного финансового года, и внесение изменений в ранее </w:t>
      </w:r>
      <w:proofErr w:type="spellStart"/>
      <w:r w:rsidRPr="008D4D79">
        <w:rPr>
          <w:rFonts w:ascii="Times New Roman" w:hAnsi="Times New Roman" w:cs="Times New Roman"/>
          <w:sz w:val="28"/>
          <w:szCs w:val="28"/>
        </w:rPr>
        <w:t>утвержденные</w:t>
      </w:r>
      <w:proofErr w:type="spellEnd"/>
      <w:r w:rsidRPr="008D4D79">
        <w:rPr>
          <w:rFonts w:ascii="Times New Roman" w:hAnsi="Times New Roman" w:cs="Times New Roman"/>
          <w:sz w:val="28"/>
          <w:szCs w:val="28"/>
        </w:rPr>
        <w:t xml:space="preserve"> муниципальные программы, предполагающие увеличение, либо снижение </w:t>
      </w:r>
      <w:proofErr w:type="spellStart"/>
      <w:r w:rsidRPr="008D4D79">
        <w:rPr>
          <w:rFonts w:ascii="Times New Roman" w:hAnsi="Times New Roman" w:cs="Times New Roman"/>
          <w:sz w:val="28"/>
          <w:szCs w:val="28"/>
        </w:rPr>
        <w:t>объемов</w:t>
      </w:r>
      <w:proofErr w:type="spellEnd"/>
      <w:r w:rsidRPr="008D4D79">
        <w:rPr>
          <w:rFonts w:ascii="Times New Roman" w:hAnsi="Times New Roman" w:cs="Times New Roman"/>
          <w:sz w:val="28"/>
          <w:szCs w:val="28"/>
        </w:rPr>
        <w:t xml:space="preserve"> ресурсного обеспечения их реализации, подлежат утверждению постановлением Администрации Яковлевского муниципального округа.</w:t>
      </w:r>
    </w:p>
    <w:p w:rsidR="00C754F6" w:rsidRPr="008D4D79" w:rsidRDefault="00C754F6" w:rsidP="00C754F6">
      <w:pPr>
        <w:pStyle w:val="ConsPlusNormal"/>
        <w:ind w:firstLine="709"/>
        <w:jc w:val="both"/>
        <w:rPr>
          <w:rFonts w:ascii="Times New Roman" w:hAnsi="Times New Roman" w:cs="Times New Roman"/>
          <w:sz w:val="28"/>
          <w:szCs w:val="28"/>
        </w:rPr>
      </w:pPr>
      <w:r w:rsidRPr="008D4D79">
        <w:rPr>
          <w:rFonts w:ascii="Times New Roman" w:hAnsi="Times New Roman" w:cs="Times New Roman"/>
          <w:sz w:val="28"/>
          <w:szCs w:val="28"/>
        </w:rPr>
        <w:t>4.1</w:t>
      </w:r>
      <w:r>
        <w:rPr>
          <w:rFonts w:ascii="Times New Roman" w:hAnsi="Times New Roman" w:cs="Times New Roman"/>
          <w:sz w:val="28"/>
          <w:szCs w:val="28"/>
        </w:rPr>
        <w:t>5</w:t>
      </w:r>
      <w:r w:rsidRPr="008D4D79">
        <w:rPr>
          <w:rFonts w:ascii="Times New Roman" w:hAnsi="Times New Roman" w:cs="Times New Roman"/>
          <w:sz w:val="28"/>
          <w:szCs w:val="28"/>
        </w:rPr>
        <w:t xml:space="preserve"> Проекты постановлений о внесении изменений в ранее </w:t>
      </w:r>
      <w:proofErr w:type="spellStart"/>
      <w:r w:rsidRPr="008D4D79">
        <w:rPr>
          <w:rFonts w:ascii="Times New Roman" w:hAnsi="Times New Roman" w:cs="Times New Roman"/>
          <w:sz w:val="28"/>
          <w:szCs w:val="28"/>
        </w:rPr>
        <w:t>утвержденные</w:t>
      </w:r>
      <w:proofErr w:type="spellEnd"/>
      <w:r w:rsidRPr="008D4D79">
        <w:rPr>
          <w:rFonts w:ascii="Times New Roman" w:hAnsi="Times New Roman" w:cs="Times New Roman"/>
          <w:sz w:val="28"/>
          <w:szCs w:val="28"/>
        </w:rPr>
        <w:t xml:space="preserve"> муниципальные программы в текущем финансовом году утверждаются до 31 декабря текущего финансового года.</w:t>
      </w:r>
    </w:p>
    <w:p w:rsidR="00C754F6" w:rsidRPr="00A349FC" w:rsidRDefault="00C754F6" w:rsidP="00C754F6">
      <w:pPr>
        <w:pStyle w:val="ConsPlusNormal"/>
        <w:ind w:firstLine="709"/>
        <w:jc w:val="both"/>
        <w:rPr>
          <w:rFonts w:ascii="Times New Roman" w:hAnsi="Times New Roman" w:cs="Times New Roman"/>
          <w:sz w:val="28"/>
          <w:szCs w:val="28"/>
        </w:rPr>
      </w:pPr>
      <w:r w:rsidRPr="00A349FC">
        <w:rPr>
          <w:rFonts w:ascii="Times New Roman" w:hAnsi="Times New Roman" w:cs="Times New Roman"/>
          <w:sz w:val="28"/>
          <w:szCs w:val="28"/>
        </w:rPr>
        <w:t>4.1</w:t>
      </w:r>
      <w:r>
        <w:rPr>
          <w:rFonts w:ascii="Times New Roman" w:hAnsi="Times New Roman" w:cs="Times New Roman"/>
          <w:sz w:val="28"/>
          <w:szCs w:val="28"/>
        </w:rPr>
        <w:t>6</w:t>
      </w:r>
      <w:r w:rsidRPr="00A349FC">
        <w:rPr>
          <w:rFonts w:ascii="Times New Roman" w:hAnsi="Times New Roman" w:cs="Times New Roman"/>
          <w:sz w:val="28"/>
          <w:szCs w:val="28"/>
        </w:rPr>
        <w:t xml:space="preserve">. </w:t>
      </w:r>
      <w:proofErr w:type="spellStart"/>
      <w:r w:rsidRPr="00A349FC">
        <w:rPr>
          <w:rFonts w:ascii="Times New Roman" w:hAnsi="Times New Roman" w:cs="Times New Roman"/>
          <w:sz w:val="28"/>
          <w:szCs w:val="28"/>
        </w:rPr>
        <w:t>Утвержденная</w:t>
      </w:r>
      <w:proofErr w:type="spellEnd"/>
      <w:r w:rsidRPr="00A349FC">
        <w:rPr>
          <w:rFonts w:ascii="Times New Roman" w:hAnsi="Times New Roman" w:cs="Times New Roman"/>
          <w:sz w:val="28"/>
          <w:szCs w:val="28"/>
        </w:rPr>
        <w:t xml:space="preserve"> муниципальная программа подлежит обязательному опубликованию в газете </w:t>
      </w:r>
      <w:r>
        <w:rPr>
          <w:rFonts w:ascii="Times New Roman" w:hAnsi="Times New Roman" w:cs="Times New Roman"/>
          <w:sz w:val="28"/>
          <w:szCs w:val="28"/>
        </w:rPr>
        <w:t>«</w:t>
      </w:r>
      <w:r w:rsidRPr="00A349FC">
        <w:rPr>
          <w:rFonts w:ascii="Times New Roman" w:hAnsi="Times New Roman" w:cs="Times New Roman"/>
          <w:sz w:val="28"/>
          <w:szCs w:val="28"/>
        </w:rPr>
        <w:t>Сельский труженик</w:t>
      </w:r>
      <w:r>
        <w:rPr>
          <w:rFonts w:ascii="Times New Roman" w:hAnsi="Times New Roman" w:cs="Times New Roman"/>
          <w:sz w:val="28"/>
          <w:szCs w:val="28"/>
        </w:rPr>
        <w:t>»</w:t>
      </w:r>
      <w:r w:rsidRPr="00A349FC">
        <w:rPr>
          <w:rFonts w:ascii="Times New Roman" w:hAnsi="Times New Roman" w:cs="Times New Roman"/>
          <w:sz w:val="28"/>
          <w:szCs w:val="28"/>
        </w:rPr>
        <w:t>, а также на официальном сайте Яковлевского муниципального округа</w:t>
      </w:r>
      <w:r>
        <w:rPr>
          <w:rFonts w:ascii="Times New Roman" w:hAnsi="Times New Roman" w:cs="Times New Roman"/>
          <w:sz w:val="28"/>
          <w:szCs w:val="28"/>
        </w:rPr>
        <w:t xml:space="preserve"> в сети «</w:t>
      </w:r>
      <w:r w:rsidRPr="00A349FC">
        <w:rPr>
          <w:rFonts w:ascii="Times New Roman" w:hAnsi="Times New Roman" w:cs="Times New Roman"/>
          <w:sz w:val="28"/>
          <w:szCs w:val="28"/>
        </w:rPr>
        <w:t>Интернет</w:t>
      </w:r>
      <w:r>
        <w:rPr>
          <w:rFonts w:ascii="Times New Roman" w:hAnsi="Times New Roman" w:cs="Times New Roman"/>
          <w:sz w:val="28"/>
          <w:szCs w:val="28"/>
        </w:rPr>
        <w:t>»</w:t>
      </w:r>
      <w:r w:rsidRPr="00A349FC">
        <w:rPr>
          <w:rFonts w:ascii="Times New Roman" w:hAnsi="Times New Roman" w:cs="Times New Roman"/>
          <w:sz w:val="28"/>
          <w:szCs w:val="28"/>
        </w:rPr>
        <w:t>.</w:t>
      </w:r>
    </w:p>
    <w:p w:rsidR="00C754F6" w:rsidRPr="00F73F55" w:rsidRDefault="00C754F6" w:rsidP="00C754F6">
      <w:pPr>
        <w:pStyle w:val="ConsPlusNormal"/>
        <w:ind w:firstLine="709"/>
        <w:jc w:val="both"/>
        <w:rPr>
          <w:rFonts w:ascii="Times New Roman" w:hAnsi="Times New Roman" w:cs="Times New Roman"/>
          <w:sz w:val="28"/>
          <w:szCs w:val="28"/>
        </w:rPr>
      </w:pPr>
      <w:r w:rsidRPr="002055CC">
        <w:rPr>
          <w:rFonts w:ascii="Times New Roman" w:hAnsi="Times New Roman" w:cs="Times New Roman"/>
          <w:sz w:val="28"/>
          <w:szCs w:val="28"/>
        </w:rPr>
        <w:t>4.1</w:t>
      </w:r>
      <w:r>
        <w:rPr>
          <w:rFonts w:ascii="Times New Roman" w:hAnsi="Times New Roman" w:cs="Times New Roman"/>
          <w:sz w:val="28"/>
          <w:szCs w:val="28"/>
        </w:rPr>
        <w:t>7.</w:t>
      </w:r>
      <w:r w:rsidRPr="002055CC">
        <w:rPr>
          <w:rFonts w:ascii="Times New Roman" w:hAnsi="Times New Roman" w:cs="Times New Roman"/>
          <w:sz w:val="28"/>
          <w:szCs w:val="28"/>
        </w:rPr>
        <w:t xml:space="preserve"> </w:t>
      </w:r>
      <w:proofErr w:type="gramStart"/>
      <w:r w:rsidRPr="002055CC">
        <w:rPr>
          <w:rFonts w:ascii="Times New Roman" w:hAnsi="Times New Roman" w:cs="Times New Roman"/>
          <w:sz w:val="28"/>
          <w:szCs w:val="28"/>
        </w:rPr>
        <w:t xml:space="preserve">В случае необходимости включения в муниципальную программу </w:t>
      </w:r>
      <w:r w:rsidRPr="008D4D79">
        <w:rPr>
          <w:rFonts w:ascii="Times New Roman" w:hAnsi="Times New Roman" w:cs="Times New Roman"/>
          <w:sz w:val="28"/>
          <w:szCs w:val="28"/>
        </w:rPr>
        <w:t>или подпрограмму новых мероприятий, корректировки финансирования мероприятий</w:t>
      </w:r>
      <w:r w:rsidRPr="002055CC">
        <w:rPr>
          <w:rFonts w:ascii="Times New Roman" w:hAnsi="Times New Roman" w:cs="Times New Roman"/>
          <w:sz w:val="28"/>
          <w:szCs w:val="28"/>
        </w:rPr>
        <w:t xml:space="preserve">, приведения в соответствие индикаторов программных мероприятий, ответственный исполнитель подпрограммы либо соисполнители отдельных мероприятий муниципальной программы, направляет ответственному исполнителю муниципальной программы для внесения изменений пояснительную записку, содержащую обоснование необходимости внесения соответствующих изменений, их краткую характеристику, </w:t>
      </w:r>
      <w:r w:rsidRPr="00F73F55">
        <w:rPr>
          <w:rFonts w:ascii="Times New Roman" w:hAnsi="Times New Roman" w:cs="Times New Roman"/>
          <w:sz w:val="28"/>
          <w:szCs w:val="28"/>
        </w:rPr>
        <w:t>описание влияния предлагаемых изменений на значение показателей (индикаторов) программы и финансово-экономическое обоснование</w:t>
      </w:r>
      <w:proofErr w:type="gramEnd"/>
      <w:r w:rsidRPr="00F73F55">
        <w:rPr>
          <w:rFonts w:ascii="Times New Roman" w:hAnsi="Times New Roman" w:cs="Times New Roman"/>
          <w:sz w:val="28"/>
          <w:szCs w:val="28"/>
        </w:rPr>
        <w:t>.</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 xml:space="preserve">4.18. </w:t>
      </w:r>
      <w:proofErr w:type="gramStart"/>
      <w:r w:rsidRPr="00F73F55">
        <w:rPr>
          <w:rFonts w:ascii="Times New Roman" w:hAnsi="Times New Roman" w:cs="Times New Roman"/>
          <w:sz w:val="28"/>
          <w:szCs w:val="28"/>
        </w:rPr>
        <w:t>В процессе реализации муниципальной программы, в случаях, не требующих внесения изменений в решение о бюджете Яковлевского муниципального округа на очередной финансовый год и плановый период, при необходимости корректировки ответственный исполнитель подпрограммы, соисполнители муниципальной программы либо отдельного мероприятия, направляют соответствующую пояснительную записку для внесения изменений ответственному исполнителю муниципальной программы.</w:t>
      </w:r>
      <w:proofErr w:type="gramEnd"/>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Корректировка может быть связана:</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а) с изменением задач муниципальной программы, целевых показателей (индикаторов) достижения цели или решения задач муниципальной программы;</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 xml:space="preserve">б) с необходимостью </w:t>
      </w:r>
      <w:proofErr w:type="gramStart"/>
      <w:r w:rsidRPr="00F73F55">
        <w:rPr>
          <w:rFonts w:ascii="Times New Roman" w:hAnsi="Times New Roman" w:cs="Times New Roman"/>
          <w:sz w:val="28"/>
          <w:szCs w:val="28"/>
        </w:rPr>
        <w:t>корректировки отдельных положений текстовой части муниципальной программы</w:t>
      </w:r>
      <w:proofErr w:type="gramEnd"/>
      <w:r w:rsidRPr="00F73F55">
        <w:rPr>
          <w:rFonts w:ascii="Times New Roman" w:hAnsi="Times New Roman" w:cs="Times New Roman"/>
          <w:sz w:val="28"/>
          <w:szCs w:val="28"/>
        </w:rPr>
        <w:t xml:space="preserve"> в целях актуализации;</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в) с изменением сроков реализации основных мероприятий;</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г) с изменением состава ответственных исполнителей и соисполнителей муниципальной программы;</w:t>
      </w:r>
    </w:p>
    <w:p w:rsidR="00C754F6" w:rsidRPr="00F73F55" w:rsidRDefault="00C754F6" w:rsidP="00C754F6">
      <w:pPr>
        <w:pStyle w:val="ConsPlusNormal"/>
        <w:ind w:firstLine="709"/>
        <w:jc w:val="both"/>
        <w:rPr>
          <w:rFonts w:ascii="Times New Roman" w:hAnsi="Times New Roman" w:cs="Times New Roman"/>
          <w:sz w:val="28"/>
          <w:szCs w:val="28"/>
        </w:rPr>
      </w:pPr>
      <w:r w:rsidRPr="00F73F55">
        <w:rPr>
          <w:rFonts w:ascii="Times New Roman" w:hAnsi="Times New Roman" w:cs="Times New Roman"/>
          <w:sz w:val="28"/>
          <w:szCs w:val="28"/>
        </w:rPr>
        <w:t xml:space="preserve">д) технических поправок, не меняющих цель, </w:t>
      </w:r>
      <w:proofErr w:type="spellStart"/>
      <w:r w:rsidRPr="00F73F55">
        <w:rPr>
          <w:rFonts w:ascii="Times New Roman" w:hAnsi="Times New Roman" w:cs="Times New Roman"/>
          <w:sz w:val="28"/>
          <w:szCs w:val="28"/>
        </w:rPr>
        <w:t>объемов</w:t>
      </w:r>
      <w:proofErr w:type="spellEnd"/>
      <w:r w:rsidRPr="00F73F55">
        <w:rPr>
          <w:rFonts w:ascii="Times New Roman" w:hAnsi="Times New Roman" w:cs="Times New Roman"/>
          <w:sz w:val="28"/>
          <w:szCs w:val="28"/>
        </w:rPr>
        <w:t xml:space="preserve"> бюджетных ассигнований на реализацию муниципальной программы (подпрограммы).</w:t>
      </w:r>
    </w:p>
    <w:p w:rsidR="00C754F6" w:rsidRPr="00B43605" w:rsidRDefault="00C754F6" w:rsidP="00C754F6">
      <w:pPr>
        <w:pStyle w:val="ConsPlusTitle"/>
        <w:spacing w:before="120" w:after="120"/>
        <w:jc w:val="center"/>
        <w:outlineLvl w:val="1"/>
        <w:rPr>
          <w:rFonts w:ascii="Times New Roman" w:hAnsi="Times New Roman" w:cs="Times New Roman"/>
          <w:sz w:val="28"/>
          <w:szCs w:val="28"/>
        </w:rPr>
      </w:pPr>
      <w:r w:rsidRPr="00F73F55">
        <w:rPr>
          <w:rFonts w:ascii="Times New Roman" w:hAnsi="Times New Roman" w:cs="Times New Roman"/>
          <w:sz w:val="28"/>
          <w:szCs w:val="28"/>
        </w:rPr>
        <w:t>5. РЕСУРСНОЕ (ФИНАНСОВОЕ</w:t>
      </w:r>
      <w:r w:rsidRPr="00B43605">
        <w:rPr>
          <w:rFonts w:ascii="Times New Roman" w:hAnsi="Times New Roman" w:cs="Times New Roman"/>
          <w:sz w:val="28"/>
          <w:szCs w:val="28"/>
        </w:rPr>
        <w:t>) ОБЕСПЕЧЕНИЕ РЕАЛИЗАЦИИ</w:t>
      </w:r>
      <w:r>
        <w:rPr>
          <w:rFonts w:ascii="Times New Roman" w:hAnsi="Times New Roman" w:cs="Times New Roman"/>
          <w:sz w:val="28"/>
          <w:szCs w:val="28"/>
        </w:rPr>
        <w:t xml:space="preserve"> МУНИЦИПАЛЬНОЙ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5.1. Финансовое обеспечение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осуществляется за </w:t>
      </w:r>
      <w:proofErr w:type="spellStart"/>
      <w:r w:rsidRPr="00B43605">
        <w:rPr>
          <w:rFonts w:ascii="Times New Roman" w:hAnsi="Times New Roman" w:cs="Times New Roman"/>
          <w:sz w:val="28"/>
          <w:szCs w:val="28"/>
        </w:rPr>
        <w:t>счет</w:t>
      </w:r>
      <w:proofErr w:type="spellEnd"/>
      <w:r w:rsidRPr="00B43605">
        <w:rPr>
          <w:rFonts w:ascii="Times New Roman" w:hAnsi="Times New Roman" w:cs="Times New Roman"/>
          <w:sz w:val="28"/>
          <w:szCs w:val="28"/>
        </w:rPr>
        <w:t xml:space="preserve"> бюджетных ассигнований бюджета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а также привлекаемых средств федерального и краевого бюджетов и внебюджетных источников.</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Объем бюджетных ассигнований на финансовое обеспечение </w:t>
      </w:r>
      <w:r w:rsidRPr="00B43605">
        <w:rPr>
          <w:rFonts w:ascii="Times New Roman" w:hAnsi="Times New Roman" w:cs="Times New Roman"/>
          <w:sz w:val="28"/>
          <w:szCs w:val="28"/>
        </w:rPr>
        <w:lastRenderedPageBreak/>
        <w:t xml:space="preserve">реализации </w:t>
      </w:r>
      <w:r>
        <w:rPr>
          <w:rFonts w:ascii="Times New Roman" w:hAnsi="Times New Roman" w:cs="Times New Roman"/>
          <w:sz w:val="28"/>
          <w:szCs w:val="28"/>
        </w:rPr>
        <w:t>муниципальных п</w:t>
      </w:r>
      <w:r w:rsidRPr="00B43605">
        <w:rPr>
          <w:rFonts w:ascii="Times New Roman" w:hAnsi="Times New Roman" w:cs="Times New Roman"/>
          <w:sz w:val="28"/>
          <w:szCs w:val="28"/>
        </w:rPr>
        <w:t xml:space="preserve">рограмм утверждается решением Думы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о бюджете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на очередной финансовый год и плановый период по соответствующей каждой </w:t>
      </w:r>
      <w:r>
        <w:rPr>
          <w:rFonts w:ascii="Times New Roman" w:hAnsi="Times New Roman" w:cs="Times New Roman"/>
          <w:sz w:val="28"/>
          <w:szCs w:val="28"/>
        </w:rPr>
        <w:t>муниципальной п</w:t>
      </w:r>
      <w:r w:rsidRPr="00B43605">
        <w:rPr>
          <w:rFonts w:ascii="Times New Roman" w:hAnsi="Times New Roman" w:cs="Times New Roman"/>
          <w:sz w:val="28"/>
          <w:szCs w:val="28"/>
        </w:rPr>
        <w:t>рограмме, целевой статье расходов бюджета.</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5.2. Для финансирования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могут привлекаться:</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43605">
        <w:rPr>
          <w:rFonts w:ascii="Times New Roman" w:hAnsi="Times New Roman" w:cs="Times New Roman"/>
          <w:sz w:val="28"/>
          <w:szCs w:val="28"/>
        </w:rPr>
        <w:t xml:space="preserve">средства федерального и краевого бюджетов, передаваемые в бюджет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а именно субсидии, субвенции, иные межбюджетные трансферты в случаях, если их целевое назначение соответствует целям и задачам </w:t>
      </w:r>
      <w:r>
        <w:rPr>
          <w:rFonts w:ascii="Times New Roman" w:hAnsi="Times New Roman" w:cs="Times New Roman"/>
          <w:sz w:val="28"/>
          <w:szCs w:val="28"/>
        </w:rPr>
        <w:t>муниципальной п</w:t>
      </w:r>
      <w:r w:rsidRPr="00B43605">
        <w:rPr>
          <w:rFonts w:ascii="Times New Roman" w:hAnsi="Times New Roman" w:cs="Times New Roman"/>
          <w:sz w:val="28"/>
          <w:szCs w:val="28"/>
        </w:rPr>
        <w:t>рограмм;</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внебюджетные источники</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Привлечение внебюджетных источников осуществляется ответственным исполнителем и соисполнителями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на договорной основе.</w:t>
      </w:r>
    </w:p>
    <w:p w:rsidR="00C754F6"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5.3. </w:t>
      </w:r>
      <w:proofErr w:type="gramStart"/>
      <w:r w:rsidRPr="00B43605">
        <w:rPr>
          <w:rFonts w:ascii="Times New Roman" w:hAnsi="Times New Roman" w:cs="Times New Roman"/>
          <w:sz w:val="28"/>
          <w:szCs w:val="28"/>
        </w:rPr>
        <w:t xml:space="preserve">Планирование бюджетных ассигнований бюджета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на реализацию </w:t>
      </w:r>
      <w:r>
        <w:rPr>
          <w:rFonts w:ascii="Times New Roman" w:hAnsi="Times New Roman" w:cs="Times New Roman"/>
          <w:sz w:val="28"/>
          <w:szCs w:val="28"/>
        </w:rPr>
        <w:t xml:space="preserve">муниципальной программы в </w:t>
      </w:r>
      <w:r w:rsidRPr="00B43605">
        <w:rPr>
          <w:rFonts w:ascii="Times New Roman" w:hAnsi="Times New Roman" w:cs="Times New Roman"/>
          <w:sz w:val="28"/>
          <w:szCs w:val="28"/>
        </w:rPr>
        <w:t xml:space="preserve">очередном финансовом году и плановом периоде должно осуществляться в соответствии с правовыми актами </w:t>
      </w:r>
      <w:r>
        <w:rPr>
          <w:rFonts w:ascii="Times New Roman" w:hAnsi="Times New Roman" w:cs="Times New Roman"/>
          <w:sz w:val="28"/>
          <w:szCs w:val="28"/>
        </w:rPr>
        <w:t>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регулирующими порядок составления проекта бюджета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на очередной финансовый год и плановый период, и актами, определяющими вопросы планирования бюджетных ассигнований, а также с </w:t>
      </w:r>
      <w:proofErr w:type="spellStart"/>
      <w:r w:rsidRPr="00B43605">
        <w:rPr>
          <w:rFonts w:ascii="Times New Roman" w:hAnsi="Times New Roman" w:cs="Times New Roman"/>
          <w:sz w:val="28"/>
          <w:szCs w:val="28"/>
        </w:rPr>
        <w:t>учетом</w:t>
      </w:r>
      <w:proofErr w:type="spellEnd"/>
      <w:r w:rsidRPr="00B43605">
        <w:rPr>
          <w:rFonts w:ascii="Times New Roman" w:hAnsi="Times New Roman" w:cs="Times New Roman"/>
          <w:sz w:val="28"/>
          <w:szCs w:val="28"/>
        </w:rPr>
        <w:t xml:space="preserve"> результатов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за</w:t>
      </w:r>
      <w:proofErr w:type="gramEnd"/>
      <w:r w:rsidRPr="00B43605">
        <w:rPr>
          <w:rFonts w:ascii="Times New Roman" w:hAnsi="Times New Roman" w:cs="Times New Roman"/>
          <w:sz w:val="28"/>
          <w:szCs w:val="28"/>
        </w:rPr>
        <w:t xml:space="preserve"> предыдущий год.</w:t>
      </w:r>
    </w:p>
    <w:p w:rsidR="00C754F6" w:rsidRPr="00715170"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715170">
        <w:rPr>
          <w:rFonts w:ascii="Times New Roman" w:hAnsi="Times New Roman" w:cs="Times New Roman"/>
          <w:sz w:val="28"/>
          <w:szCs w:val="28"/>
        </w:rPr>
        <w:t xml:space="preserve"> Изменения в муниципальную программу могут быть внесены в случаях:</w:t>
      </w:r>
    </w:p>
    <w:p w:rsidR="00C754F6" w:rsidRPr="00715170" w:rsidRDefault="00C754F6" w:rsidP="00C754F6">
      <w:pPr>
        <w:pStyle w:val="ConsPlusNormal"/>
        <w:ind w:firstLine="709"/>
        <w:jc w:val="both"/>
        <w:rPr>
          <w:rFonts w:ascii="Times New Roman" w:hAnsi="Times New Roman" w:cs="Times New Roman"/>
          <w:sz w:val="28"/>
          <w:szCs w:val="28"/>
        </w:rPr>
      </w:pPr>
      <w:r w:rsidRPr="00715170">
        <w:rPr>
          <w:rFonts w:ascii="Times New Roman" w:hAnsi="Times New Roman" w:cs="Times New Roman"/>
          <w:sz w:val="28"/>
          <w:szCs w:val="28"/>
        </w:rPr>
        <w:t>а) снижения или увеличения ожидаемых поступлений в бюджет Як</w:t>
      </w:r>
      <w:r>
        <w:rPr>
          <w:rFonts w:ascii="Times New Roman" w:hAnsi="Times New Roman" w:cs="Times New Roman"/>
          <w:sz w:val="28"/>
          <w:szCs w:val="28"/>
        </w:rPr>
        <w:t>овлевского муниципального округа</w:t>
      </w:r>
      <w:r w:rsidRPr="00715170">
        <w:rPr>
          <w:rFonts w:ascii="Times New Roman" w:hAnsi="Times New Roman" w:cs="Times New Roman"/>
          <w:sz w:val="28"/>
          <w:szCs w:val="28"/>
        </w:rPr>
        <w:t>;</w:t>
      </w:r>
    </w:p>
    <w:p w:rsidR="00C754F6" w:rsidRPr="00715170" w:rsidRDefault="00C754F6" w:rsidP="00C754F6">
      <w:pPr>
        <w:pStyle w:val="ConsPlusNormal"/>
        <w:ind w:firstLine="709"/>
        <w:jc w:val="both"/>
        <w:rPr>
          <w:rFonts w:ascii="Times New Roman" w:hAnsi="Times New Roman" w:cs="Times New Roman"/>
          <w:sz w:val="28"/>
          <w:szCs w:val="28"/>
        </w:rPr>
      </w:pPr>
      <w:r w:rsidRPr="00715170">
        <w:rPr>
          <w:rFonts w:ascii="Times New Roman" w:hAnsi="Times New Roman" w:cs="Times New Roman"/>
          <w:sz w:val="28"/>
          <w:szCs w:val="28"/>
        </w:rPr>
        <w:t xml:space="preserve">б) необходимости изменения перечня мероприятий муниципальной программы (подпрограммы), сроков и (или) </w:t>
      </w:r>
      <w:proofErr w:type="spellStart"/>
      <w:r w:rsidRPr="00715170">
        <w:rPr>
          <w:rFonts w:ascii="Times New Roman" w:hAnsi="Times New Roman" w:cs="Times New Roman"/>
          <w:sz w:val="28"/>
          <w:szCs w:val="28"/>
        </w:rPr>
        <w:t>объемов</w:t>
      </w:r>
      <w:proofErr w:type="spellEnd"/>
      <w:r w:rsidRPr="00715170">
        <w:rPr>
          <w:rFonts w:ascii="Times New Roman" w:hAnsi="Times New Roman" w:cs="Times New Roman"/>
          <w:sz w:val="28"/>
          <w:szCs w:val="28"/>
        </w:rPr>
        <w:t xml:space="preserve"> финансирования в связи с предоставлением субсидий, субвенций, иных межбюджетных трансфертов или финансовой помощи из бюджетов других уровней;</w:t>
      </w:r>
    </w:p>
    <w:p w:rsidR="00C754F6" w:rsidRPr="00715170" w:rsidRDefault="00C754F6" w:rsidP="00C754F6">
      <w:pPr>
        <w:pStyle w:val="ConsPlusNormal"/>
        <w:ind w:firstLine="709"/>
        <w:jc w:val="both"/>
        <w:rPr>
          <w:rFonts w:ascii="Times New Roman" w:hAnsi="Times New Roman" w:cs="Times New Roman"/>
          <w:sz w:val="28"/>
          <w:szCs w:val="28"/>
        </w:rPr>
      </w:pPr>
      <w:r w:rsidRPr="00715170">
        <w:rPr>
          <w:rFonts w:ascii="Times New Roman" w:hAnsi="Times New Roman" w:cs="Times New Roman"/>
          <w:sz w:val="28"/>
          <w:szCs w:val="28"/>
        </w:rPr>
        <w:t xml:space="preserve">в) необходимости изменения сроков реализации или досрочного прекращения реализации муниципальной программы или </w:t>
      </w:r>
      <w:proofErr w:type="spellStart"/>
      <w:r w:rsidRPr="00715170">
        <w:rPr>
          <w:rFonts w:ascii="Times New Roman" w:hAnsi="Times New Roman" w:cs="Times New Roman"/>
          <w:sz w:val="28"/>
          <w:szCs w:val="28"/>
        </w:rPr>
        <w:t>ее</w:t>
      </w:r>
      <w:proofErr w:type="spellEnd"/>
      <w:r w:rsidRPr="00715170">
        <w:rPr>
          <w:rFonts w:ascii="Times New Roman" w:hAnsi="Times New Roman" w:cs="Times New Roman"/>
          <w:sz w:val="28"/>
          <w:szCs w:val="28"/>
        </w:rPr>
        <w:t xml:space="preserve"> отдельных мероприятий, вызванных изменением законодательства или иных обстоятельств;</w:t>
      </w:r>
    </w:p>
    <w:p w:rsidR="00C754F6" w:rsidRPr="00715170"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715170">
        <w:rPr>
          <w:rFonts w:ascii="Times New Roman" w:hAnsi="Times New Roman" w:cs="Times New Roman"/>
          <w:sz w:val="28"/>
          <w:szCs w:val="28"/>
        </w:rPr>
        <w:t>) перераспределения бюджетных ассигнований между мероприятиями муниципальной программы (подпрограмм);</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715170">
        <w:rPr>
          <w:rFonts w:ascii="Times New Roman" w:hAnsi="Times New Roman" w:cs="Times New Roman"/>
          <w:sz w:val="28"/>
          <w:szCs w:val="28"/>
        </w:rPr>
        <w:t xml:space="preserve">) изменение мероприятий муниципальной программы без изменения общего </w:t>
      </w:r>
      <w:proofErr w:type="spellStart"/>
      <w:r w:rsidRPr="00715170">
        <w:rPr>
          <w:rFonts w:ascii="Times New Roman" w:hAnsi="Times New Roman" w:cs="Times New Roman"/>
          <w:sz w:val="28"/>
          <w:szCs w:val="28"/>
        </w:rPr>
        <w:t>объема</w:t>
      </w:r>
      <w:proofErr w:type="spellEnd"/>
      <w:r w:rsidRPr="00715170">
        <w:rPr>
          <w:rFonts w:ascii="Times New Roman" w:hAnsi="Times New Roman" w:cs="Times New Roman"/>
          <w:sz w:val="28"/>
          <w:szCs w:val="28"/>
        </w:rPr>
        <w:t xml:space="preserve"> бюджетных ассигнований на их реализацию.</w:t>
      </w:r>
    </w:p>
    <w:p w:rsidR="00C754F6" w:rsidRPr="00B947CB" w:rsidRDefault="00C754F6" w:rsidP="00C754F6">
      <w:pPr>
        <w:pStyle w:val="ConsPlusNormal"/>
        <w:ind w:firstLine="709"/>
        <w:jc w:val="both"/>
        <w:rPr>
          <w:rFonts w:ascii="Times New Roman" w:hAnsi="Times New Roman" w:cs="Times New Roman"/>
          <w:sz w:val="28"/>
          <w:szCs w:val="28"/>
        </w:rPr>
      </w:pPr>
      <w:r w:rsidRPr="00B947CB">
        <w:rPr>
          <w:rFonts w:ascii="Times New Roman" w:hAnsi="Times New Roman" w:cs="Times New Roman"/>
          <w:sz w:val="28"/>
          <w:szCs w:val="28"/>
        </w:rPr>
        <w:t>5.5. Внесение изменений в муниципальные программы является основанием для внесения изменений в решение Думы Яковлевского муниципального округа о бюджете Яковлевского муниципального округа на текущий финансовый год и плановый период.</w:t>
      </w:r>
    </w:p>
    <w:p w:rsidR="00C754F6" w:rsidRPr="00B947CB" w:rsidRDefault="00C754F6" w:rsidP="00C754F6">
      <w:pPr>
        <w:ind w:firstLine="709"/>
        <w:jc w:val="both"/>
        <w:rPr>
          <w:sz w:val="28"/>
          <w:szCs w:val="28"/>
        </w:rPr>
      </w:pPr>
      <w:r w:rsidRPr="00B947CB">
        <w:rPr>
          <w:sz w:val="28"/>
          <w:szCs w:val="28"/>
        </w:rPr>
        <w:t xml:space="preserve">5.6. Муниципальные программы подлежат приведению в соответствие с решением Думы Яковлевского муниципального округа о бюджете </w:t>
      </w:r>
      <w:r w:rsidRPr="00B947CB">
        <w:rPr>
          <w:sz w:val="28"/>
          <w:szCs w:val="28"/>
        </w:rPr>
        <w:lastRenderedPageBreak/>
        <w:t>Яковлевского муниципального округа на очередной финансовый год и плановый период не позднее 1 апреля текущего финансового года.</w:t>
      </w:r>
    </w:p>
    <w:p w:rsidR="00C754F6" w:rsidRPr="00B43605" w:rsidRDefault="00C754F6" w:rsidP="00C754F6">
      <w:pPr>
        <w:pStyle w:val="ConsPlusTitle"/>
        <w:spacing w:before="120" w:after="120"/>
        <w:jc w:val="center"/>
        <w:outlineLvl w:val="1"/>
        <w:rPr>
          <w:rFonts w:ascii="Times New Roman" w:hAnsi="Times New Roman" w:cs="Times New Roman"/>
          <w:sz w:val="28"/>
          <w:szCs w:val="28"/>
        </w:rPr>
      </w:pPr>
      <w:bookmarkStart w:id="1" w:name="P196"/>
      <w:bookmarkEnd w:id="1"/>
      <w:r w:rsidRPr="00B43605">
        <w:rPr>
          <w:rFonts w:ascii="Times New Roman" w:hAnsi="Times New Roman" w:cs="Times New Roman"/>
          <w:sz w:val="28"/>
          <w:szCs w:val="28"/>
        </w:rPr>
        <w:t xml:space="preserve">6. УПРАВЛЕНИЕ И </w:t>
      </w:r>
      <w:proofErr w:type="gramStart"/>
      <w:r w:rsidRPr="00B43605">
        <w:rPr>
          <w:rFonts w:ascii="Times New Roman" w:hAnsi="Times New Roman" w:cs="Times New Roman"/>
          <w:sz w:val="28"/>
          <w:szCs w:val="28"/>
        </w:rPr>
        <w:t>КОНТРОЛЬ ЗА</w:t>
      </w:r>
      <w:proofErr w:type="gramEnd"/>
      <w:r w:rsidRPr="00B43605">
        <w:rPr>
          <w:rFonts w:ascii="Times New Roman" w:hAnsi="Times New Roman" w:cs="Times New Roman"/>
          <w:sz w:val="28"/>
          <w:szCs w:val="28"/>
        </w:rPr>
        <w:t xml:space="preserve"> РЕАЛИЗАЦИЕЙ </w:t>
      </w:r>
      <w:r>
        <w:rPr>
          <w:rFonts w:ascii="Times New Roman" w:hAnsi="Times New Roman" w:cs="Times New Roman"/>
          <w:sz w:val="28"/>
          <w:szCs w:val="28"/>
        </w:rPr>
        <w:t>МУНИЦИПАЛЬНОЙ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6.1. Реализация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выполняется </w:t>
      </w:r>
      <w:proofErr w:type="spellStart"/>
      <w:r w:rsidRPr="00B43605">
        <w:rPr>
          <w:rFonts w:ascii="Times New Roman" w:hAnsi="Times New Roman" w:cs="Times New Roman"/>
          <w:sz w:val="28"/>
          <w:szCs w:val="28"/>
        </w:rPr>
        <w:t>путем</w:t>
      </w:r>
      <w:proofErr w:type="spellEnd"/>
      <w:r w:rsidRPr="00B43605">
        <w:rPr>
          <w:rFonts w:ascii="Times New Roman" w:hAnsi="Times New Roman" w:cs="Times New Roman"/>
          <w:sz w:val="28"/>
          <w:szCs w:val="28"/>
        </w:rPr>
        <w:t xml:space="preserve"> выполнения мероприятий в составе, содержании, </w:t>
      </w:r>
      <w:proofErr w:type="spellStart"/>
      <w:r w:rsidRPr="00B43605">
        <w:rPr>
          <w:rFonts w:ascii="Times New Roman" w:hAnsi="Times New Roman" w:cs="Times New Roman"/>
          <w:sz w:val="28"/>
          <w:szCs w:val="28"/>
        </w:rPr>
        <w:t>объемах</w:t>
      </w:r>
      <w:proofErr w:type="spellEnd"/>
      <w:r w:rsidRPr="00B43605">
        <w:rPr>
          <w:rFonts w:ascii="Times New Roman" w:hAnsi="Times New Roman" w:cs="Times New Roman"/>
          <w:sz w:val="28"/>
          <w:szCs w:val="28"/>
        </w:rPr>
        <w:t xml:space="preserve"> и сроках, предусмотренных </w:t>
      </w:r>
      <w:r>
        <w:rPr>
          <w:rFonts w:ascii="Times New Roman" w:hAnsi="Times New Roman" w:cs="Times New Roman"/>
          <w:sz w:val="28"/>
          <w:szCs w:val="28"/>
        </w:rPr>
        <w:t>муниципальной программой</w:t>
      </w:r>
      <w:r w:rsidRPr="00B43605">
        <w:rPr>
          <w:rFonts w:ascii="Times New Roman" w:hAnsi="Times New Roman" w:cs="Times New Roman"/>
          <w:sz w:val="28"/>
          <w:szCs w:val="28"/>
        </w:rPr>
        <w:t>.</w:t>
      </w:r>
    </w:p>
    <w:p w:rsidR="00C754F6" w:rsidRPr="00B43605" w:rsidRDefault="00C754F6" w:rsidP="00C754F6">
      <w:pPr>
        <w:pStyle w:val="ConsPlusNormal"/>
        <w:ind w:firstLine="709"/>
        <w:jc w:val="both"/>
        <w:rPr>
          <w:rFonts w:ascii="Times New Roman" w:hAnsi="Times New Roman" w:cs="Times New Roman"/>
          <w:sz w:val="28"/>
          <w:szCs w:val="28"/>
        </w:rPr>
      </w:pPr>
      <w:r w:rsidRPr="00843553">
        <w:rPr>
          <w:rFonts w:ascii="Times New Roman" w:hAnsi="Times New Roman" w:cs="Times New Roman"/>
          <w:sz w:val="28"/>
          <w:szCs w:val="28"/>
        </w:rPr>
        <w:t xml:space="preserve">6.2. </w:t>
      </w:r>
      <w:proofErr w:type="gramStart"/>
      <w:r w:rsidRPr="00843553">
        <w:rPr>
          <w:rFonts w:ascii="Times New Roman" w:hAnsi="Times New Roman" w:cs="Times New Roman"/>
          <w:sz w:val="28"/>
          <w:szCs w:val="28"/>
        </w:rPr>
        <w:t>Контроль за</w:t>
      </w:r>
      <w:proofErr w:type="gramEnd"/>
      <w:r w:rsidRPr="00843553">
        <w:rPr>
          <w:rFonts w:ascii="Times New Roman" w:hAnsi="Times New Roman" w:cs="Times New Roman"/>
          <w:sz w:val="28"/>
          <w:szCs w:val="28"/>
        </w:rPr>
        <w:t xml:space="preserve"> ходом реализации муниципальной программы осуществляют заместители главы Администрации Яковлевского муниципального округа, курирующие реализацию мероприятий муниципальной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43605">
        <w:rPr>
          <w:rFonts w:ascii="Times New Roman" w:hAnsi="Times New Roman" w:cs="Times New Roman"/>
          <w:sz w:val="28"/>
          <w:szCs w:val="28"/>
        </w:rPr>
        <w:t xml:space="preserve">3. Текущее управление реализацией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осуществляет ответственный исполнитель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совместно с соисполнителями.</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6.3.1. Ответственный исполнитель:</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1) обеспечивает разработку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в соответствии с настоящим Порядком, </w:t>
      </w:r>
      <w:proofErr w:type="spellStart"/>
      <w:r w:rsidRPr="00B43605">
        <w:rPr>
          <w:rFonts w:ascii="Times New Roman" w:hAnsi="Times New Roman" w:cs="Times New Roman"/>
          <w:sz w:val="28"/>
          <w:szCs w:val="28"/>
        </w:rPr>
        <w:t>ее</w:t>
      </w:r>
      <w:proofErr w:type="spellEnd"/>
      <w:r w:rsidRPr="00B43605">
        <w:rPr>
          <w:rFonts w:ascii="Times New Roman" w:hAnsi="Times New Roman" w:cs="Times New Roman"/>
          <w:sz w:val="28"/>
          <w:szCs w:val="28"/>
        </w:rPr>
        <w:t xml:space="preserve"> согласование и утверждение в установленном порядке;</w:t>
      </w:r>
    </w:p>
    <w:p w:rsidR="00C754F6" w:rsidRPr="00B43605"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43605">
        <w:rPr>
          <w:rFonts w:ascii="Times New Roman" w:hAnsi="Times New Roman" w:cs="Times New Roman"/>
          <w:sz w:val="28"/>
          <w:szCs w:val="28"/>
        </w:rPr>
        <w:t xml:space="preserve">) обеспечивает внесение изменений в </w:t>
      </w:r>
      <w:r>
        <w:rPr>
          <w:rFonts w:ascii="Times New Roman" w:hAnsi="Times New Roman" w:cs="Times New Roman"/>
          <w:sz w:val="28"/>
          <w:szCs w:val="28"/>
        </w:rPr>
        <w:t>муниципальную п</w:t>
      </w:r>
      <w:r w:rsidRPr="00B43605">
        <w:rPr>
          <w:rFonts w:ascii="Times New Roman" w:hAnsi="Times New Roman" w:cs="Times New Roman"/>
          <w:sz w:val="28"/>
          <w:szCs w:val="28"/>
        </w:rPr>
        <w:t>рограмму в соответствии с установленными настоящим Порядком требованиями</w:t>
      </w:r>
      <w:r w:rsidRPr="00843553">
        <w:rPr>
          <w:rFonts w:ascii="Times New Roman" w:hAnsi="Times New Roman" w:cs="Times New Roman"/>
          <w:sz w:val="28"/>
          <w:szCs w:val="28"/>
        </w:rPr>
        <w:t xml:space="preserve">, в том числе на основании предложений соисполнителей </w:t>
      </w:r>
      <w:r>
        <w:rPr>
          <w:rFonts w:ascii="Times New Roman" w:hAnsi="Times New Roman" w:cs="Times New Roman"/>
          <w:sz w:val="28"/>
          <w:szCs w:val="28"/>
        </w:rPr>
        <w:t>м</w:t>
      </w:r>
      <w:r w:rsidRPr="00843553">
        <w:rPr>
          <w:rFonts w:ascii="Times New Roman" w:hAnsi="Times New Roman" w:cs="Times New Roman"/>
          <w:sz w:val="28"/>
          <w:szCs w:val="28"/>
        </w:rPr>
        <w:t>униципальной программы;</w:t>
      </w:r>
    </w:p>
    <w:p w:rsidR="00C754F6" w:rsidRPr="00B43605" w:rsidRDefault="00C754F6" w:rsidP="00C754F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B43605">
        <w:rPr>
          <w:rFonts w:ascii="Times New Roman" w:hAnsi="Times New Roman" w:cs="Times New Roman"/>
          <w:sz w:val="28"/>
          <w:szCs w:val="28"/>
        </w:rPr>
        <w:t xml:space="preserve">) разрабатывает проекты постановлений </w:t>
      </w:r>
      <w:r>
        <w:rPr>
          <w:rFonts w:ascii="Times New Roman" w:hAnsi="Times New Roman" w:cs="Times New Roman"/>
          <w:sz w:val="28"/>
          <w:szCs w:val="28"/>
        </w:rPr>
        <w:t>А</w:t>
      </w:r>
      <w:r w:rsidRPr="00B43605">
        <w:rPr>
          <w:rFonts w:ascii="Times New Roman" w:hAnsi="Times New Roman" w:cs="Times New Roman"/>
          <w:sz w:val="28"/>
          <w:szCs w:val="28"/>
        </w:rPr>
        <w:t xml:space="preserve">дминистрации </w:t>
      </w:r>
      <w:r>
        <w:rPr>
          <w:rFonts w:ascii="Times New Roman" w:hAnsi="Times New Roman" w:cs="Times New Roman"/>
          <w:sz w:val="28"/>
          <w:szCs w:val="28"/>
        </w:rPr>
        <w:t>Яковлевского муниципального округа</w:t>
      </w:r>
      <w:r w:rsidRPr="00B43605">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муниципальной п</w:t>
      </w:r>
      <w:r w:rsidRPr="00B43605">
        <w:rPr>
          <w:rFonts w:ascii="Times New Roman" w:hAnsi="Times New Roman" w:cs="Times New Roman"/>
          <w:sz w:val="28"/>
          <w:szCs w:val="28"/>
        </w:rPr>
        <w:t>рограмму в соответствии с установленными настоящим Порядком требованиями;</w:t>
      </w:r>
      <w:proofErr w:type="gramEnd"/>
    </w:p>
    <w:p w:rsidR="00C754F6" w:rsidRPr="000B2D42" w:rsidRDefault="00C754F6" w:rsidP="00C75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43605">
        <w:rPr>
          <w:rFonts w:ascii="Times New Roman" w:hAnsi="Times New Roman" w:cs="Times New Roman"/>
          <w:sz w:val="28"/>
          <w:szCs w:val="28"/>
        </w:rPr>
        <w:t xml:space="preserve">) запрашивает у соисполнителей </w:t>
      </w:r>
      <w:r>
        <w:rPr>
          <w:rFonts w:ascii="Times New Roman" w:hAnsi="Times New Roman" w:cs="Times New Roman"/>
          <w:sz w:val="28"/>
          <w:szCs w:val="28"/>
        </w:rPr>
        <w:t xml:space="preserve">муниципальной программы, </w:t>
      </w:r>
      <w:r w:rsidRPr="00B43605">
        <w:rPr>
          <w:rFonts w:ascii="Times New Roman" w:hAnsi="Times New Roman" w:cs="Times New Roman"/>
          <w:sz w:val="28"/>
          <w:szCs w:val="28"/>
        </w:rPr>
        <w:t xml:space="preserve">информацию, необходимую для подготовки </w:t>
      </w:r>
      <w:proofErr w:type="spellStart"/>
      <w:r w:rsidRPr="00B43605">
        <w:rPr>
          <w:rFonts w:ascii="Times New Roman" w:hAnsi="Times New Roman" w:cs="Times New Roman"/>
          <w:sz w:val="28"/>
          <w:szCs w:val="28"/>
        </w:rPr>
        <w:t>отчетов</w:t>
      </w:r>
      <w:proofErr w:type="spellEnd"/>
      <w:r w:rsidRPr="00B43605">
        <w:rPr>
          <w:rFonts w:ascii="Times New Roman" w:hAnsi="Times New Roman" w:cs="Times New Roman"/>
          <w:sz w:val="28"/>
          <w:szCs w:val="28"/>
        </w:rPr>
        <w:t xml:space="preserve"> по исполнению </w:t>
      </w:r>
      <w:r>
        <w:rPr>
          <w:rFonts w:ascii="Times New Roman" w:hAnsi="Times New Roman" w:cs="Times New Roman"/>
          <w:sz w:val="28"/>
          <w:szCs w:val="28"/>
        </w:rPr>
        <w:t xml:space="preserve">муниципальной </w:t>
      </w:r>
      <w:r w:rsidRPr="000B2D42">
        <w:rPr>
          <w:rFonts w:ascii="Times New Roman" w:hAnsi="Times New Roman" w:cs="Times New Roman"/>
          <w:sz w:val="28"/>
          <w:szCs w:val="28"/>
        </w:rPr>
        <w:t>программы;</w:t>
      </w:r>
    </w:p>
    <w:p w:rsidR="00C754F6" w:rsidRPr="00B43605"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5) ежеквартально (кроме </w:t>
      </w:r>
      <w:proofErr w:type="spellStart"/>
      <w:r w:rsidRPr="000B2D42">
        <w:rPr>
          <w:rFonts w:ascii="Times New Roman" w:hAnsi="Times New Roman" w:cs="Times New Roman"/>
          <w:sz w:val="28"/>
          <w:szCs w:val="28"/>
        </w:rPr>
        <w:t>четвертого</w:t>
      </w:r>
      <w:proofErr w:type="spellEnd"/>
      <w:r w:rsidRPr="000B2D42">
        <w:rPr>
          <w:rFonts w:ascii="Times New Roman" w:hAnsi="Times New Roman" w:cs="Times New Roman"/>
          <w:sz w:val="28"/>
          <w:szCs w:val="28"/>
        </w:rPr>
        <w:t xml:space="preserve"> квартала) нарастающим итогом в срок до 15 числа месяца, следующего за </w:t>
      </w:r>
      <w:proofErr w:type="spellStart"/>
      <w:r w:rsidRPr="000B2D42">
        <w:rPr>
          <w:rFonts w:ascii="Times New Roman" w:hAnsi="Times New Roman" w:cs="Times New Roman"/>
          <w:sz w:val="28"/>
          <w:szCs w:val="28"/>
        </w:rPr>
        <w:t>отчетным</w:t>
      </w:r>
      <w:proofErr w:type="spellEnd"/>
      <w:r w:rsidRPr="000B2D42">
        <w:rPr>
          <w:rFonts w:ascii="Times New Roman" w:hAnsi="Times New Roman" w:cs="Times New Roman"/>
          <w:sz w:val="28"/>
          <w:szCs w:val="28"/>
        </w:rPr>
        <w:t xml:space="preserve"> кварталом, представляет в управление экономического развития Администрации Яковлевского муниципального округа информацию о расходах муниципальной программы в разрезе источников финансирования в </w:t>
      </w:r>
      <w:proofErr w:type="spellStart"/>
      <w:r w:rsidRPr="000B2D42">
        <w:rPr>
          <w:rFonts w:ascii="Times New Roman" w:hAnsi="Times New Roman" w:cs="Times New Roman"/>
          <w:sz w:val="28"/>
          <w:szCs w:val="28"/>
        </w:rPr>
        <w:t>соответсвии</w:t>
      </w:r>
      <w:proofErr w:type="spellEnd"/>
      <w:r w:rsidRPr="000B2D42">
        <w:rPr>
          <w:rFonts w:ascii="Times New Roman" w:hAnsi="Times New Roman" w:cs="Times New Roman"/>
          <w:sz w:val="28"/>
          <w:szCs w:val="28"/>
        </w:rPr>
        <w:t xml:space="preserve"> с формой  </w:t>
      </w:r>
      <w:r>
        <w:rPr>
          <w:rFonts w:ascii="Times New Roman" w:hAnsi="Times New Roman" w:cs="Times New Roman"/>
          <w:sz w:val="28"/>
          <w:szCs w:val="28"/>
        </w:rPr>
        <w:t>1 приложения № 1 к Порядку</w:t>
      </w:r>
      <w:r w:rsidRPr="00B43605">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6) ежегодно до 15 февраля подготавливает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 xml:space="preserve"> о ходе реализации и оценке эффективности муниципальной программы (далее -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 и представляет его в управление экономического развития Администрации Яковлевского муниципального округа согласно приложению № 1 к Порядку в электронном виде и на бумажных носителях;</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7) формирует предложения к проекту решения Думы Яковлевского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C754F6" w:rsidRPr="00B43605"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8) осуществляет иные полномочия, установленные федеральны</w:t>
      </w:r>
      <w:r w:rsidRPr="00843553">
        <w:rPr>
          <w:rFonts w:ascii="Times New Roman" w:hAnsi="Times New Roman" w:cs="Times New Roman"/>
          <w:sz w:val="28"/>
          <w:szCs w:val="28"/>
        </w:rPr>
        <w:t>м и краевым законодательством, а также нормативными правовыми актами Администрации Яковлевского муниципального округа.</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lastRenderedPageBreak/>
        <w:t>6.4. Соисполнители Муниципальной программы:</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1) представляют ответственному исполнителю муниципальной программы информацию для разработки, реализации и внесения изменений в мероприятия муниципальной </w:t>
      </w:r>
      <w:proofErr w:type="gramStart"/>
      <w:r w:rsidRPr="000B2D42">
        <w:rPr>
          <w:rFonts w:ascii="Times New Roman" w:hAnsi="Times New Roman" w:cs="Times New Roman"/>
          <w:sz w:val="28"/>
          <w:szCs w:val="28"/>
        </w:rPr>
        <w:t>программы</w:t>
      </w:r>
      <w:proofErr w:type="gramEnd"/>
      <w:r w:rsidRPr="000B2D42">
        <w:rPr>
          <w:rFonts w:ascii="Times New Roman" w:hAnsi="Times New Roman" w:cs="Times New Roman"/>
          <w:sz w:val="28"/>
          <w:szCs w:val="28"/>
        </w:rPr>
        <w:t xml:space="preserve"> в реализации которых предполагается их участие;</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2) представляют в установленный срок ответственному исполнителю необходимую информацию о ходе реализации мероприятий муниципальной программы, подпрограмм, отдельных мероприятий, в реализации которых принимали участие; </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3) представляют ответственному исполнителю муниципальной программы информацию, необходимую для подготовки Годового </w:t>
      </w:r>
      <w:proofErr w:type="spellStart"/>
      <w:r w:rsidRPr="000B2D42">
        <w:rPr>
          <w:rFonts w:ascii="Times New Roman" w:hAnsi="Times New Roman" w:cs="Times New Roman"/>
          <w:sz w:val="28"/>
          <w:szCs w:val="28"/>
        </w:rPr>
        <w:t>отчета</w:t>
      </w:r>
      <w:proofErr w:type="spellEnd"/>
      <w:r w:rsidRPr="000B2D42">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4) несут ответственность за достижение показателей муниципальной программы, подпрограмм, отдельных мероприятий, в реализации которых принимали участие.</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6.5. Управление экономического развития Администрации Яковлевского муниципального округа на основании данных </w:t>
      </w:r>
      <w:proofErr w:type="spellStart"/>
      <w:r w:rsidRPr="000B2D42">
        <w:rPr>
          <w:rFonts w:ascii="Times New Roman" w:hAnsi="Times New Roman" w:cs="Times New Roman"/>
          <w:sz w:val="28"/>
          <w:szCs w:val="28"/>
        </w:rPr>
        <w:t>ответсвенных</w:t>
      </w:r>
      <w:proofErr w:type="spellEnd"/>
      <w:r w:rsidRPr="000B2D42">
        <w:rPr>
          <w:rFonts w:ascii="Times New Roman" w:hAnsi="Times New Roman" w:cs="Times New Roman"/>
          <w:sz w:val="28"/>
          <w:szCs w:val="28"/>
        </w:rPr>
        <w:t xml:space="preserve"> исполнителей муниципальных программ:</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6.5.1 ежеквартально (кроме </w:t>
      </w:r>
      <w:proofErr w:type="spellStart"/>
      <w:r w:rsidRPr="000B2D42">
        <w:rPr>
          <w:rFonts w:ascii="Times New Roman" w:hAnsi="Times New Roman" w:cs="Times New Roman"/>
          <w:sz w:val="28"/>
          <w:szCs w:val="28"/>
        </w:rPr>
        <w:t>четвертого</w:t>
      </w:r>
      <w:proofErr w:type="spellEnd"/>
      <w:r w:rsidRPr="000B2D42">
        <w:rPr>
          <w:rFonts w:ascii="Times New Roman" w:hAnsi="Times New Roman" w:cs="Times New Roman"/>
          <w:sz w:val="28"/>
          <w:szCs w:val="28"/>
        </w:rPr>
        <w:t xml:space="preserve"> квартала) нарастающим итогом в срок до 20 числа второго месяца, следующего за </w:t>
      </w:r>
      <w:proofErr w:type="spellStart"/>
      <w:r w:rsidRPr="000B2D42">
        <w:rPr>
          <w:rFonts w:ascii="Times New Roman" w:hAnsi="Times New Roman" w:cs="Times New Roman"/>
          <w:sz w:val="28"/>
          <w:szCs w:val="28"/>
        </w:rPr>
        <w:t>отчетным</w:t>
      </w:r>
      <w:proofErr w:type="spellEnd"/>
      <w:r w:rsidRPr="000B2D42">
        <w:rPr>
          <w:rFonts w:ascii="Times New Roman" w:hAnsi="Times New Roman" w:cs="Times New Roman"/>
          <w:sz w:val="28"/>
          <w:szCs w:val="28"/>
        </w:rPr>
        <w:t xml:space="preserve"> кварталом, готовит сводную информацию о расходах муниципальных программ в разрезе источников финансирования;</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6.5.2 ежегодно до 31 марта подготавливает сводный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 xml:space="preserve"> о ходе реализации и оценке эффективности муниципальных программ (далее – Сводный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Сводный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 xml:space="preserve"> включает в себя:</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 доклад о ходе реализации и оценке эффективности муниципальных программ Яковлевского муниципального района. </w:t>
      </w:r>
      <w:proofErr w:type="gramStart"/>
      <w:r w:rsidRPr="000B2D42">
        <w:rPr>
          <w:rFonts w:ascii="Times New Roman" w:hAnsi="Times New Roman" w:cs="Times New Roman"/>
          <w:sz w:val="28"/>
          <w:szCs w:val="28"/>
        </w:rPr>
        <w:t xml:space="preserve">Доклад должен включать сводную информацию о результатах реализации муниципальных программ за истекший год, включая оценку значений показателей, основные сведения о результатах реализации муниципальных программ, выполнении показателей, об </w:t>
      </w:r>
      <w:proofErr w:type="spellStart"/>
      <w:r w:rsidRPr="000B2D42">
        <w:rPr>
          <w:rFonts w:ascii="Times New Roman" w:hAnsi="Times New Roman" w:cs="Times New Roman"/>
          <w:sz w:val="28"/>
          <w:szCs w:val="28"/>
        </w:rPr>
        <w:t>объемах</w:t>
      </w:r>
      <w:proofErr w:type="spellEnd"/>
      <w:r w:rsidRPr="000B2D42">
        <w:rPr>
          <w:rFonts w:ascii="Times New Roman" w:hAnsi="Times New Roman" w:cs="Times New Roman"/>
          <w:sz w:val="28"/>
          <w:szCs w:val="28"/>
        </w:rPr>
        <w:t xml:space="preserve"> финансовых ресурсов, затраченных на выполнение муниципальных программ, предложения ответственных исполнителей о внесении изменений в муниципальные программы, о сокращении начиная с очередного финансового года бюджетных ассигнований на реализацию конкретных муниципальных программ или о</w:t>
      </w:r>
      <w:proofErr w:type="gramEnd"/>
      <w:r w:rsidRPr="000B2D42">
        <w:rPr>
          <w:rFonts w:ascii="Times New Roman" w:hAnsi="Times New Roman" w:cs="Times New Roman"/>
          <w:sz w:val="28"/>
          <w:szCs w:val="28"/>
        </w:rPr>
        <w:t xml:space="preserve"> досрочном </w:t>
      </w:r>
      <w:proofErr w:type="gramStart"/>
      <w:r w:rsidRPr="000B2D42">
        <w:rPr>
          <w:rFonts w:ascii="Times New Roman" w:hAnsi="Times New Roman" w:cs="Times New Roman"/>
          <w:sz w:val="28"/>
          <w:szCs w:val="28"/>
        </w:rPr>
        <w:t>прекращении</w:t>
      </w:r>
      <w:proofErr w:type="gramEnd"/>
      <w:r w:rsidRPr="000B2D42">
        <w:rPr>
          <w:rFonts w:ascii="Times New Roman" w:hAnsi="Times New Roman" w:cs="Times New Roman"/>
          <w:sz w:val="28"/>
          <w:szCs w:val="28"/>
        </w:rPr>
        <w:t xml:space="preserve"> их реализации;</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информацию о расходах муниципальных программ Яковлевского муниципального округа в разрезе источников финансирования;</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сведения о степени выполнения мероприятий подпрограмм и отдельных мероприятий муниципальных программ;</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сведения о достижении показателей муниципальных заданий на оказание муниципальных услуг (работ) муниципальными учреждениями по муниципальным программам;</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сведения о нереализованных или реализованных частично мероприятиях.</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6.6. Сводный годовой </w:t>
      </w:r>
      <w:proofErr w:type="spellStart"/>
      <w:r w:rsidRPr="000B2D42">
        <w:rPr>
          <w:rFonts w:ascii="Times New Roman" w:hAnsi="Times New Roman" w:cs="Times New Roman"/>
          <w:sz w:val="28"/>
          <w:szCs w:val="28"/>
        </w:rPr>
        <w:t>отчет</w:t>
      </w:r>
      <w:proofErr w:type="spellEnd"/>
      <w:r w:rsidRPr="000B2D42">
        <w:rPr>
          <w:rFonts w:ascii="Times New Roman" w:hAnsi="Times New Roman" w:cs="Times New Roman"/>
          <w:sz w:val="28"/>
          <w:szCs w:val="28"/>
        </w:rPr>
        <w:t>:</w:t>
      </w:r>
    </w:p>
    <w:p w:rsidR="00C754F6"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6.6.</w:t>
      </w:r>
      <w:r>
        <w:rPr>
          <w:rFonts w:ascii="Times New Roman" w:hAnsi="Times New Roman" w:cs="Times New Roman"/>
          <w:sz w:val="28"/>
          <w:szCs w:val="28"/>
        </w:rPr>
        <w:t>1</w:t>
      </w:r>
      <w:r w:rsidRPr="000B2D42">
        <w:rPr>
          <w:rFonts w:ascii="Times New Roman" w:hAnsi="Times New Roman" w:cs="Times New Roman"/>
          <w:sz w:val="28"/>
          <w:szCs w:val="28"/>
        </w:rPr>
        <w:t xml:space="preserve">. Рассматривается на заседании комиссии по рассмотрению </w:t>
      </w:r>
      <w:r w:rsidRPr="000B2D42">
        <w:rPr>
          <w:rFonts w:ascii="Times New Roman" w:hAnsi="Times New Roman" w:cs="Times New Roman"/>
          <w:sz w:val="28"/>
          <w:szCs w:val="28"/>
        </w:rPr>
        <w:lastRenderedPageBreak/>
        <w:t>результатов реализации муниципальных программ Яковлевского муниципального округа.</w:t>
      </w:r>
    </w:p>
    <w:p w:rsidR="00C754F6" w:rsidRPr="000B2D42" w:rsidRDefault="00C754F6" w:rsidP="00C754F6">
      <w:pPr>
        <w:pStyle w:val="ConsPlusNormal"/>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Положени</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состав комиссии утверждается постановлением Администрации Яковлевского муниципального округа.</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6.6.</w:t>
      </w:r>
      <w:r>
        <w:rPr>
          <w:rFonts w:ascii="Times New Roman" w:hAnsi="Times New Roman" w:cs="Times New Roman"/>
          <w:sz w:val="28"/>
          <w:szCs w:val="28"/>
        </w:rPr>
        <w:t>2</w:t>
      </w:r>
      <w:r w:rsidRPr="000B2D42">
        <w:rPr>
          <w:rFonts w:ascii="Times New Roman" w:hAnsi="Times New Roman" w:cs="Times New Roman"/>
          <w:sz w:val="28"/>
          <w:szCs w:val="28"/>
        </w:rPr>
        <w:t>. Размещается на официальном сайте Яковлевского муниципального округа в сети Интернет.</w:t>
      </w:r>
    </w:p>
    <w:p w:rsidR="00C754F6" w:rsidRPr="00B43605" w:rsidRDefault="00C754F6" w:rsidP="00C754F6">
      <w:pPr>
        <w:pStyle w:val="ConsPlusTitle"/>
        <w:spacing w:before="120" w:after="120"/>
        <w:jc w:val="center"/>
        <w:outlineLvl w:val="1"/>
        <w:rPr>
          <w:rFonts w:ascii="Times New Roman" w:hAnsi="Times New Roman" w:cs="Times New Roman"/>
          <w:sz w:val="28"/>
          <w:szCs w:val="28"/>
        </w:rPr>
      </w:pPr>
      <w:bookmarkStart w:id="2" w:name="P237"/>
      <w:bookmarkEnd w:id="2"/>
      <w:r w:rsidRPr="00B43605">
        <w:rPr>
          <w:rFonts w:ascii="Times New Roman" w:hAnsi="Times New Roman" w:cs="Times New Roman"/>
          <w:sz w:val="28"/>
          <w:szCs w:val="28"/>
        </w:rPr>
        <w:t xml:space="preserve">7. МЕТОДИКА </w:t>
      </w:r>
      <w:proofErr w:type="gramStart"/>
      <w:r w:rsidRPr="00B43605">
        <w:rPr>
          <w:rFonts w:ascii="Times New Roman" w:hAnsi="Times New Roman" w:cs="Times New Roman"/>
          <w:sz w:val="28"/>
          <w:szCs w:val="28"/>
        </w:rPr>
        <w:t xml:space="preserve">ОЦЕНКИ ЭФФЕКТИВНОСТИ РЕАЛИЗАЦИИ </w:t>
      </w:r>
      <w:r>
        <w:rPr>
          <w:rFonts w:ascii="Times New Roman" w:hAnsi="Times New Roman" w:cs="Times New Roman"/>
          <w:sz w:val="28"/>
          <w:szCs w:val="28"/>
        </w:rPr>
        <w:t>МУНИЦИПАЛЬНОЙ ПРОГРАММЫ</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7.1. </w:t>
      </w:r>
      <w:proofErr w:type="gramStart"/>
      <w:r w:rsidRPr="00B43605">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производится ответственным исполнителем ежегодно в целях определения степени достижения целей и задач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в зависимости от конечных результатов.</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В основе оценки лежит сравнение фактически достигнутых параметров с их плановыми значениями, установленными </w:t>
      </w:r>
      <w:r>
        <w:rPr>
          <w:rFonts w:ascii="Times New Roman" w:hAnsi="Times New Roman" w:cs="Times New Roman"/>
          <w:sz w:val="28"/>
          <w:szCs w:val="28"/>
        </w:rPr>
        <w:t>муниципальной п</w:t>
      </w:r>
      <w:r w:rsidRPr="00B43605">
        <w:rPr>
          <w:rFonts w:ascii="Times New Roman" w:hAnsi="Times New Roman" w:cs="Times New Roman"/>
          <w:sz w:val="28"/>
          <w:szCs w:val="28"/>
        </w:rPr>
        <w:t>рограммой, так</w:t>
      </w:r>
      <w:r>
        <w:rPr>
          <w:rFonts w:ascii="Times New Roman" w:hAnsi="Times New Roman" w:cs="Times New Roman"/>
          <w:sz w:val="28"/>
          <w:szCs w:val="28"/>
        </w:rPr>
        <w:t xml:space="preserve">же выявление причин </w:t>
      </w:r>
      <w:proofErr w:type="spellStart"/>
      <w:r>
        <w:rPr>
          <w:rFonts w:ascii="Times New Roman" w:hAnsi="Times New Roman" w:cs="Times New Roman"/>
          <w:sz w:val="28"/>
          <w:szCs w:val="28"/>
        </w:rPr>
        <w:t>недостижения</w:t>
      </w:r>
      <w:proofErr w:type="spellEnd"/>
      <w:r w:rsidRPr="00B43605">
        <w:rPr>
          <w:rFonts w:ascii="Times New Roman" w:hAnsi="Times New Roman" w:cs="Times New Roman"/>
          <w:sz w:val="28"/>
          <w:szCs w:val="28"/>
        </w:rPr>
        <w:t xml:space="preserve"> соответствующих параметров.</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7.2. </w:t>
      </w:r>
      <w:proofErr w:type="gramStart"/>
      <w:r w:rsidRPr="00B43605">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проводится с целью создания условий и предпосылок для оптимизации управления муниципальными финансами и результативной реализации </w:t>
      </w:r>
      <w:r>
        <w:rPr>
          <w:rFonts w:ascii="Times New Roman" w:hAnsi="Times New Roman" w:cs="Times New Roman"/>
          <w:sz w:val="28"/>
          <w:szCs w:val="28"/>
        </w:rPr>
        <w:t>муниципальных п</w:t>
      </w:r>
      <w:r w:rsidRPr="00B43605">
        <w:rPr>
          <w:rFonts w:ascii="Times New Roman" w:hAnsi="Times New Roman" w:cs="Times New Roman"/>
          <w:sz w:val="28"/>
          <w:szCs w:val="28"/>
        </w:rPr>
        <w:t>рограмм, перераспределения финансовых ресурсов в пользу наиболее эффективных направлений, сокращения малоэффективных, необоснованных бюджетных расходов.</w:t>
      </w:r>
      <w:proofErr w:type="gramEnd"/>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7.3. Оценка эффективности реализации </w:t>
      </w:r>
      <w:r>
        <w:rPr>
          <w:rFonts w:ascii="Times New Roman" w:hAnsi="Times New Roman" w:cs="Times New Roman"/>
          <w:sz w:val="28"/>
          <w:szCs w:val="28"/>
        </w:rPr>
        <w:t>муниципальной программы</w:t>
      </w:r>
      <w:r w:rsidRPr="00B43605">
        <w:rPr>
          <w:rFonts w:ascii="Times New Roman" w:hAnsi="Times New Roman" w:cs="Times New Roman"/>
          <w:sz w:val="28"/>
          <w:szCs w:val="28"/>
        </w:rPr>
        <w:t xml:space="preserve"> осуществляется в следующей последовательности:</w:t>
      </w:r>
    </w:p>
    <w:p w:rsidR="00C754F6" w:rsidRPr="000B2D42"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 xml:space="preserve">а) оценивается </w:t>
      </w:r>
      <w:r w:rsidRPr="000B2D42">
        <w:rPr>
          <w:rFonts w:ascii="Times New Roman" w:hAnsi="Times New Roman" w:cs="Times New Roman"/>
          <w:sz w:val="28"/>
          <w:szCs w:val="28"/>
        </w:rPr>
        <w:t>степень достижения планового значения каждого показателя (индикатора) муниципальной программы (подпрограммы) по следующим формулам:</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для показателей (индикаторов), направленных на увеличение значений:</w:t>
      </w:r>
    </w:p>
    <w:p w:rsidR="00C754F6" w:rsidRPr="000B2D42" w:rsidRDefault="00C754F6" w:rsidP="00C754F6">
      <w:pPr>
        <w:pStyle w:val="ConsPlusNormal"/>
        <w:spacing w:before="120" w:after="120"/>
        <w:ind w:firstLine="709"/>
        <w:jc w:val="both"/>
        <w:rPr>
          <w:rFonts w:ascii="Times New Roman" w:hAnsi="Times New Roman" w:cs="Times New Roman"/>
          <w:sz w:val="28"/>
          <w:szCs w:val="28"/>
        </w:rPr>
      </w:pPr>
      <w:proofErr w:type="spellStart"/>
      <w:r w:rsidRPr="000B2D42">
        <w:rPr>
          <w:rFonts w:ascii="Times New Roman" w:hAnsi="Times New Roman" w:cs="Times New Roman"/>
          <w:sz w:val="28"/>
          <w:szCs w:val="28"/>
        </w:rPr>
        <w:t>СП</w:t>
      </w:r>
      <w:proofErr w:type="gramStart"/>
      <w:r w:rsidRPr="000B2D42">
        <w:rPr>
          <w:rFonts w:ascii="Times New Roman" w:hAnsi="Times New Roman" w:cs="Times New Roman"/>
          <w:sz w:val="28"/>
          <w:szCs w:val="28"/>
          <w:vertAlign w:val="subscript"/>
        </w:rPr>
        <w:t>i</w:t>
      </w:r>
      <w:proofErr w:type="spellEnd"/>
      <w:proofErr w:type="gramEnd"/>
      <w:r w:rsidRPr="000B2D42">
        <w:rPr>
          <w:rFonts w:ascii="Times New Roman" w:hAnsi="Times New Roman" w:cs="Times New Roman"/>
          <w:sz w:val="28"/>
          <w:szCs w:val="28"/>
        </w:rPr>
        <w:t xml:space="preserve"> = </w:t>
      </w: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факт</w:t>
      </w:r>
      <w:proofErr w:type="spellEnd"/>
      <w:r w:rsidRPr="000B2D42">
        <w:rPr>
          <w:rFonts w:ascii="Times New Roman" w:hAnsi="Times New Roman" w:cs="Times New Roman"/>
          <w:sz w:val="28"/>
          <w:szCs w:val="28"/>
        </w:rPr>
        <w:t xml:space="preserve"> / </w:t>
      </w: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план</w:t>
      </w:r>
      <w:proofErr w:type="spellEnd"/>
      <w:r w:rsidRPr="000B2D42">
        <w:rPr>
          <w:rFonts w:ascii="Times New Roman" w:hAnsi="Times New Roman" w:cs="Times New Roman"/>
          <w:sz w:val="28"/>
          <w:szCs w:val="28"/>
          <w:vertAlign w:val="subscript"/>
        </w:rPr>
        <w:t xml:space="preserve"> </w:t>
      </w:r>
      <w:r w:rsidRPr="000B2D42">
        <w:rPr>
          <w:rFonts w:ascii="Times New Roman" w:hAnsi="Times New Roman" w:cs="Times New Roman"/>
          <w:sz w:val="28"/>
          <w:szCs w:val="28"/>
        </w:rPr>
        <w:t>×100%,</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для показателей (индикаторов), направленных на снижение значений:</w:t>
      </w:r>
    </w:p>
    <w:p w:rsidR="00C754F6" w:rsidRPr="00B43605" w:rsidRDefault="00C754F6" w:rsidP="00C754F6">
      <w:pPr>
        <w:pStyle w:val="ConsPlusNormal"/>
        <w:spacing w:before="120" w:after="120"/>
        <w:ind w:firstLine="709"/>
        <w:jc w:val="both"/>
        <w:rPr>
          <w:rFonts w:ascii="Times New Roman" w:hAnsi="Times New Roman" w:cs="Times New Roman"/>
          <w:sz w:val="28"/>
          <w:szCs w:val="28"/>
        </w:rPr>
      </w:pPr>
      <w:proofErr w:type="spellStart"/>
      <w:r w:rsidRPr="000B2D42">
        <w:rPr>
          <w:rFonts w:ascii="Times New Roman" w:hAnsi="Times New Roman" w:cs="Times New Roman"/>
          <w:sz w:val="28"/>
          <w:szCs w:val="28"/>
        </w:rPr>
        <w:t>СП</w:t>
      </w:r>
      <w:proofErr w:type="gramStart"/>
      <w:r w:rsidRPr="000B2D42">
        <w:rPr>
          <w:rFonts w:ascii="Times New Roman" w:hAnsi="Times New Roman" w:cs="Times New Roman"/>
          <w:sz w:val="28"/>
          <w:szCs w:val="28"/>
          <w:vertAlign w:val="subscript"/>
        </w:rPr>
        <w:t>i</w:t>
      </w:r>
      <w:proofErr w:type="spellEnd"/>
      <w:proofErr w:type="gramEnd"/>
      <w:r w:rsidRPr="000B2D42">
        <w:rPr>
          <w:rFonts w:ascii="Times New Roman" w:hAnsi="Times New Roman" w:cs="Times New Roman"/>
          <w:sz w:val="28"/>
          <w:szCs w:val="28"/>
        </w:rPr>
        <w:t xml:space="preserve"> = </w:t>
      </w: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план</w:t>
      </w:r>
      <w:proofErr w:type="spellEnd"/>
      <w:r w:rsidRPr="000B2D42">
        <w:rPr>
          <w:rFonts w:ascii="Times New Roman" w:hAnsi="Times New Roman" w:cs="Times New Roman"/>
          <w:sz w:val="28"/>
          <w:szCs w:val="28"/>
        </w:rPr>
        <w:t xml:space="preserve"> / </w:t>
      </w: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факт</w:t>
      </w:r>
      <w:proofErr w:type="spellEnd"/>
      <w:r w:rsidRPr="000B2D42">
        <w:rPr>
          <w:rFonts w:ascii="Times New Roman" w:hAnsi="Times New Roman" w:cs="Times New Roman"/>
          <w:sz w:val="28"/>
          <w:szCs w:val="28"/>
          <w:vertAlign w:val="subscript"/>
        </w:rPr>
        <w:t xml:space="preserve"> </w:t>
      </w:r>
      <w:r w:rsidRPr="000B2D42">
        <w:rPr>
          <w:rFonts w:ascii="Times New Roman" w:hAnsi="Times New Roman" w:cs="Times New Roman"/>
          <w:sz w:val="28"/>
          <w:szCs w:val="28"/>
        </w:rPr>
        <w:t>×100%,</w:t>
      </w:r>
    </w:p>
    <w:p w:rsidR="00C754F6" w:rsidRPr="00B43605" w:rsidRDefault="00C754F6" w:rsidP="00C754F6">
      <w:pPr>
        <w:pStyle w:val="ConsPlusNormal"/>
        <w:ind w:firstLine="709"/>
        <w:jc w:val="both"/>
        <w:rPr>
          <w:rFonts w:ascii="Times New Roman" w:hAnsi="Times New Roman" w:cs="Times New Roman"/>
          <w:sz w:val="28"/>
          <w:szCs w:val="28"/>
        </w:rPr>
      </w:pPr>
      <w:r w:rsidRPr="00B43605">
        <w:rPr>
          <w:rFonts w:ascii="Times New Roman" w:hAnsi="Times New Roman" w:cs="Times New Roman"/>
          <w:sz w:val="28"/>
          <w:szCs w:val="28"/>
        </w:rPr>
        <w:t>где:</w:t>
      </w:r>
    </w:p>
    <w:p w:rsidR="00C754F6" w:rsidRPr="000B2D42" w:rsidRDefault="00C754F6" w:rsidP="00C754F6">
      <w:pPr>
        <w:pStyle w:val="ConsPlusNormal"/>
        <w:ind w:firstLine="709"/>
        <w:jc w:val="both"/>
        <w:rPr>
          <w:rFonts w:ascii="Times New Roman" w:hAnsi="Times New Roman" w:cs="Times New Roman"/>
          <w:sz w:val="28"/>
          <w:szCs w:val="28"/>
        </w:rPr>
      </w:pPr>
      <w:proofErr w:type="spellStart"/>
      <w:r w:rsidRPr="00B43605">
        <w:rPr>
          <w:rFonts w:ascii="Times New Roman" w:hAnsi="Times New Roman" w:cs="Times New Roman"/>
          <w:sz w:val="28"/>
          <w:szCs w:val="28"/>
        </w:rPr>
        <w:t>СП</w:t>
      </w:r>
      <w:proofErr w:type="gramStart"/>
      <w:r w:rsidRPr="00B43605">
        <w:rPr>
          <w:rFonts w:ascii="Times New Roman" w:hAnsi="Times New Roman" w:cs="Times New Roman"/>
          <w:sz w:val="28"/>
          <w:szCs w:val="28"/>
          <w:vertAlign w:val="subscript"/>
        </w:rPr>
        <w:t>i</w:t>
      </w:r>
      <w:proofErr w:type="spellEnd"/>
      <w:proofErr w:type="gramEnd"/>
      <w:r w:rsidRPr="00B43605">
        <w:rPr>
          <w:rFonts w:ascii="Times New Roman" w:hAnsi="Times New Roman" w:cs="Times New Roman"/>
          <w:sz w:val="28"/>
          <w:szCs w:val="28"/>
        </w:rPr>
        <w:t xml:space="preserve"> - степень </w:t>
      </w:r>
      <w:r w:rsidRPr="000B2D42">
        <w:rPr>
          <w:rFonts w:ascii="Times New Roman" w:hAnsi="Times New Roman" w:cs="Times New Roman"/>
          <w:sz w:val="28"/>
          <w:szCs w:val="28"/>
        </w:rPr>
        <w:t>достижения планового значения i-</w:t>
      </w:r>
      <w:proofErr w:type="spellStart"/>
      <w:r w:rsidRPr="000B2D42">
        <w:rPr>
          <w:rFonts w:ascii="Times New Roman" w:hAnsi="Times New Roman" w:cs="Times New Roman"/>
          <w:sz w:val="28"/>
          <w:szCs w:val="28"/>
        </w:rPr>
        <w:t>го</w:t>
      </w:r>
      <w:proofErr w:type="spellEnd"/>
      <w:r w:rsidRPr="000B2D42">
        <w:rPr>
          <w:rFonts w:ascii="Times New Roman" w:hAnsi="Times New Roman" w:cs="Times New Roman"/>
          <w:sz w:val="28"/>
          <w:szCs w:val="28"/>
        </w:rPr>
        <w:t xml:space="preserve"> показателя (индикатора);</w:t>
      </w:r>
    </w:p>
    <w:p w:rsidR="00C754F6" w:rsidRPr="000B2D42" w:rsidRDefault="00C754F6" w:rsidP="00C754F6">
      <w:pPr>
        <w:pStyle w:val="ConsPlusNormal"/>
        <w:ind w:firstLine="709"/>
        <w:jc w:val="both"/>
        <w:rPr>
          <w:rFonts w:ascii="Times New Roman" w:hAnsi="Times New Roman" w:cs="Times New Roman"/>
          <w:sz w:val="28"/>
          <w:szCs w:val="28"/>
        </w:rPr>
      </w:pP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факт</w:t>
      </w:r>
      <w:proofErr w:type="spellEnd"/>
      <w:r w:rsidRPr="000B2D42">
        <w:rPr>
          <w:rFonts w:ascii="Times New Roman" w:hAnsi="Times New Roman" w:cs="Times New Roman"/>
          <w:sz w:val="28"/>
          <w:szCs w:val="28"/>
        </w:rPr>
        <w:t xml:space="preserve"> - фактическое значение i-</w:t>
      </w:r>
      <w:proofErr w:type="spellStart"/>
      <w:r w:rsidRPr="000B2D42">
        <w:rPr>
          <w:rFonts w:ascii="Times New Roman" w:hAnsi="Times New Roman" w:cs="Times New Roman"/>
          <w:sz w:val="28"/>
          <w:szCs w:val="28"/>
        </w:rPr>
        <w:t>го</w:t>
      </w:r>
      <w:proofErr w:type="spellEnd"/>
      <w:r w:rsidRPr="000B2D42">
        <w:rPr>
          <w:rFonts w:ascii="Times New Roman" w:hAnsi="Times New Roman" w:cs="Times New Roman"/>
          <w:sz w:val="28"/>
          <w:szCs w:val="28"/>
        </w:rPr>
        <w:t xml:space="preserve"> показателя (индикатора);</w:t>
      </w:r>
    </w:p>
    <w:p w:rsidR="00C754F6" w:rsidRPr="000B2D42" w:rsidRDefault="00C754F6" w:rsidP="00C754F6">
      <w:pPr>
        <w:pStyle w:val="ConsPlusNormal"/>
        <w:ind w:firstLine="709"/>
        <w:jc w:val="both"/>
        <w:rPr>
          <w:rFonts w:ascii="Times New Roman" w:hAnsi="Times New Roman" w:cs="Times New Roman"/>
          <w:sz w:val="28"/>
          <w:szCs w:val="28"/>
        </w:rPr>
      </w:pPr>
      <w:proofErr w:type="spellStart"/>
      <w:r w:rsidRPr="000B2D42">
        <w:rPr>
          <w:rFonts w:ascii="Times New Roman" w:hAnsi="Times New Roman" w:cs="Times New Roman"/>
          <w:sz w:val="28"/>
          <w:szCs w:val="28"/>
        </w:rPr>
        <w:t>П</w:t>
      </w:r>
      <w:r w:rsidRPr="000B2D42">
        <w:rPr>
          <w:rFonts w:ascii="Times New Roman" w:hAnsi="Times New Roman" w:cs="Times New Roman"/>
          <w:sz w:val="28"/>
          <w:szCs w:val="28"/>
          <w:vertAlign w:val="subscript"/>
        </w:rPr>
        <w:t>план</w:t>
      </w:r>
      <w:proofErr w:type="spellEnd"/>
      <w:r w:rsidRPr="000B2D42">
        <w:rPr>
          <w:rFonts w:ascii="Times New Roman" w:hAnsi="Times New Roman" w:cs="Times New Roman"/>
          <w:sz w:val="28"/>
          <w:szCs w:val="28"/>
        </w:rPr>
        <w:t xml:space="preserve"> - плановое значение i-</w:t>
      </w:r>
      <w:proofErr w:type="spellStart"/>
      <w:r w:rsidRPr="000B2D42">
        <w:rPr>
          <w:rFonts w:ascii="Times New Roman" w:hAnsi="Times New Roman" w:cs="Times New Roman"/>
          <w:sz w:val="28"/>
          <w:szCs w:val="28"/>
        </w:rPr>
        <w:t>го</w:t>
      </w:r>
      <w:proofErr w:type="spellEnd"/>
      <w:r w:rsidRPr="000B2D42">
        <w:rPr>
          <w:rFonts w:ascii="Times New Roman" w:hAnsi="Times New Roman" w:cs="Times New Roman"/>
          <w:sz w:val="28"/>
          <w:szCs w:val="28"/>
        </w:rPr>
        <w:t xml:space="preserve"> показателя (индикатора);</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б) оценивается степень достижения плановых значений показателей (индикаторов) муниципальной программы в целом по следующей формуле:</w:t>
      </w:r>
    </w:p>
    <w:p w:rsidR="00C754F6" w:rsidRPr="000B2D42" w:rsidRDefault="00C754F6" w:rsidP="00C754F6">
      <w:pPr>
        <w:pStyle w:val="ConsPlusNormal"/>
        <w:spacing w:before="120" w:after="120"/>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СП</m:t>
            </m:r>
          </m:e>
          <m:sub>
            <m:r>
              <m:rPr>
                <m:sty m:val="p"/>
              </m:rPr>
              <w:rPr>
                <w:rFonts w:ascii="Cambria Math" w:hAnsi="Cambria Math" w:cs="Times New Roman"/>
                <w:sz w:val="28"/>
                <w:szCs w:val="28"/>
              </w:rPr>
              <m:t>МП</m:t>
            </m:r>
          </m:sub>
        </m:sSub>
        <m:r>
          <m:rPr>
            <m:sty m:val="p"/>
          </m:rPr>
          <w:rPr>
            <w:rFonts w:ascii="Cambria Math" w:hAnsi="Cambria Math" w:cs="Times New Roman"/>
            <w:sz w:val="28"/>
            <w:szCs w:val="28"/>
          </w:rPr>
          <m:t>=</m:t>
        </m:r>
      </m:oMath>
      <w:r w:rsidRPr="000B2D42">
        <w:rPr>
          <w:rFonts w:ascii="Times New Roman" w:hAnsi="Times New Roman" w:cs="Times New Roman"/>
          <w:noProof/>
          <w:sz w:val="28"/>
          <w:szCs w:val="28"/>
        </w:rPr>
        <w:t>∑</w:t>
      </w: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СП</m:t>
            </m:r>
          </m:e>
          <m:sub>
            <m:r>
              <w:rPr>
                <w:rFonts w:ascii="Cambria Math" w:hAnsi="Cambria Math" w:cs="Times New Roman"/>
                <w:noProof/>
                <w:sz w:val="28"/>
                <w:szCs w:val="28"/>
                <w:lang w:val="en-US"/>
              </w:rPr>
              <m:t>i</m:t>
            </m:r>
          </m:sub>
        </m:sSub>
      </m:oMath>
      <w:r w:rsidRPr="000B2D42">
        <w:rPr>
          <w:rFonts w:ascii="Times New Roman" w:hAnsi="Times New Roman" w:cs="Times New Roman"/>
          <w:sz w:val="28"/>
          <w:szCs w:val="28"/>
        </w:rPr>
        <w:t>/</w:t>
      </w:r>
      <w:r w:rsidRPr="000B2D42">
        <w:rPr>
          <w:rFonts w:ascii="Times New Roman" w:hAnsi="Times New Roman" w:cs="Times New Roman"/>
          <w:sz w:val="28"/>
          <w:szCs w:val="28"/>
          <w:lang w:val="en-US"/>
        </w:rPr>
        <w:t>n</w:t>
      </w:r>
      <w:r w:rsidRPr="000B2D42">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где:</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СП</w:t>
      </w:r>
      <w:r w:rsidRPr="000B2D42">
        <w:rPr>
          <w:rFonts w:ascii="Cambria Math" w:hAnsi="Cambria Math" w:cs="Times New Roman"/>
          <w:sz w:val="28"/>
          <w:szCs w:val="28"/>
          <w:vertAlign w:val="subscript"/>
        </w:rPr>
        <w:t>МП</w:t>
      </w:r>
      <w:r w:rsidRPr="000B2D42">
        <w:rPr>
          <w:rFonts w:ascii="Times New Roman" w:hAnsi="Times New Roman" w:cs="Times New Roman"/>
          <w:sz w:val="28"/>
          <w:szCs w:val="28"/>
        </w:rPr>
        <w:t xml:space="preserve"> - степень достижения показателей (индикаторов) в целом по муниципальной программе;</w:t>
      </w:r>
    </w:p>
    <w:p w:rsidR="00C754F6" w:rsidRPr="000B2D42" w:rsidRDefault="00C754F6" w:rsidP="00C754F6">
      <w:pPr>
        <w:pStyle w:val="ConsPlusNormal"/>
        <w:ind w:firstLine="709"/>
        <w:jc w:val="both"/>
        <w:rPr>
          <w:rFonts w:ascii="Times New Roman" w:hAnsi="Times New Roman" w:cs="Times New Roman"/>
          <w:sz w:val="28"/>
          <w:szCs w:val="28"/>
        </w:rPr>
      </w:pPr>
      <w:proofErr w:type="spellStart"/>
      <w:r w:rsidRPr="000B2D42">
        <w:rPr>
          <w:rFonts w:ascii="Times New Roman" w:hAnsi="Times New Roman" w:cs="Times New Roman"/>
          <w:sz w:val="28"/>
          <w:szCs w:val="28"/>
        </w:rPr>
        <w:t>СП</w:t>
      </w:r>
      <w:proofErr w:type="gramStart"/>
      <w:r w:rsidRPr="000B2D42">
        <w:rPr>
          <w:rFonts w:ascii="Times New Roman" w:hAnsi="Times New Roman" w:cs="Times New Roman"/>
          <w:sz w:val="28"/>
          <w:szCs w:val="28"/>
          <w:vertAlign w:val="subscript"/>
        </w:rPr>
        <w:t>i</w:t>
      </w:r>
      <w:proofErr w:type="spellEnd"/>
      <w:proofErr w:type="gramEnd"/>
      <w:r w:rsidRPr="000B2D42">
        <w:rPr>
          <w:rFonts w:ascii="Times New Roman" w:hAnsi="Times New Roman" w:cs="Times New Roman"/>
          <w:sz w:val="28"/>
          <w:szCs w:val="28"/>
        </w:rPr>
        <w:t xml:space="preserve"> - степень достижения планового значения i-</w:t>
      </w:r>
      <w:proofErr w:type="spellStart"/>
      <w:r w:rsidRPr="000B2D42">
        <w:rPr>
          <w:rFonts w:ascii="Times New Roman" w:hAnsi="Times New Roman" w:cs="Times New Roman"/>
          <w:sz w:val="28"/>
          <w:szCs w:val="28"/>
        </w:rPr>
        <w:t>го</w:t>
      </w:r>
      <w:proofErr w:type="spellEnd"/>
      <w:r w:rsidRPr="000B2D42">
        <w:rPr>
          <w:rFonts w:ascii="Times New Roman" w:hAnsi="Times New Roman" w:cs="Times New Roman"/>
          <w:sz w:val="28"/>
          <w:szCs w:val="28"/>
        </w:rPr>
        <w:t xml:space="preserve"> показателя (индикатора);</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n - количество показателей (индикаторов) муниципальной программы.</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lastRenderedPageBreak/>
        <w:t>Эффективность реализации муниципальной программы признается высокой в случае, если степень достижения показателей (индикаторов) в целом по муниципальной программе составляет не менее 9</w:t>
      </w:r>
      <w:r>
        <w:rPr>
          <w:rFonts w:ascii="Times New Roman" w:hAnsi="Times New Roman" w:cs="Times New Roman"/>
          <w:sz w:val="28"/>
          <w:szCs w:val="28"/>
        </w:rPr>
        <w:t>8</w:t>
      </w:r>
      <w:r w:rsidRPr="000B2D42">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Эффективность реализации муниципальной программы (подпрограммы) признается удовлетворительной в случае, если степень достижения показателей (индикаторов) в целом по муниципальной программе составляет не менее </w:t>
      </w:r>
      <w:r>
        <w:rPr>
          <w:rFonts w:ascii="Times New Roman" w:hAnsi="Times New Roman" w:cs="Times New Roman"/>
          <w:sz w:val="28"/>
          <w:szCs w:val="28"/>
        </w:rPr>
        <w:t>85</w:t>
      </w:r>
      <w:r w:rsidRPr="000B2D42">
        <w:rPr>
          <w:rFonts w:ascii="Times New Roman" w:hAnsi="Times New Roman" w:cs="Times New Roman"/>
          <w:sz w:val="28"/>
          <w:szCs w:val="28"/>
        </w:rPr>
        <w:t>.</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В остальных случаях эффективность реализации муниципальной программы (подпрограммы) признается неудовлетворительной.</w:t>
      </w:r>
    </w:p>
    <w:p w:rsidR="00C754F6" w:rsidRPr="000B2D4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7.4. Оценка </w:t>
      </w:r>
      <w:proofErr w:type="gramStart"/>
      <w:r w:rsidRPr="000B2D42">
        <w:rPr>
          <w:rFonts w:ascii="Times New Roman" w:hAnsi="Times New Roman" w:cs="Times New Roman"/>
          <w:sz w:val="28"/>
          <w:szCs w:val="28"/>
        </w:rPr>
        <w:t>эффективности реализации муниципальных программ Администрации</w:t>
      </w:r>
      <w:proofErr w:type="gramEnd"/>
      <w:r w:rsidRPr="000B2D42">
        <w:rPr>
          <w:rFonts w:ascii="Times New Roman" w:hAnsi="Times New Roman" w:cs="Times New Roman"/>
          <w:sz w:val="28"/>
          <w:szCs w:val="28"/>
        </w:rPr>
        <w:t xml:space="preserve"> Яковлевского муниципального округа осуществляется управлением экономического развития по итогам их исполнения за </w:t>
      </w:r>
      <w:proofErr w:type="spellStart"/>
      <w:r w:rsidRPr="000B2D42">
        <w:rPr>
          <w:rFonts w:ascii="Times New Roman" w:hAnsi="Times New Roman" w:cs="Times New Roman"/>
          <w:sz w:val="28"/>
          <w:szCs w:val="28"/>
        </w:rPr>
        <w:t>отчетный</w:t>
      </w:r>
      <w:proofErr w:type="spellEnd"/>
      <w:r w:rsidRPr="000B2D42">
        <w:rPr>
          <w:rFonts w:ascii="Times New Roman" w:hAnsi="Times New Roman" w:cs="Times New Roman"/>
          <w:sz w:val="28"/>
          <w:szCs w:val="28"/>
        </w:rPr>
        <w:t xml:space="preserve"> финансовый год и в целом после завершения </w:t>
      </w:r>
      <w:proofErr w:type="spellStart"/>
      <w:r w:rsidRPr="000B2D42">
        <w:rPr>
          <w:rFonts w:ascii="Times New Roman" w:hAnsi="Times New Roman" w:cs="Times New Roman"/>
          <w:sz w:val="28"/>
          <w:szCs w:val="28"/>
        </w:rPr>
        <w:t>ее</w:t>
      </w:r>
      <w:proofErr w:type="spellEnd"/>
      <w:r w:rsidRPr="000B2D42">
        <w:rPr>
          <w:rFonts w:ascii="Times New Roman" w:hAnsi="Times New Roman" w:cs="Times New Roman"/>
          <w:sz w:val="28"/>
          <w:szCs w:val="28"/>
        </w:rPr>
        <w:t xml:space="preserve"> реализации. Оценка эффективности реализации муниципальной программы отражается в докладе  о ходе реализации муниципальных программ по форме 8.</w:t>
      </w:r>
    </w:p>
    <w:p w:rsidR="00C754F6" w:rsidRPr="000B2D42" w:rsidRDefault="00C754F6" w:rsidP="00C754F6">
      <w:pPr>
        <w:pStyle w:val="ConsPlusNormal"/>
        <w:jc w:val="right"/>
        <w:rPr>
          <w:rFonts w:ascii="Times New Roman" w:hAnsi="Times New Roman" w:cs="Times New Roman"/>
          <w:sz w:val="24"/>
          <w:szCs w:val="24"/>
        </w:rPr>
      </w:pPr>
      <w:r w:rsidRPr="000B2D42">
        <w:rPr>
          <w:rFonts w:ascii="Times New Roman" w:hAnsi="Times New Roman" w:cs="Times New Roman"/>
          <w:sz w:val="24"/>
          <w:szCs w:val="24"/>
        </w:rPr>
        <w:t>Форма 8</w:t>
      </w:r>
    </w:p>
    <w:p w:rsidR="00C754F6" w:rsidRPr="000B2D42" w:rsidRDefault="00C754F6" w:rsidP="00C754F6">
      <w:pPr>
        <w:widowControl w:val="0"/>
        <w:tabs>
          <w:tab w:val="left" w:pos="142"/>
        </w:tabs>
        <w:spacing w:before="240"/>
        <w:jc w:val="center"/>
        <w:rPr>
          <w:sz w:val="24"/>
          <w:szCs w:val="28"/>
        </w:rPr>
      </w:pPr>
      <w:r w:rsidRPr="000B2D42">
        <w:rPr>
          <w:spacing w:val="2"/>
          <w:sz w:val="24"/>
          <w:szCs w:val="24"/>
        </w:rPr>
        <w:t>ОЦЕНКА ЭФФЕКТИВНОСТИ РЕАЛИЗАЦИИ</w:t>
      </w:r>
      <w:r w:rsidRPr="000B2D42">
        <w:rPr>
          <w:spacing w:val="2"/>
          <w:sz w:val="24"/>
          <w:szCs w:val="24"/>
        </w:rPr>
        <w:br/>
        <w:t xml:space="preserve">МУНИЦИПАЛЬНОЙ ПРОГРАММЫ </w:t>
      </w:r>
      <w:r w:rsidRPr="000B2D42">
        <w:rPr>
          <w:spacing w:val="2"/>
          <w:sz w:val="24"/>
          <w:szCs w:val="24"/>
        </w:rPr>
        <w:br/>
        <w:t>ЯКОВЛЕВСКОГО МУНИЦИПАЛЬНОГО ОКРУГА</w:t>
      </w:r>
      <w:r w:rsidRPr="000B2D42">
        <w:rPr>
          <w:spacing w:val="2"/>
          <w:sz w:val="24"/>
          <w:szCs w:val="24"/>
        </w:rPr>
        <w:br/>
      </w:r>
      <w:r w:rsidRPr="000B2D42">
        <w:rPr>
          <w:sz w:val="24"/>
          <w:szCs w:val="28"/>
        </w:rPr>
        <w:t>«___________________________» НА __________ ГОДЫ</w:t>
      </w:r>
    </w:p>
    <w:p w:rsidR="00C754F6" w:rsidRPr="000B2D42" w:rsidRDefault="00C754F6" w:rsidP="00C754F6">
      <w:pPr>
        <w:widowControl w:val="0"/>
        <w:tabs>
          <w:tab w:val="left" w:pos="142"/>
        </w:tabs>
        <w:ind w:right="-1"/>
        <w:rPr>
          <w:sz w:val="24"/>
          <w:szCs w:val="24"/>
          <w:vertAlign w:val="superscript"/>
        </w:rPr>
      </w:pPr>
      <w:r w:rsidRPr="000B2D42">
        <w:rPr>
          <w:sz w:val="24"/>
          <w:szCs w:val="24"/>
          <w:vertAlign w:val="superscript"/>
        </w:rPr>
        <w:t xml:space="preserve">                                                     (название муниципальной программы)                              (период)</w:t>
      </w:r>
    </w:p>
    <w:p w:rsidR="00C754F6" w:rsidRDefault="00C754F6" w:rsidP="00C754F6">
      <w:pPr>
        <w:pStyle w:val="formattext"/>
        <w:shd w:val="clear" w:color="auto" w:fill="FFFFFF"/>
        <w:spacing w:before="0" w:beforeAutospacing="0" w:after="0" w:afterAutospacing="0"/>
        <w:jc w:val="center"/>
        <w:textAlignment w:val="baseline"/>
        <w:rPr>
          <w:szCs w:val="28"/>
        </w:rPr>
      </w:pPr>
      <w:r w:rsidRPr="000B2D42">
        <w:rPr>
          <w:spacing w:val="2"/>
        </w:rPr>
        <w:t xml:space="preserve">ЗА СЧЕТ </w:t>
      </w:r>
      <w:r w:rsidRPr="000B2D42">
        <w:rPr>
          <w:szCs w:val="28"/>
        </w:rPr>
        <w:t>__________ ГОД</w:t>
      </w:r>
    </w:p>
    <w:p w:rsidR="00C754F6" w:rsidRPr="000B2D42" w:rsidRDefault="00C754F6" w:rsidP="00C754F6">
      <w:pPr>
        <w:pStyle w:val="formattext"/>
        <w:shd w:val="clear" w:color="auto" w:fill="FFFFFF"/>
        <w:spacing w:before="0" w:beforeAutospacing="0" w:after="0" w:afterAutospacing="0"/>
        <w:jc w:val="center"/>
        <w:textAlignment w:val="baseline"/>
        <w:rPr>
          <w:spacing w:val="2"/>
        </w:rPr>
      </w:pPr>
    </w:p>
    <w:tbl>
      <w:tblPr>
        <w:tblW w:w="8505" w:type="dxa"/>
        <w:jc w:val="center"/>
        <w:tblInd w:w="70" w:type="dxa"/>
        <w:tblLayout w:type="fixed"/>
        <w:tblCellMar>
          <w:left w:w="70" w:type="dxa"/>
          <w:right w:w="70" w:type="dxa"/>
        </w:tblCellMar>
        <w:tblLook w:val="0000" w:firstRow="0" w:lastRow="0" w:firstColumn="0" w:lastColumn="0" w:noHBand="0" w:noVBand="0"/>
      </w:tblPr>
      <w:tblGrid>
        <w:gridCol w:w="5245"/>
        <w:gridCol w:w="3260"/>
      </w:tblGrid>
      <w:tr w:rsidR="00C754F6" w:rsidRPr="000B2D42" w:rsidTr="001F1D34">
        <w:trPr>
          <w:cantSplit/>
          <w:trHeight w:val="480"/>
          <w:jc w:val="center"/>
        </w:trPr>
        <w:tc>
          <w:tcPr>
            <w:tcW w:w="5245" w:type="dxa"/>
            <w:tcBorders>
              <w:top w:val="single" w:sz="6" w:space="0" w:color="auto"/>
              <w:left w:val="single" w:sz="6" w:space="0" w:color="auto"/>
              <w:bottom w:val="single" w:sz="6" w:space="0" w:color="auto"/>
              <w:right w:val="single" w:sz="6" w:space="0" w:color="auto"/>
            </w:tcBorders>
            <w:vAlign w:val="center"/>
          </w:tcPr>
          <w:p w:rsidR="00C754F6" w:rsidRPr="000B2D42" w:rsidRDefault="00C754F6" w:rsidP="001F1D34">
            <w:pPr>
              <w:pStyle w:val="ConsPlusNormal"/>
              <w:jc w:val="center"/>
              <w:rPr>
                <w:rFonts w:ascii="Times New Roman" w:hAnsi="Times New Roman" w:cs="Times New Roman"/>
                <w:szCs w:val="24"/>
              </w:rPr>
            </w:pPr>
            <w:r w:rsidRPr="000B2D42">
              <w:rPr>
                <w:rFonts w:ascii="Times New Roman" w:hAnsi="Times New Roman" w:cs="Times New Roman"/>
                <w:szCs w:val="24"/>
              </w:rPr>
              <w:t>Вывод об эффективности муниципальной программы</w:t>
            </w:r>
          </w:p>
        </w:tc>
        <w:tc>
          <w:tcPr>
            <w:tcW w:w="3260" w:type="dxa"/>
            <w:tcBorders>
              <w:top w:val="single" w:sz="6" w:space="0" w:color="auto"/>
              <w:left w:val="single" w:sz="6" w:space="0" w:color="auto"/>
              <w:bottom w:val="single" w:sz="6" w:space="0" w:color="auto"/>
              <w:right w:val="single" w:sz="6" w:space="0" w:color="auto"/>
            </w:tcBorders>
            <w:vAlign w:val="center"/>
          </w:tcPr>
          <w:p w:rsidR="00C754F6" w:rsidRPr="000B2D42" w:rsidRDefault="00C754F6" w:rsidP="001F1D34">
            <w:pPr>
              <w:pStyle w:val="ConsPlusNormal"/>
              <w:jc w:val="center"/>
              <w:rPr>
                <w:rFonts w:ascii="Times New Roman" w:hAnsi="Times New Roman" w:cs="Times New Roman"/>
                <w:szCs w:val="24"/>
              </w:rPr>
            </w:pPr>
            <w:r w:rsidRPr="000B2D42">
              <w:rPr>
                <w:rFonts w:ascii="Times New Roman" w:hAnsi="Times New Roman" w:cs="Times New Roman"/>
                <w:szCs w:val="24"/>
              </w:rPr>
              <w:t>Итоговая сводная оценка</w:t>
            </w:r>
          </w:p>
        </w:tc>
      </w:tr>
      <w:tr w:rsidR="00C754F6" w:rsidRPr="000B2D42" w:rsidTr="001F1D34">
        <w:trPr>
          <w:cantSplit/>
          <w:trHeight w:val="240"/>
          <w:jc w:val="center"/>
        </w:trPr>
        <w:tc>
          <w:tcPr>
            <w:tcW w:w="5245"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sidRPr="000B2D42">
              <w:rPr>
                <w:rFonts w:ascii="Times New Roman" w:hAnsi="Times New Roman" w:cs="Times New Roman"/>
                <w:szCs w:val="24"/>
              </w:rPr>
              <w:t>Эффективность высокая</w:t>
            </w:r>
          </w:p>
        </w:tc>
        <w:tc>
          <w:tcPr>
            <w:tcW w:w="3260"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sidRPr="000B2D42">
              <w:rPr>
                <w:rFonts w:ascii="Times New Roman" w:hAnsi="Times New Roman" w:cs="Times New Roman"/>
                <w:szCs w:val="24"/>
              </w:rPr>
              <w:t>Значение более 9</w:t>
            </w:r>
            <w:r>
              <w:rPr>
                <w:rFonts w:ascii="Times New Roman" w:hAnsi="Times New Roman" w:cs="Times New Roman"/>
                <w:szCs w:val="24"/>
              </w:rPr>
              <w:t>8</w:t>
            </w:r>
          </w:p>
        </w:tc>
      </w:tr>
      <w:tr w:rsidR="00C754F6" w:rsidRPr="000B2D42" w:rsidTr="001F1D34">
        <w:trPr>
          <w:cantSplit/>
          <w:trHeight w:val="240"/>
          <w:jc w:val="center"/>
        </w:trPr>
        <w:tc>
          <w:tcPr>
            <w:tcW w:w="5245"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sidRPr="000B2D42">
              <w:rPr>
                <w:rFonts w:ascii="Times New Roman" w:hAnsi="Times New Roman" w:cs="Times New Roman"/>
                <w:szCs w:val="24"/>
              </w:rPr>
              <w:t>Эффективность удовлетворительная</w:t>
            </w:r>
          </w:p>
        </w:tc>
        <w:tc>
          <w:tcPr>
            <w:tcW w:w="3260"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sidRPr="000B2D42">
              <w:rPr>
                <w:rFonts w:ascii="Times New Roman" w:hAnsi="Times New Roman" w:cs="Times New Roman"/>
                <w:szCs w:val="24"/>
              </w:rPr>
              <w:t xml:space="preserve">Значение более </w:t>
            </w:r>
            <w:r>
              <w:rPr>
                <w:rFonts w:ascii="Times New Roman" w:hAnsi="Times New Roman" w:cs="Times New Roman"/>
                <w:szCs w:val="24"/>
              </w:rPr>
              <w:t>85</w:t>
            </w:r>
          </w:p>
        </w:tc>
      </w:tr>
      <w:tr w:rsidR="00C754F6" w:rsidRPr="000B2D42" w:rsidTr="001F1D34">
        <w:trPr>
          <w:cantSplit/>
          <w:trHeight w:val="240"/>
          <w:jc w:val="center"/>
        </w:trPr>
        <w:tc>
          <w:tcPr>
            <w:tcW w:w="5245"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sidRPr="000B2D42">
              <w:rPr>
                <w:rFonts w:ascii="Times New Roman" w:hAnsi="Times New Roman" w:cs="Times New Roman"/>
                <w:szCs w:val="24"/>
              </w:rPr>
              <w:t>Эффективность неудовлетворительная</w:t>
            </w:r>
          </w:p>
        </w:tc>
        <w:tc>
          <w:tcPr>
            <w:tcW w:w="3260" w:type="dxa"/>
            <w:tcBorders>
              <w:top w:val="single" w:sz="6" w:space="0" w:color="auto"/>
              <w:left w:val="single" w:sz="6" w:space="0" w:color="auto"/>
              <w:bottom w:val="single" w:sz="6" w:space="0" w:color="auto"/>
              <w:right w:val="single" w:sz="6" w:space="0" w:color="auto"/>
            </w:tcBorders>
          </w:tcPr>
          <w:p w:rsidR="00C754F6" w:rsidRPr="000B2D42" w:rsidRDefault="00C754F6" w:rsidP="001F1D34">
            <w:pPr>
              <w:pStyle w:val="ConsPlusNormal"/>
              <w:rPr>
                <w:rFonts w:ascii="Times New Roman" w:hAnsi="Times New Roman" w:cs="Times New Roman"/>
                <w:szCs w:val="24"/>
              </w:rPr>
            </w:pPr>
            <w:r>
              <w:rPr>
                <w:rFonts w:ascii="Times New Roman" w:hAnsi="Times New Roman" w:cs="Times New Roman"/>
                <w:szCs w:val="24"/>
              </w:rPr>
              <w:t>Значение менее 85</w:t>
            </w:r>
          </w:p>
        </w:tc>
      </w:tr>
    </w:tbl>
    <w:p w:rsidR="00C754F6" w:rsidRPr="000B2D42" w:rsidRDefault="00C754F6" w:rsidP="00C754F6">
      <w:pPr>
        <w:pStyle w:val="ConsPlusNormal"/>
        <w:spacing w:before="240"/>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На основании вывода об эффективности муниципальной программы принимается решение об уменьшении или увеличении в установленном порядке </w:t>
      </w:r>
      <w:proofErr w:type="spellStart"/>
      <w:r w:rsidRPr="000B2D42">
        <w:rPr>
          <w:rFonts w:ascii="Times New Roman" w:hAnsi="Times New Roman" w:cs="Times New Roman"/>
          <w:sz w:val="28"/>
          <w:szCs w:val="28"/>
        </w:rPr>
        <w:t>объема</w:t>
      </w:r>
      <w:proofErr w:type="spellEnd"/>
      <w:r w:rsidRPr="000B2D42">
        <w:rPr>
          <w:rFonts w:ascii="Times New Roman" w:hAnsi="Times New Roman" w:cs="Times New Roman"/>
          <w:sz w:val="28"/>
          <w:szCs w:val="28"/>
        </w:rPr>
        <w:t xml:space="preserve"> средств местного бюджета, выделяемых в очередном финансовом году на </w:t>
      </w:r>
      <w:proofErr w:type="spellStart"/>
      <w:r w:rsidRPr="000B2D42">
        <w:rPr>
          <w:rFonts w:ascii="Times New Roman" w:hAnsi="Times New Roman" w:cs="Times New Roman"/>
          <w:sz w:val="28"/>
          <w:szCs w:val="28"/>
        </w:rPr>
        <w:t>ее</w:t>
      </w:r>
      <w:proofErr w:type="spellEnd"/>
      <w:r w:rsidRPr="000B2D42">
        <w:rPr>
          <w:rFonts w:ascii="Times New Roman" w:hAnsi="Times New Roman" w:cs="Times New Roman"/>
          <w:sz w:val="28"/>
          <w:szCs w:val="28"/>
        </w:rPr>
        <w:t xml:space="preserve"> реализацию. </w:t>
      </w:r>
    </w:p>
    <w:p w:rsidR="00C754F6" w:rsidRPr="00A91DC2" w:rsidRDefault="00C754F6" w:rsidP="00C754F6">
      <w:pPr>
        <w:pStyle w:val="ConsPlusNormal"/>
        <w:ind w:firstLine="709"/>
        <w:jc w:val="both"/>
        <w:rPr>
          <w:rFonts w:ascii="Times New Roman" w:hAnsi="Times New Roman" w:cs="Times New Roman"/>
          <w:sz w:val="28"/>
          <w:szCs w:val="28"/>
        </w:rPr>
      </w:pPr>
      <w:r w:rsidRPr="000B2D42">
        <w:rPr>
          <w:rFonts w:ascii="Times New Roman" w:hAnsi="Times New Roman" w:cs="Times New Roman"/>
          <w:sz w:val="28"/>
          <w:szCs w:val="28"/>
        </w:rPr>
        <w:t xml:space="preserve">Неудовлетворительная эффективность муниципальной программы может являться основанием для принятия Администрацией Яковлевского муниципального округа решения о сокращении с очередного финансового года бюджетных ассигнований на реализацию муниципальной программы, приостановлении или о досрочном прекращении </w:t>
      </w:r>
      <w:proofErr w:type="spellStart"/>
      <w:r w:rsidRPr="000B2D42">
        <w:rPr>
          <w:rFonts w:ascii="Times New Roman" w:hAnsi="Times New Roman" w:cs="Times New Roman"/>
          <w:sz w:val="28"/>
          <w:szCs w:val="28"/>
        </w:rPr>
        <w:t>ее</w:t>
      </w:r>
      <w:proofErr w:type="spellEnd"/>
      <w:r w:rsidRPr="000B2D42">
        <w:rPr>
          <w:rFonts w:ascii="Times New Roman" w:hAnsi="Times New Roman" w:cs="Times New Roman"/>
          <w:sz w:val="28"/>
          <w:szCs w:val="28"/>
        </w:rPr>
        <w:t xml:space="preserve"> реализации.</w:t>
      </w:r>
    </w:p>
    <w:p w:rsidR="00C754F6" w:rsidRPr="00A91DC2" w:rsidRDefault="00C754F6" w:rsidP="00C754F6">
      <w:pPr>
        <w:pStyle w:val="ConsPlusNormal"/>
        <w:spacing w:before="220"/>
        <w:ind w:firstLine="540"/>
        <w:jc w:val="both"/>
        <w:rPr>
          <w:rFonts w:ascii="Times New Roman" w:hAnsi="Times New Roman" w:cs="Times New Roman"/>
          <w:sz w:val="28"/>
          <w:szCs w:val="28"/>
        </w:rPr>
      </w:pPr>
    </w:p>
    <w:p w:rsidR="00C754F6" w:rsidRPr="00A91DC2" w:rsidRDefault="00C754F6" w:rsidP="00C754F6">
      <w:pPr>
        <w:rPr>
          <w:strike/>
          <w:spacing w:val="2"/>
          <w:sz w:val="28"/>
          <w:szCs w:val="24"/>
        </w:rPr>
      </w:pPr>
      <w:r w:rsidRPr="00A91DC2">
        <w:rPr>
          <w:strike/>
          <w:spacing w:val="2"/>
          <w:sz w:val="28"/>
        </w:rPr>
        <w:br w:type="page"/>
      </w:r>
    </w:p>
    <w:p w:rsidR="00C754F6" w:rsidRPr="00147967" w:rsidRDefault="00C754F6" w:rsidP="00C754F6">
      <w:pPr>
        <w:pStyle w:val="formattext"/>
        <w:shd w:val="clear" w:color="auto" w:fill="FFFFFF"/>
        <w:spacing w:before="0" w:beforeAutospacing="0" w:after="0" w:afterAutospacing="0"/>
        <w:jc w:val="right"/>
        <w:textAlignment w:val="baseline"/>
        <w:rPr>
          <w:spacing w:val="2"/>
        </w:rPr>
      </w:pPr>
      <w:r>
        <w:rPr>
          <w:spacing w:val="2"/>
        </w:rPr>
        <w:lastRenderedPageBreak/>
        <w:t>Приложение</w:t>
      </w:r>
      <w:r w:rsidRPr="00147967">
        <w:rPr>
          <w:spacing w:val="2"/>
        </w:rPr>
        <w:t xml:space="preserve"> 1</w:t>
      </w:r>
    </w:p>
    <w:p w:rsidR="00C754F6" w:rsidRPr="00147967" w:rsidRDefault="00C754F6" w:rsidP="00C754F6">
      <w:pPr>
        <w:pStyle w:val="formattext"/>
        <w:shd w:val="clear" w:color="auto" w:fill="FFFFFF"/>
        <w:spacing w:before="0" w:beforeAutospacing="0" w:after="0" w:afterAutospacing="0"/>
        <w:jc w:val="right"/>
        <w:textAlignment w:val="baseline"/>
        <w:rPr>
          <w:spacing w:val="2"/>
        </w:rPr>
      </w:pPr>
      <w:r w:rsidRPr="00147967">
        <w:rPr>
          <w:spacing w:val="2"/>
        </w:rPr>
        <w:t>к Порядку</w:t>
      </w:r>
      <w:r>
        <w:rPr>
          <w:spacing w:val="2"/>
        </w:rPr>
        <w:t xml:space="preserve"> принятия решений о разработке</w:t>
      </w:r>
      <w:r w:rsidRPr="00147967">
        <w:rPr>
          <w:spacing w:val="2"/>
        </w:rPr>
        <w:t>,</w:t>
      </w:r>
      <w:r>
        <w:rPr>
          <w:spacing w:val="2"/>
        </w:rPr>
        <w:br/>
      </w:r>
      <w:r w:rsidRPr="00147967">
        <w:rPr>
          <w:spacing w:val="2"/>
        </w:rPr>
        <w:t>реализации и оценки эффективности</w:t>
      </w:r>
    </w:p>
    <w:p w:rsidR="00C754F6" w:rsidRPr="00147967" w:rsidRDefault="00C754F6" w:rsidP="00C754F6">
      <w:pPr>
        <w:pStyle w:val="formattext"/>
        <w:shd w:val="clear" w:color="auto" w:fill="FFFFFF"/>
        <w:spacing w:before="0" w:beforeAutospacing="0" w:after="0" w:afterAutospacing="0"/>
        <w:jc w:val="right"/>
        <w:textAlignment w:val="baseline"/>
        <w:rPr>
          <w:spacing w:val="2"/>
        </w:rPr>
      </w:pPr>
      <w:r w:rsidRPr="00147967">
        <w:rPr>
          <w:spacing w:val="2"/>
        </w:rPr>
        <w:t>муниципальных программ</w:t>
      </w:r>
    </w:p>
    <w:p w:rsidR="00C754F6" w:rsidRPr="00147967" w:rsidRDefault="00C754F6" w:rsidP="00C754F6">
      <w:pPr>
        <w:pStyle w:val="formattext"/>
        <w:shd w:val="clear" w:color="auto" w:fill="FFFFFF"/>
        <w:spacing w:before="0" w:beforeAutospacing="0" w:after="0" w:afterAutospacing="0"/>
        <w:jc w:val="right"/>
        <w:textAlignment w:val="baseline"/>
        <w:rPr>
          <w:spacing w:val="2"/>
          <w:sz w:val="28"/>
          <w:szCs w:val="28"/>
        </w:rPr>
      </w:pPr>
      <w:r w:rsidRPr="00147967">
        <w:rPr>
          <w:spacing w:val="2"/>
        </w:rPr>
        <w:t>Яковлевского муниципального округа</w:t>
      </w:r>
    </w:p>
    <w:p w:rsidR="00C754F6" w:rsidRPr="000C5489" w:rsidRDefault="00C754F6" w:rsidP="00C754F6">
      <w:pPr>
        <w:pStyle w:val="formattext"/>
        <w:shd w:val="clear" w:color="auto" w:fill="FFFFFF"/>
        <w:spacing w:before="0" w:beforeAutospacing="0" w:after="0" w:afterAutospacing="0" w:line="356" w:lineRule="atLeast"/>
        <w:jc w:val="right"/>
        <w:textAlignment w:val="baseline"/>
        <w:rPr>
          <w:spacing w:val="2"/>
          <w:sz w:val="28"/>
          <w:szCs w:val="28"/>
        </w:rPr>
      </w:pPr>
    </w:p>
    <w:p w:rsidR="00C754F6" w:rsidRPr="00292CB7" w:rsidRDefault="00C754F6" w:rsidP="00C754F6">
      <w:pPr>
        <w:pStyle w:val="headertext"/>
        <w:shd w:val="clear" w:color="auto" w:fill="FFFFFF"/>
        <w:spacing w:before="0" w:beforeAutospacing="0" w:after="0" w:afterAutospacing="0" w:line="288" w:lineRule="atLeast"/>
        <w:jc w:val="center"/>
        <w:textAlignment w:val="baseline"/>
        <w:rPr>
          <w:spacing w:val="2"/>
          <w:sz w:val="28"/>
          <w:szCs w:val="28"/>
        </w:rPr>
      </w:pPr>
      <w:r>
        <w:rPr>
          <w:spacing w:val="2"/>
          <w:sz w:val="28"/>
          <w:szCs w:val="28"/>
        </w:rPr>
        <w:t xml:space="preserve">ФОРМА ОТЧЕТА </w:t>
      </w:r>
      <w:r>
        <w:rPr>
          <w:spacing w:val="2"/>
          <w:sz w:val="28"/>
          <w:szCs w:val="28"/>
        </w:rPr>
        <w:br/>
        <w:t>ПО ИСПОЛНЕНИЮ МУНИЦИПАЛЬНЫХ ПРОГРАММ</w:t>
      </w:r>
    </w:p>
    <w:p w:rsidR="00C754F6" w:rsidRPr="00F06FE3" w:rsidRDefault="00C754F6" w:rsidP="00C754F6">
      <w:pPr>
        <w:pStyle w:val="formattext"/>
        <w:shd w:val="clear" w:color="auto" w:fill="FFFFFF"/>
        <w:spacing w:before="120" w:beforeAutospacing="0" w:after="120" w:afterAutospacing="0"/>
        <w:jc w:val="center"/>
        <w:textAlignment w:val="baseline"/>
        <w:rPr>
          <w:spacing w:val="2"/>
          <w:sz w:val="28"/>
          <w:szCs w:val="28"/>
        </w:rPr>
      </w:pPr>
      <w:r w:rsidRPr="00F06FE3">
        <w:rPr>
          <w:spacing w:val="2"/>
          <w:sz w:val="28"/>
          <w:szCs w:val="28"/>
        </w:rPr>
        <w:t xml:space="preserve">Титульный лист к годовому </w:t>
      </w:r>
      <w:proofErr w:type="spellStart"/>
      <w:r w:rsidRPr="00F06FE3">
        <w:rPr>
          <w:spacing w:val="2"/>
          <w:sz w:val="28"/>
          <w:szCs w:val="28"/>
        </w:rPr>
        <w:t>отчету</w:t>
      </w:r>
      <w:proofErr w:type="spellEnd"/>
    </w:p>
    <w:p w:rsidR="00C754F6" w:rsidRPr="00541C11" w:rsidRDefault="00C754F6" w:rsidP="00C754F6">
      <w:pPr>
        <w:ind w:firstLine="709"/>
        <w:jc w:val="both"/>
        <w:rPr>
          <w:bCs/>
          <w:sz w:val="28"/>
          <w:szCs w:val="28"/>
        </w:rPr>
      </w:pPr>
      <w:r w:rsidRPr="00541C11">
        <w:rPr>
          <w:bCs/>
          <w:sz w:val="28"/>
          <w:szCs w:val="28"/>
        </w:rPr>
        <w:t xml:space="preserve">Титульный лист к годовому </w:t>
      </w:r>
      <w:proofErr w:type="spellStart"/>
      <w:r w:rsidRPr="00541C11">
        <w:rPr>
          <w:bCs/>
          <w:sz w:val="28"/>
          <w:szCs w:val="28"/>
        </w:rPr>
        <w:t>отчету</w:t>
      </w:r>
      <w:proofErr w:type="spellEnd"/>
      <w:r w:rsidRPr="00541C11">
        <w:rPr>
          <w:bCs/>
          <w:sz w:val="28"/>
          <w:szCs w:val="28"/>
        </w:rPr>
        <w:t xml:space="preserve"> должен содержать следующую информацию:</w:t>
      </w:r>
    </w:p>
    <w:p w:rsidR="00C754F6" w:rsidRPr="00541C11" w:rsidRDefault="00C754F6" w:rsidP="00C754F6">
      <w:pPr>
        <w:ind w:firstLine="709"/>
        <w:jc w:val="both"/>
        <w:rPr>
          <w:bCs/>
          <w:sz w:val="28"/>
          <w:szCs w:val="28"/>
        </w:rPr>
      </w:pPr>
      <w:r>
        <w:rPr>
          <w:bCs/>
          <w:sz w:val="28"/>
          <w:szCs w:val="28"/>
        </w:rPr>
        <w:t xml:space="preserve">- </w:t>
      </w:r>
      <w:r w:rsidRPr="00541C11">
        <w:rPr>
          <w:bCs/>
          <w:sz w:val="28"/>
          <w:szCs w:val="28"/>
        </w:rPr>
        <w:t xml:space="preserve">наименование </w:t>
      </w:r>
      <w:r>
        <w:rPr>
          <w:bCs/>
          <w:sz w:val="28"/>
          <w:szCs w:val="28"/>
        </w:rPr>
        <w:t>муниципальной</w:t>
      </w:r>
      <w:r w:rsidRPr="00541C11">
        <w:rPr>
          <w:bCs/>
          <w:sz w:val="28"/>
          <w:szCs w:val="28"/>
        </w:rPr>
        <w:t xml:space="preserve"> программы;</w:t>
      </w:r>
    </w:p>
    <w:p w:rsidR="00C754F6" w:rsidRPr="00541C11" w:rsidRDefault="00C754F6" w:rsidP="00C754F6">
      <w:pPr>
        <w:ind w:firstLine="709"/>
        <w:jc w:val="both"/>
        <w:rPr>
          <w:bCs/>
          <w:sz w:val="28"/>
          <w:szCs w:val="28"/>
        </w:rPr>
      </w:pPr>
      <w:r>
        <w:rPr>
          <w:bCs/>
          <w:sz w:val="28"/>
          <w:szCs w:val="28"/>
        </w:rPr>
        <w:t xml:space="preserve">- </w:t>
      </w:r>
      <w:r w:rsidRPr="00541C11">
        <w:rPr>
          <w:bCs/>
          <w:sz w:val="28"/>
          <w:szCs w:val="28"/>
        </w:rPr>
        <w:t>наименование ответственного исполнителя;</w:t>
      </w:r>
    </w:p>
    <w:p w:rsidR="00C754F6" w:rsidRPr="00541C11" w:rsidRDefault="00C754F6" w:rsidP="00C754F6">
      <w:pPr>
        <w:ind w:firstLine="709"/>
        <w:jc w:val="both"/>
        <w:rPr>
          <w:bCs/>
          <w:sz w:val="28"/>
          <w:szCs w:val="28"/>
        </w:rPr>
      </w:pPr>
      <w:r>
        <w:rPr>
          <w:bCs/>
          <w:sz w:val="28"/>
          <w:szCs w:val="28"/>
        </w:rPr>
        <w:t xml:space="preserve">- </w:t>
      </w:r>
      <w:proofErr w:type="spellStart"/>
      <w:r w:rsidRPr="00541C11">
        <w:rPr>
          <w:bCs/>
          <w:sz w:val="28"/>
          <w:szCs w:val="28"/>
        </w:rPr>
        <w:t>отчетный</w:t>
      </w:r>
      <w:proofErr w:type="spellEnd"/>
      <w:r w:rsidRPr="00541C11">
        <w:rPr>
          <w:bCs/>
          <w:sz w:val="28"/>
          <w:szCs w:val="28"/>
        </w:rPr>
        <w:t xml:space="preserve"> год;</w:t>
      </w:r>
    </w:p>
    <w:p w:rsidR="00C754F6" w:rsidRPr="00541C11" w:rsidRDefault="00C754F6" w:rsidP="00C754F6">
      <w:pPr>
        <w:ind w:firstLine="709"/>
        <w:jc w:val="both"/>
        <w:rPr>
          <w:bCs/>
          <w:sz w:val="28"/>
          <w:szCs w:val="28"/>
        </w:rPr>
      </w:pPr>
      <w:r>
        <w:rPr>
          <w:bCs/>
          <w:sz w:val="28"/>
          <w:szCs w:val="28"/>
        </w:rPr>
        <w:t xml:space="preserve">- </w:t>
      </w:r>
      <w:r w:rsidRPr="00541C11">
        <w:rPr>
          <w:bCs/>
          <w:sz w:val="28"/>
          <w:szCs w:val="28"/>
        </w:rPr>
        <w:t>должност</w:t>
      </w:r>
      <w:r>
        <w:rPr>
          <w:bCs/>
          <w:sz w:val="28"/>
          <w:szCs w:val="28"/>
        </w:rPr>
        <w:t>ь</w:t>
      </w:r>
      <w:r w:rsidRPr="00541C11">
        <w:rPr>
          <w:bCs/>
          <w:sz w:val="28"/>
          <w:szCs w:val="28"/>
        </w:rPr>
        <w:t>, фамили</w:t>
      </w:r>
      <w:r>
        <w:rPr>
          <w:bCs/>
          <w:sz w:val="28"/>
          <w:szCs w:val="28"/>
        </w:rPr>
        <w:t>я, имя</w:t>
      </w:r>
      <w:r w:rsidRPr="00541C11">
        <w:rPr>
          <w:bCs/>
          <w:sz w:val="28"/>
          <w:szCs w:val="28"/>
        </w:rPr>
        <w:t>, отчеств</w:t>
      </w:r>
      <w:r>
        <w:rPr>
          <w:bCs/>
          <w:sz w:val="28"/>
          <w:szCs w:val="28"/>
        </w:rPr>
        <w:t>о</w:t>
      </w:r>
      <w:r w:rsidRPr="00541C11">
        <w:rPr>
          <w:bCs/>
          <w:sz w:val="28"/>
          <w:szCs w:val="28"/>
        </w:rPr>
        <w:t>, номер</w:t>
      </w:r>
      <w:r>
        <w:rPr>
          <w:bCs/>
          <w:sz w:val="28"/>
          <w:szCs w:val="28"/>
        </w:rPr>
        <w:t xml:space="preserve"> телефона и электронный</w:t>
      </w:r>
      <w:r w:rsidRPr="00541C11">
        <w:rPr>
          <w:bCs/>
          <w:sz w:val="28"/>
          <w:szCs w:val="28"/>
        </w:rPr>
        <w:t xml:space="preserve"> адрес</w:t>
      </w:r>
      <w:r>
        <w:rPr>
          <w:bCs/>
          <w:sz w:val="28"/>
          <w:szCs w:val="28"/>
        </w:rPr>
        <w:t xml:space="preserve"> непосредственного</w:t>
      </w:r>
      <w:r w:rsidRPr="00541C11">
        <w:rPr>
          <w:bCs/>
          <w:sz w:val="28"/>
          <w:szCs w:val="28"/>
        </w:rPr>
        <w:t xml:space="preserve"> исполнител</w:t>
      </w:r>
      <w:r>
        <w:rPr>
          <w:bCs/>
          <w:sz w:val="28"/>
          <w:szCs w:val="28"/>
        </w:rPr>
        <w:t>я</w:t>
      </w:r>
      <w:r w:rsidRPr="00541C11">
        <w:rPr>
          <w:bCs/>
          <w:sz w:val="28"/>
          <w:szCs w:val="28"/>
        </w:rPr>
        <w:t>, участвовавш</w:t>
      </w:r>
      <w:r>
        <w:rPr>
          <w:bCs/>
          <w:sz w:val="28"/>
          <w:szCs w:val="28"/>
        </w:rPr>
        <w:t>его</w:t>
      </w:r>
      <w:r w:rsidRPr="00541C11">
        <w:rPr>
          <w:bCs/>
          <w:sz w:val="28"/>
          <w:szCs w:val="28"/>
        </w:rPr>
        <w:t xml:space="preserve"> в подготовке материалов годового </w:t>
      </w:r>
      <w:proofErr w:type="spellStart"/>
      <w:r w:rsidRPr="00541C11">
        <w:rPr>
          <w:bCs/>
          <w:sz w:val="28"/>
          <w:szCs w:val="28"/>
        </w:rPr>
        <w:t>отчета</w:t>
      </w:r>
      <w:proofErr w:type="spellEnd"/>
      <w:r w:rsidRPr="00541C11">
        <w:rPr>
          <w:bCs/>
          <w:sz w:val="28"/>
          <w:szCs w:val="28"/>
        </w:rPr>
        <w:t>.</w:t>
      </w:r>
    </w:p>
    <w:p w:rsidR="00C754F6" w:rsidRPr="00541C11" w:rsidRDefault="00C754F6" w:rsidP="00C754F6">
      <w:pPr>
        <w:ind w:firstLine="709"/>
        <w:jc w:val="both"/>
        <w:rPr>
          <w:bCs/>
          <w:sz w:val="28"/>
          <w:szCs w:val="28"/>
        </w:rPr>
      </w:pPr>
      <w:r w:rsidRPr="00541C11">
        <w:rPr>
          <w:bCs/>
          <w:sz w:val="28"/>
          <w:szCs w:val="28"/>
        </w:rPr>
        <w:t>Титульный лист подписывается руководителем ответственного исполнителя.</w:t>
      </w:r>
    </w:p>
    <w:p w:rsidR="00C754F6" w:rsidRPr="00A26713" w:rsidRDefault="00C754F6" w:rsidP="00C754F6">
      <w:pPr>
        <w:pStyle w:val="formattext"/>
        <w:shd w:val="clear" w:color="auto" w:fill="FFFFFF"/>
        <w:spacing w:before="120" w:beforeAutospacing="0" w:after="120" w:afterAutospacing="0"/>
        <w:ind w:firstLine="709"/>
        <w:jc w:val="center"/>
        <w:textAlignment w:val="baseline"/>
        <w:rPr>
          <w:spacing w:val="2"/>
          <w:sz w:val="28"/>
          <w:szCs w:val="28"/>
        </w:rPr>
      </w:pPr>
      <w:r>
        <w:rPr>
          <w:spacing w:val="2"/>
          <w:sz w:val="28"/>
          <w:szCs w:val="28"/>
        </w:rPr>
        <w:t>Приложение</w:t>
      </w:r>
      <w:r w:rsidRPr="00A26713">
        <w:rPr>
          <w:spacing w:val="2"/>
          <w:sz w:val="28"/>
          <w:szCs w:val="28"/>
        </w:rPr>
        <w:t xml:space="preserve"> 1 «Информация о расходах </w:t>
      </w:r>
      <w:r w:rsidRPr="00A26713">
        <w:rPr>
          <w:spacing w:val="2"/>
          <w:sz w:val="28"/>
          <w:szCs w:val="28"/>
        </w:rPr>
        <w:br/>
        <w:t>муниципальной программы в разрезе источников финансирования»</w:t>
      </w:r>
    </w:p>
    <w:p w:rsidR="00C754F6" w:rsidRDefault="00C754F6" w:rsidP="00C754F6">
      <w:pPr>
        <w:pStyle w:val="formattext"/>
        <w:shd w:val="clear" w:color="auto" w:fill="FFFFFF"/>
        <w:spacing w:before="0" w:beforeAutospacing="0" w:after="0" w:afterAutospacing="0"/>
        <w:ind w:firstLine="709"/>
        <w:jc w:val="both"/>
        <w:textAlignment w:val="baseline"/>
        <w:rPr>
          <w:spacing w:val="2"/>
          <w:sz w:val="28"/>
          <w:szCs w:val="28"/>
        </w:rPr>
      </w:pPr>
      <w:r w:rsidRPr="00BE74D8">
        <w:rPr>
          <w:spacing w:val="2"/>
          <w:sz w:val="28"/>
          <w:szCs w:val="28"/>
        </w:rPr>
        <w:t xml:space="preserve">В </w:t>
      </w:r>
      <w:r>
        <w:rPr>
          <w:spacing w:val="2"/>
          <w:sz w:val="28"/>
          <w:szCs w:val="28"/>
        </w:rPr>
        <w:t xml:space="preserve">данном приложении отображаются </w:t>
      </w:r>
      <w:r w:rsidRPr="00BE74D8">
        <w:rPr>
          <w:spacing w:val="2"/>
          <w:sz w:val="28"/>
          <w:szCs w:val="28"/>
        </w:rPr>
        <w:t>данные о кассовых расходах федерального, краевого бюджетов, бюджета Як</w:t>
      </w:r>
      <w:r>
        <w:rPr>
          <w:spacing w:val="2"/>
          <w:sz w:val="28"/>
          <w:szCs w:val="28"/>
        </w:rPr>
        <w:t>овлевского муниципального округа</w:t>
      </w:r>
      <w:r w:rsidRPr="00BE74D8">
        <w:rPr>
          <w:spacing w:val="2"/>
          <w:sz w:val="28"/>
          <w:szCs w:val="28"/>
        </w:rPr>
        <w:t>, исполн</w:t>
      </w:r>
      <w:r>
        <w:rPr>
          <w:spacing w:val="2"/>
          <w:sz w:val="28"/>
          <w:szCs w:val="28"/>
        </w:rPr>
        <w:t>ении прочих источников.</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sidRPr="009F1499">
        <w:rPr>
          <w:spacing w:val="2"/>
          <w:szCs w:val="28"/>
        </w:rPr>
        <w:t>Форма 1</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Pr>
          <w:spacing w:val="2"/>
          <w:szCs w:val="28"/>
        </w:rPr>
        <w:t>Приложение 1</w:t>
      </w:r>
    </w:p>
    <w:p w:rsidR="00C754F6" w:rsidRPr="00750F84" w:rsidRDefault="00C754F6" w:rsidP="00C754F6">
      <w:pPr>
        <w:pStyle w:val="formattext"/>
        <w:shd w:val="clear" w:color="auto" w:fill="FFFFFF"/>
        <w:spacing w:before="0" w:beforeAutospacing="0" w:after="0" w:afterAutospacing="0"/>
        <w:jc w:val="center"/>
        <w:textAlignment w:val="baseline"/>
        <w:rPr>
          <w:spacing w:val="2"/>
          <w:sz w:val="22"/>
        </w:rPr>
      </w:pPr>
      <w:r w:rsidRPr="00750F84">
        <w:rPr>
          <w:spacing w:val="2"/>
          <w:szCs w:val="28"/>
        </w:rPr>
        <w:t>Информация о расходах муниципальной программы</w:t>
      </w:r>
      <w:r>
        <w:rPr>
          <w:spacing w:val="2"/>
          <w:szCs w:val="28"/>
        </w:rPr>
        <w:br/>
      </w:r>
      <w:r w:rsidRPr="00750F84">
        <w:rPr>
          <w:spacing w:val="2"/>
          <w:szCs w:val="28"/>
        </w:rPr>
        <w:t>в разрезе ис</w:t>
      </w:r>
      <w:r>
        <w:rPr>
          <w:spacing w:val="2"/>
          <w:szCs w:val="28"/>
        </w:rPr>
        <w:t>точников ресурсного обеспечения</w:t>
      </w:r>
    </w:p>
    <w:p w:rsidR="00C754F6" w:rsidRPr="009F1499" w:rsidRDefault="00C754F6" w:rsidP="00C754F6">
      <w:pPr>
        <w:jc w:val="right"/>
        <w:rPr>
          <w:spacing w:val="2"/>
          <w:sz w:val="24"/>
          <w:szCs w:val="28"/>
        </w:rPr>
      </w:pPr>
      <w:r>
        <w:rPr>
          <w:spacing w:val="2"/>
          <w:sz w:val="24"/>
          <w:szCs w:val="28"/>
        </w:rPr>
        <w:t>руб.</w:t>
      </w:r>
    </w:p>
    <w:tbl>
      <w:tblPr>
        <w:tblW w:w="9498" w:type="dxa"/>
        <w:tblInd w:w="19" w:type="dxa"/>
        <w:tblLayout w:type="fixed"/>
        <w:tblCellMar>
          <w:left w:w="0" w:type="dxa"/>
          <w:right w:w="0" w:type="dxa"/>
        </w:tblCellMar>
        <w:tblLook w:val="04A0" w:firstRow="1" w:lastRow="0" w:firstColumn="1" w:lastColumn="0" w:noHBand="0" w:noVBand="1"/>
      </w:tblPr>
      <w:tblGrid>
        <w:gridCol w:w="1560"/>
        <w:gridCol w:w="992"/>
        <w:gridCol w:w="2126"/>
        <w:gridCol w:w="992"/>
        <w:gridCol w:w="1843"/>
        <w:gridCol w:w="992"/>
        <w:gridCol w:w="993"/>
      </w:tblGrid>
      <w:tr w:rsidR="00C754F6" w:rsidRPr="008040E4" w:rsidTr="001F1D34">
        <w:trPr>
          <w:trHeight w:val="599"/>
        </w:trPr>
        <w:tc>
          <w:tcPr>
            <w:tcW w:w="1560" w:type="dxa"/>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sz w:val="18"/>
                <w:szCs w:val="18"/>
              </w:rPr>
            </w:pPr>
            <w:r w:rsidRPr="008040E4">
              <w:rPr>
                <w:sz w:val="18"/>
                <w:szCs w:val="18"/>
              </w:rPr>
              <w:t>Статус</w:t>
            </w:r>
          </w:p>
        </w:tc>
        <w:tc>
          <w:tcPr>
            <w:tcW w:w="992" w:type="dxa"/>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sz w:val="18"/>
                <w:szCs w:val="18"/>
              </w:rPr>
            </w:pPr>
            <w:r w:rsidRPr="008040E4">
              <w:rPr>
                <w:sz w:val="18"/>
                <w:szCs w:val="18"/>
              </w:rPr>
              <w:t>Наименование</w:t>
            </w:r>
          </w:p>
        </w:tc>
        <w:tc>
          <w:tcPr>
            <w:tcW w:w="2126" w:type="dxa"/>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sz w:val="18"/>
                <w:szCs w:val="18"/>
              </w:rPr>
            </w:pPr>
            <w:r w:rsidRPr="008040E4">
              <w:rPr>
                <w:sz w:val="18"/>
                <w:szCs w:val="18"/>
              </w:rPr>
              <w:t>Источник финансирования</w:t>
            </w:r>
          </w:p>
        </w:tc>
        <w:tc>
          <w:tcPr>
            <w:tcW w:w="992" w:type="dxa"/>
            <w:tcBorders>
              <w:top w:val="single" w:sz="6" w:space="0" w:color="000000"/>
              <w:left w:val="single" w:sz="6" w:space="0" w:color="000000"/>
              <w:right w:val="single" w:sz="4" w:space="0" w:color="auto"/>
            </w:tcBorders>
            <w:tcMar>
              <w:top w:w="0" w:type="dxa"/>
              <w:left w:w="19" w:type="dxa"/>
              <w:bottom w:w="0" w:type="dxa"/>
              <w:right w:w="19" w:type="dxa"/>
            </w:tcMar>
            <w:hideMark/>
          </w:tcPr>
          <w:p w:rsidR="00C754F6" w:rsidRPr="008040E4" w:rsidRDefault="00C754F6" w:rsidP="001F1D34">
            <w:pPr>
              <w:pStyle w:val="formattext"/>
              <w:spacing w:before="0" w:after="0"/>
              <w:jc w:val="center"/>
              <w:textAlignment w:val="baseline"/>
              <w:rPr>
                <w:sz w:val="18"/>
                <w:szCs w:val="18"/>
              </w:rPr>
            </w:pPr>
            <w:r w:rsidRPr="008040E4">
              <w:rPr>
                <w:sz w:val="18"/>
                <w:szCs w:val="18"/>
              </w:rPr>
              <w:t>План*</w:t>
            </w:r>
          </w:p>
        </w:tc>
        <w:tc>
          <w:tcPr>
            <w:tcW w:w="1843" w:type="dxa"/>
            <w:tcBorders>
              <w:top w:val="single" w:sz="6" w:space="0" w:color="000000"/>
              <w:left w:val="single" w:sz="4" w:space="0" w:color="auto"/>
              <w:right w:val="single" w:sz="4" w:space="0" w:color="auto"/>
            </w:tcBorders>
          </w:tcPr>
          <w:p w:rsidR="00C754F6" w:rsidRPr="008040E4" w:rsidRDefault="00C754F6" w:rsidP="001F1D34">
            <w:pPr>
              <w:pStyle w:val="formattext"/>
              <w:spacing w:before="0" w:beforeAutospacing="0" w:after="0" w:afterAutospacing="0"/>
              <w:jc w:val="center"/>
              <w:textAlignment w:val="baseline"/>
              <w:rPr>
                <w:sz w:val="18"/>
                <w:szCs w:val="18"/>
              </w:rPr>
            </w:pPr>
            <w:r w:rsidRPr="008040E4">
              <w:rPr>
                <w:sz w:val="18"/>
                <w:szCs w:val="18"/>
              </w:rPr>
              <w:t>Исполнено/</w:t>
            </w:r>
          </w:p>
          <w:p w:rsidR="00C754F6" w:rsidRPr="008040E4" w:rsidRDefault="00C754F6" w:rsidP="001F1D34">
            <w:pPr>
              <w:pStyle w:val="formattext"/>
              <w:spacing w:before="0" w:beforeAutospacing="0" w:after="0" w:afterAutospacing="0"/>
              <w:jc w:val="center"/>
              <w:textAlignment w:val="baseline"/>
              <w:rPr>
                <w:sz w:val="18"/>
                <w:szCs w:val="18"/>
              </w:rPr>
            </w:pPr>
            <w:r w:rsidRPr="008040E4">
              <w:rPr>
                <w:sz w:val="18"/>
                <w:szCs w:val="18"/>
              </w:rPr>
              <w:t>Кассовые расходы за анализируемый период</w:t>
            </w:r>
          </w:p>
        </w:tc>
        <w:tc>
          <w:tcPr>
            <w:tcW w:w="992" w:type="dxa"/>
            <w:tcBorders>
              <w:top w:val="single" w:sz="4" w:space="0" w:color="auto"/>
              <w:left w:val="single" w:sz="4" w:space="0" w:color="auto"/>
              <w:right w:val="single" w:sz="4" w:space="0" w:color="auto"/>
            </w:tcBorders>
          </w:tcPr>
          <w:p w:rsidR="00C754F6" w:rsidRPr="008040E4" w:rsidRDefault="00C754F6" w:rsidP="001F1D34">
            <w:pPr>
              <w:pStyle w:val="formattext"/>
              <w:spacing w:before="0" w:after="0"/>
              <w:jc w:val="center"/>
              <w:textAlignment w:val="baseline"/>
              <w:rPr>
                <w:sz w:val="18"/>
                <w:szCs w:val="18"/>
              </w:rPr>
            </w:pPr>
            <w:r w:rsidRPr="008040E4">
              <w:rPr>
                <w:sz w:val="18"/>
                <w:szCs w:val="18"/>
              </w:rPr>
              <w:t>% исполнения</w:t>
            </w:r>
          </w:p>
        </w:tc>
        <w:tc>
          <w:tcPr>
            <w:tcW w:w="993" w:type="dxa"/>
            <w:tcBorders>
              <w:top w:val="single" w:sz="4" w:space="0" w:color="auto"/>
              <w:left w:val="single" w:sz="4" w:space="0" w:color="auto"/>
              <w:right w:val="single" w:sz="4" w:space="0" w:color="auto"/>
            </w:tcBorders>
          </w:tcPr>
          <w:p w:rsidR="00C754F6" w:rsidRPr="008040E4" w:rsidRDefault="00C754F6" w:rsidP="001F1D34">
            <w:pPr>
              <w:pStyle w:val="formattext"/>
              <w:spacing w:before="0" w:after="0"/>
              <w:jc w:val="center"/>
              <w:textAlignment w:val="baseline"/>
              <w:rPr>
                <w:sz w:val="18"/>
                <w:szCs w:val="18"/>
              </w:rPr>
            </w:pPr>
            <w:r w:rsidRPr="008040E4">
              <w:rPr>
                <w:sz w:val="18"/>
                <w:szCs w:val="18"/>
              </w:rPr>
              <w:t>Выполнено работ</w:t>
            </w:r>
          </w:p>
        </w:tc>
      </w:tr>
      <w:tr w:rsidR="00C754F6" w:rsidRPr="008040E4" w:rsidTr="001F1D34">
        <w:tc>
          <w:tcPr>
            <w:tcW w:w="1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6</w:t>
            </w:r>
          </w:p>
        </w:tc>
        <w:tc>
          <w:tcPr>
            <w:tcW w:w="99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jc w:val="center"/>
              <w:textAlignment w:val="baseline"/>
              <w:rPr>
                <w:color w:val="2D2D2D"/>
                <w:sz w:val="18"/>
                <w:szCs w:val="18"/>
              </w:rPr>
            </w:pPr>
            <w:r w:rsidRPr="008040E4">
              <w:rPr>
                <w:color w:val="2D2D2D"/>
                <w:sz w:val="18"/>
                <w:szCs w:val="18"/>
              </w:rPr>
              <w:t>7</w:t>
            </w:r>
          </w:p>
        </w:tc>
      </w:tr>
      <w:tr w:rsidR="00C754F6" w:rsidRPr="008040E4" w:rsidTr="001F1D34">
        <w:trPr>
          <w:trHeight w:val="206"/>
        </w:trPr>
        <w:tc>
          <w:tcPr>
            <w:tcW w:w="156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Муниципальная программа</w:t>
            </w:r>
          </w:p>
        </w:tc>
        <w:tc>
          <w:tcPr>
            <w:tcW w:w="992"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местный бюджет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краевой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прочие источники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Подпрограмма 1</w:t>
            </w:r>
          </w:p>
        </w:tc>
        <w:tc>
          <w:tcPr>
            <w:tcW w:w="992"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местный бюджет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краевой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прочие источники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Основное мероприятие 1</w:t>
            </w:r>
          </w:p>
        </w:tc>
        <w:tc>
          <w:tcPr>
            <w:tcW w:w="992"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val="restart"/>
            <w:tcBorders>
              <w:top w:val="single" w:sz="6" w:space="0" w:color="000000"/>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местный бюджет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краевой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прочие источники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c>
          <w:tcPr>
            <w:tcW w:w="993" w:type="dxa"/>
            <w:vMerge/>
            <w:tcBorders>
              <w:left w:val="single" w:sz="6" w:space="0" w:color="000000"/>
              <w:bottom w:val="single" w:sz="6" w:space="0" w:color="000000"/>
              <w:right w:val="single" w:sz="6" w:space="0" w:color="000000"/>
            </w:tcBorders>
            <w:tcMar>
              <w:top w:w="0" w:type="dxa"/>
              <w:left w:w="19" w:type="dxa"/>
              <w:bottom w:w="0" w:type="dxa"/>
              <w:right w:w="19" w:type="dxa"/>
            </w:tcMar>
            <w:hideMark/>
          </w:tcPr>
          <w:p w:rsidR="00C754F6" w:rsidRPr="008040E4" w:rsidRDefault="00C754F6" w:rsidP="001F1D34">
            <w:pPr>
              <w:rPr>
                <w:sz w:val="18"/>
                <w:szCs w:val="18"/>
              </w:rPr>
            </w:pPr>
          </w:p>
        </w:tc>
      </w:tr>
      <w:tr w:rsidR="00C754F6" w:rsidRPr="008040E4" w:rsidTr="001F1D34">
        <w:tc>
          <w:tcPr>
            <w:tcW w:w="1560" w:type="dxa"/>
            <w:vMerge w:val="restart"/>
            <w:tcBorders>
              <w:top w:val="single" w:sz="6" w:space="0" w:color="000000"/>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r w:rsidRPr="008040E4">
              <w:rPr>
                <w:sz w:val="18"/>
                <w:szCs w:val="18"/>
              </w:rPr>
              <w:t>Отдельное мероприятие</w:t>
            </w:r>
          </w:p>
        </w:tc>
        <w:tc>
          <w:tcPr>
            <w:tcW w:w="992" w:type="dxa"/>
            <w:vMerge w:val="restart"/>
            <w:tcBorders>
              <w:top w:val="single" w:sz="6" w:space="0" w:color="000000"/>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всего</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3" w:type="dxa"/>
            <w:vMerge w:val="restart"/>
            <w:tcBorders>
              <w:top w:val="single" w:sz="6" w:space="0" w:color="000000"/>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местный бюджет </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краевой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3" w:type="dxa"/>
            <w:vMerge/>
            <w:tcBorders>
              <w:left w:val="single" w:sz="6" w:space="0" w:color="000000"/>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r>
      <w:tr w:rsidR="00C754F6" w:rsidRPr="008040E4" w:rsidTr="001F1D34">
        <w:tc>
          <w:tcPr>
            <w:tcW w:w="1560" w:type="dxa"/>
            <w:vMerge/>
            <w:tcBorders>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vMerge/>
            <w:tcBorders>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r w:rsidRPr="008040E4">
              <w:rPr>
                <w:sz w:val="18"/>
                <w:szCs w:val="18"/>
              </w:rPr>
              <w:t xml:space="preserve">прочие источники </w:t>
            </w:r>
          </w:p>
        </w:tc>
        <w:tc>
          <w:tcPr>
            <w:tcW w:w="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c>
          <w:tcPr>
            <w:tcW w:w="993" w:type="dxa"/>
            <w:vMerge/>
            <w:tcBorders>
              <w:left w:val="single" w:sz="6" w:space="0" w:color="000000"/>
              <w:bottom w:val="single" w:sz="4" w:space="0" w:color="auto"/>
              <w:right w:val="single" w:sz="6" w:space="0" w:color="000000"/>
            </w:tcBorders>
            <w:tcMar>
              <w:top w:w="0" w:type="dxa"/>
              <w:left w:w="19" w:type="dxa"/>
              <w:bottom w:w="0" w:type="dxa"/>
              <w:right w:w="19" w:type="dxa"/>
            </w:tcMar>
          </w:tcPr>
          <w:p w:rsidR="00C754F6" w:rsidRPr="008040E4" w:rsidRDefault="00C754F6" w:rsidP="001F1D34">
            <w:pPr>
              <w:rPr>
                <w:sz w:val="18"/>
                <w:szCs w:val="18"/>
              </w:rPr>
            </w:pPr>
          </w:p>
        </w:tc>
      </w:tr>
      <w:tr w:rsidR="00C754F6" w:rsidRPr="008040E4" w:rsidTr="001F1D34">
        <w:tc>
          <w:tcPr>
            <w:tcW w:w="1560"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r w:rsidRPr="008040E4">
              <w:rPr>
                <w:sz w:val="18"/>
                <w:szCs w:val="18"/>
              </w:rPr>
              <w:t>…</w:t>
            </w:r>
          </w:p>
        </w:tc>
        <w:tc>
          <w:tcPr>
            <w:tcW w:w="992"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p>
        </w:tc>
        <w:tc>
          <w:tcPr>
            <w:tcW w:w="2126"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pStyle w:val="formattext"/>
              <w:spacing w:before="0" w:beforeAutospacing="0" w:after="0" w:afterAutospacing="0"/>
              <w:textAlignment w:val="baseline"/>
              <w:rPr>
                <w:sz w:val="18"/>
                <w:szCs w:val="18"/>
              </w:rPr>
            </w:pPr>
          </w:p>
        </w:tc>
        <w:tc>
          <w:tcPr>
            <w:tcW w:w="992"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p>
        </w:tc>
        <w:tc>
          <w:tcPr>
            <w:tcW w:w="1843"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19" w:type="dxa"/>
              <w:bottom w:w="0" w:type="dxa"/>
              <w:right w:w="19" w:type="dxa"/>
            </w:tcMar>
          </w:tcPr>
          <w:p w:rsidR="00C754F6" w:rsidRPr="008040E4" w:rsidRDefault="00C754F6" w:rsidP="001F1D34">
            <w:pPr>
              <w:rPr>
                <w:sz w:val="18"/>
                <w:szCs w:val="18"/>
              </w:rPr>
            </w:pPr>
          </w:p>
        </w:tc>
      </w:tr>
    </w:tbl>
    <w:p w:rsidR="00C754F6" w:rsidRPr="00ED3C29" w:rsidRDefault="00C754F6" w:rsidP="00C754F6">
      <w:pPr>
        <w:pStyle w:val="formattext"/>
        <w:shd w:val="clear" w:color="auto" w:fill="FFFFFF"/>
        <w:spacing w:before="0" w:beforeAutospacing="0" w:after="0" w:afterAutospacing="0" w:line="356" w:lineRule="atLeast"/>
        <w:textAlignment w:val="baseline"/>
        <w:rPr>
          <w:spacing w:val="2"/>
        </w:rPr>
      </w:pPr>
      <w:r w:rsidRPr="00ED3C29">
        <w:rPr>
          <w:spacing w:val="2"/>
        </w:rPr>
        <w:t>* В соответствии с муниципальной программой.</w:t>
      </w:r>
      <w:r w:rsidRPr="00ED3C29">
        <w:rPr>
          <w:rStyle w:val="apple-converted-space"/>
          <w:spacing w:val="2"/>
        </w:rPr>
        <w:t> </w:t>
      </w:r>
    </w:p>
    <w:p w:rsidR="00C754F6" w:rsidRDefault="00C754F6" w:rsidP="00C754F6">
      <w:pPr>
        <w:pStyle w:val="3"/>
        <w:shd w:val="clear" w:color="auto" w:fill="FFFFFF"/>
        <w:jc w:val="center"/>
        <w:rPr>
          <w:b w:val="0"/>
          <w:bCs w:val="0"/>
          <w:spacing w:val="2"/>
          <w:sz w:val="28"/>
          <w:szCs w:val="28"/>
        </w:rPr>
      </w:pPr>
    </w:p>
    <w:p w:rsidR="00C754F6" w:rsidRPr="00A26713" w:rsidRDefault="00C754F6" w:rsidP="00C754F6">
      <w:pPr>
        <w:pStyle w:val="formattext"/>
        <w:shd w:val="clear" w:color="auto" w:fill="FFFFFF"/>
        <w:spacing w:before="120" w:beforeAutospacing="0" w:after="120" w:afterAutospacing="0"/>
        <w:jc w:val="center"/>
        <w:textAlignment w:val="baseline"/>
        <w:rPr>
          <w:spacing w:val="2"/>
          <w:sz w:val="28"/>
          <w:szCs w:val="28"/>
        </w:rPr>
      </w:pPr>
      <w:r>
        <w:rPr>
          <w:spacing w:val="2"/>
          <w:sz w:val="28"/>
          <w:szCs w:val="28"/>
        </w:rPr>
        <w:t>Приложение</w:t>
      </w:r>
      <w:r w:rsidRPr="00A26713">
        <w:rPr>
          <w:spacing w:val="2"/>
          <w:sz w:val="28"/>
          <w:szCs w:val="28"/>
        </w:rPr>
        <w:t xml:space="preserve"> 2 «Сведения о степени выполнения мероприятий </w:t>
      </w:r>
      <w:r>
        <w:rPr>
          <w:spacing w:val="2"/>
          <w:sz w:val="28"/>
          <w:szCs w:val="28"/>
        </w:rPr>
        <w:br/>
      </w:r>
      <w:r w:rsidRPr="00A26713">
        <w:rPr>
          <w:spacing w:val="2"/>
          <w:sz w:val="28"/>
          <w:szCs w:val="28"/>
        </w:rPr>
        <w:t>подпрограмм и отдельных мероприятий муниципальной программы»</w:t>
      </w:r>
    </w:p>
    <w:p w:rsidR="00C754F6" w:rsidRDefault="00C754F6" w:rsidP="00C754F6">
      <w:pPr>
        <w:pStyle w:val="3"/>
        <w:shd w:val="clear" w:color="auto" w:fill="FFFFFF"/>
        <w:ind w:firstLine="709"/>
        <w:rPr>
          <w:b w:val="0"/>
          <w:bCs w:val="0"/>
          <w:spacing w:val="2"/>
          <w:sz w:val="28"/>
          <w:szCs w:val="28"/>
        </w:rPr>
      </w:pPr>
      <w:r>
        <w:rPr>
          <w:b w:val="0"/>
          <w:bCs w:val="0"/>
          <w:spacing w:val="2"/>
          <w:sz w:val="28"/>
          <w:szCs w:val="28"/>
        </w:rPr>
        <w:t>В данном приложении указываются р</w:t>
      </w:r>
      <w:r w:rsidRPr="003A30F0">
        <w:rPr>
          <w:b w:val="0"/>
          <w:bCs w:val="0"/>
          <w:spacing w:val="2"/>
          <w:sz w:val="28"/>
          <w:szCs w:val="28"/>
        </w:rPr>
        <w:t>езультаты реализации мероприятий подпрограмм и отдельных мероприятий муниципальной программы</w:t>
      </w:r>
      <w:r>
        <w:rPr>
          <w:b w:val="0"/>
          <w:bCs w:val="0"/>
          <w:spacing w:val="2"/>
          <w:sz w:val="28"/>
          <w:szCs w:val="28"/>
        </w:rPr>
        <w:t>.</w:t>
      </w:r>
    </w:p>
    <w:p w:rsidR="00C754F6" w:rsidRDefault="00C754F6" w:rsidP="00C754F6">
      <w:pPr>
        <w:pStyle w:val="formattext"/>
        <w:shd w:val="clear" w:color="auto" w:fill="FFFFFF"/>
        <w:spacing w:before="0" w:beforeAutospacing="0" w:after="0" w:afterAutospacing="0"/>
        <w:ind w:firstLine="709"/>
        <w:textAlignment w:val="baseline"/>
        <w:rPr>
          <w:spacing w:val="2"/>
          <w:sz w:val="28"/>
          <w:szCs w:val="28"/>
        </w:rPr>
      </w:pPr>
      <w:r w:rsidRPr="00ED3C29">
        <w:rPr>
          <w:spacing w:val="2"/>
          <w:sz w:val="28"/>
          <w:szCs w:val="28"/>
        </w:rPr>
        <w:t>Раздел включает:</w:t>
      </w:r>
    </w:p>
    <w:p w:rsidR="00C754F6" w:rsidRDefault="00C754F6" w:rsidP="00C754F6">
      <w:pPr>
        <w:pStyle w:val="formattext"/>
        <w:shd w:val="clear" w:color="auto" w:fill="FFFFFF"/>
        <w:spacing w:before="0" w:beforeAutospacing="0" w:after="0" w:afterAutospacing="0"/>
        <w:ind w:firstLine="709"/>
        <w:textAlignment w:val="baseline"/>
        <w:rPr>
          <w:spacing w:val="2"/>
          <w:sz w:val="28"/>
          <w:szCs w:val="28"/>
        </w:rPr>
      </w:pPr>
      <w:proofErr w:type="gramStart"/>
      <w:r>
        <w:rPr>
          <w:spacing w:val="2"/>
          <w:sz w:val="28"/>
          <w:szCs w:val="28"/>
        </w:rPr>
        <w:t xml:space="preserve">- </w:t>
      </w:r>
      <w:r w:rsidRPr="00ED3C29">
        <w:rPr>
          <w:spacing w:val="2"/>
          <w:sz w:val="28"/>
          <w:szCs w:val="28"/>
        </w:rPr>
        <w:t>описание результатов реализации мероприятий подпрограмм;</w:t>
      </w:r>
      <w:r w:rsidRPr="00ED3C29">
        <w:rPr>
          <w:spacing w:val="2"/>
          <w:sz w:val="28"/>
          <w:szCs w:val="28"/>
        </w:rPr>
        <w:br/>
      </w:r>
      <w:r>
        <w:rPr>
          <w:spacing w:val="2"/>
          <w:sz w:val="28"/>
          <w:szCs w:val="28"/>
        </w:rPr>
        <w:t xml:space="preserve">- </w:t>
      </w:r>
      <w:r w:rsidRPr="00ED3C29">
        <w:rPr>
          <w:spacing w:val="2"/>
          <w:sz w:val="28"/>
          <w:szCs w:val="28"/>
        </w:rPr>
        <w:t xml:space="preserve">перечень нереализованных или реализованных частично мероприятий подпрограмм (из числа предусмотренных к реализации в </w:t>
      </w:r>
      <w:proofErr w:type="spellStart"/>
      <w:r w:rsidRPr="00ED3C29">
        <w:rPr>
          <w:spacing w:val="2"/>
          <w:sz w:val="28"/>
          <w:szCs w:val="28"/>
        </w:rPr>
        <w:t>отчетном</w:t>
      </w:r>
      <w:proofErr w:type="spellEnd"/>
      <w:r w:rsidRPr="00ED3C29">
        <w:rPr>
          <w:spacing w:val="2"/>
          <w:sz w:val="28"/>
          <w:szCs w:val="28"/>
        </w:rPr>
        <w:t xml:space="preserve"> периоде) с указанием причин их реализации не в полном </w:t>
      </w:r>
      <w:proofErr w:type="spellStart"/>
      <w:r w:rsidRPr="00ED3C29">
        <w:rPr>
          <w:spacing w:val="2"/>
          <w:sz w:val="28"/>
          <w:szCs w:val="28"/>
        </w:rPr>
        <w:t>объеме</w:t>
      </w:r>
      <w:proofErr w:type="spellEnd"/>
      <w:r w:rsidRPr="00ED3C29">
        <w:rPr>
          <w:spacing w:val="2"/>
          <w:sz w:val="28"/>
          <w:szCs w:val="28"/>
        </w:rPr>
        <w:t>;</w:t>
      </w:r>
      <w:proofErr w:type="gramEnd"/>
    </w:p>
    <w:p w:rsidR="00C754F6" w:rsidRDefault="00C754F6" w:rsidP="00C754F6">
      <w:pPr>
        <w:pStyle w:val="formattext"/>
        <w:shd w:val="clear" w:color="auto" w:fill="FFFFFF"/>
        <w:spacing w:before="0" w:beforeAutospacing="0" w:after="0" w:afterAutospacing="0"/>
        <w:ind w:firstLine="709"/>
        <w:textAlignment w:val="baseline"/>
        <w:rPr>
          <w:spacing w:val="2"/>
          <w:sz w:val="28"/>
          <w:szCs w:val="28"/>
        </w:rPr>
      </w:pPr>
      <w:r>
        <w:rPr>
          <w:spacing w:val="2"/>
          <w:sz w:val="28"/>
          <w:szCs w:val="28"/>
        </w:rPr>
        <w:t xml:space="preserve"> - </w:t>
      </w:r>
      <w:r w:rsidRPr="00ED3C29">
        <w:rPr>
          <w:spacing w:val="2"/>
          <w:sz w:val="28"/>
          <w:szCs w:val="28"/>
        </w:rPr>
        <w:t>анализ факторов и мер, повлиявших на их реализацию.</w:t>
      </w:r>
    </w:p>
    <w:p w:rsidR="00C754F6" w:rsidRDefault="00C754F6" w:rsidP="00C754F6">
      <w:pPr>
        <w:pStyle w:val="formattext"/>
        <w:shd w:val="clear" w:color="auto" w:fill="FFFFFF"/>
        <w:spacing w:before="0" w:beforeAutospacing="0" w:after="0" w:afterAutospacing="0"/>
        <w:jc w:val="right"/>
        <w:textAlignment w:val="baseline"/>
        <w:rPr>
          <w:spacing w:val="2"/>
        </w:rPr>
      </w:pPr>
      <w:r>
        <w:rPr>
          <w:spacing w:val="2"/>
        </w:rPr>
        <w:t>Форма  2</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Pr>
          <w:spacing w:val="2"/>
          <w:szCs w:val="28"/>
        </w:rPr>
        <w:t>Приложение 2</w:t>
      </w:r>
    </w:p>
    <w:p w:rsidR="00C754F6" w:rsidRPr="009F1499" w:rsidRDefault="00C754F6" w:rsidP="00C754F6">
      <w:pPr>
        <w:pStyle w:val="formattext"/>
        <w:shd w:val="clear" w:color="auto" w:fill="FFFFFF"/>
        <w:spacing w:before="0" w:beforeAutospacing="0" w:after="0" w:afterAutospacing="0"/>
        <w:ind w:firstLine="567"/>
        <w:jc w:val="right"/>
        <w:textAlignment w:val="baseline"/>
        <w:rPr>
          <w:spacing w:val="2"/>
          <w:szCs w:val="28"/>
        </w:rPr>
      </w:pPr>
    </w:p>
    <w:p w:rsidR="00C754F6" w:rsidRPr="00750F84" w:rsidRDefault="00C754F6" w:rsidP="00C754F6">
      <w:pPr>
        <w:pStyle w:val="formattext"/>
        <w:shd w:val="clear" w:color="auto" w:fill="FFFFFF"/>
        <w:spacing w:before="0" w:beforeAutospacing="0" w:after="0" w:afterAutospacing="0"/>
        <w:jc w:val="center"/>
        <w:textAlignment w:val="baseline"/>
        <w:rPr>
          <w:spacing w:val="2"/>
        </w:rPr>
      </w:pPr>
      <w:r w:rsidRPr="00750F84">
        <w:rPr>
          <w:spacing w:val="2"/>
        </w:rPr>
        <w:t xml:space="preserve">Сведения о степени выполнения мероприятий </w:t>
      </w:r>
      <w:r>
        <w:rPr>
          <w:spacing w:val="2"/>
        </w:rPr>
        <w:t>подпрограмм</w:t>
      </w:r>
      <w:r w:rsidRPr="00750F84">
        <w:rPr>
          <w:spacing w:val="2"/>
        </w:rPr>
        <w:t xml:space="preserve"> и отдельных меро</w:t>
      </w:r>
      <w:r>
        <w:rPr>
          <w:spacing w:val="2"/>
        </w:rPr>
        <w:t>приятий муниципальной программы</w:t>
      </w:r>
    </w:p>
    <w:tbl>
      <w:tblPr>
        <w:tblW w:w="9356" w:type="dxa"/>
        <w:tblInd w:w="5" w:type="dxa"/>
        <w:tblLayout w:type="fixed"/>
        <w:tblCellMar>
          <w:left w:w="0" w:type="dxa"/>
          <w:right w:w="0" w:type="dxa"/>
        </w:tblCellMar>
        <w:tblLook w:val="00A0" w:firstRow="1" w:lastRow="0" w:firstColumn="1" w:lastColumn="0" w:noHBand="0" w:noVBand="0"/>
      </w:tblPr>
      <w:tblGrid>
        <w:gridCol w:w="567"/>
        <w:gridCol w:w="1827"/>
        <w:gridCol w:w="28"/>
        <w:gridCol w:w="714"/>
        <w:gridCol w:w="798"/>
        <w:gridCol w:w="868"/>
        <w:gridCol w:w="18"/>
        <w:gridCol w:w="752"/>
        <w:gridCol w:w="14"/>
        <w:gridCol w:w="793"/>
        <w:gridCol w:w="851"/>
        <w:gridCol w:w="850"/>
        <w:gridCol w:w="1276"/>
      </w:tblGrid>
      <w:tr w:rsidR="00C754F6" w:rsidRPr="00540E60" w:rsidTr="001F1D34">
        <w:trPr>
          <w:trHeight w:val="1216"/>
        </w:trPr>
        <w:tc>
          <w:tcPr>
            <w:tcW w:w="567" w:type="dxa"/>
            <w:vMerge w:val="restart"/>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3"/>
              <w:shd w:val="clear" w:color="auto" w:fill="FFFFFF"/>
              <w:ind w:left="-149" w:right="-149"/>
              <w:jc w:val="center"/>
              <w:rPr>
                <w:b w:val="0"/>
                <w:bCs w:val="0"/>
                <w:spacing w:val="2"/>
                <w:sz w:val="20"/>
              </w:rPr>
            </w:pPr>
            <w:r w:rsidRPr="00540E60">
              <w:rPr>
                <w:b w:val="0"/>
                <w:bCs w:val="0"/>
                <w:spacing w:val="2"/>
                <w:sz w:val="20"/>
              </w:rPr>
              <w:t xml:space="preserve">№ </w:t>
            </w:r>
          </w:p>
          <w:p w:rsidR="00C754F6" w:rsidRPr="00540E60" w:rsidRDefault="00C754F6" w:rsidP="001F1D34">
            <w:pPr>
              <w:pStyle w:val="3"/>
              <w:shd w:val="clear" w:color="auto" w:fill="FFFFFF"/>
              <w:ind w:left="-149" w:right="-149"/>
              <w:jc w:val="center"/>
              <w:rPr>
                <w:b w:val="0"/>
                <w:bCs w:val="0"/>
                <w:spacing w:val="2"/>
                <w:sz w:val="20"/>
              </w:rPr>
            </w:pPr>
            <w:proofErr w:type="gramStart"/>
            <w:r w:rsidRPr="00540E60">
              <w:rPr>
                <w:b w:val="0"/>
                <w:bCs w:val="0"/>
                <w:spacing w:val="2"/>
                <w:sz w:val="20"/>
              </w:rPr>
              <w:t>п</w:t>
            </w:r>
            <w:proofErr w:type="gramEnd"/>
            <w:r w:rsidRPr="00540E60">
              <w:rPr>
                <w:b w:val="0"/>
                <w:bCs w:val="0"/>
                <w:spacing w:val="2"/>
                <w:sz w:val="20"/>
              </w:rPr>
              <w:t>/п</w:t>
            </w:r>
          </w:p>
        </w:tc>
        <w:tc>
          <w:tcPr>
            <w:tcW w:w="1827" w:type="dxa"/>
            <w:vMerge w:val="restart"/>
            <w:tcBorders>
              <w:top w:val="single" w:sz="6" w:space="0" w:color="000000"/>
              <w:left w:val="single" w:sz="4" w:space="0" w:color="auto"/>
              <w:right w:val="single" w:sz="6" w:space="0" w:color="000000"/>
            </w:tcBorders>
            <w:tcMar>
              <w:top w:w="0" w:type="dxa"/>
              <w:left w:w="149" w:type="dxa"/>
              <w:bottom w:w="0" w:type="dxa"/>
              <w:right w:w="149" w:type="dxa"/>
            </w:tcMar>
          </w:tcPr>
          <w:p w:rsidR="00C754F6" w:rsidRPr="009A52C5" w:rsidRDefault="00C754F6" w:rsidP="001F1D34">
            <w:pPr>
              <w:pStyle w:val="3"/>
              <w:shd w:val="clear" w:color="auto" w:fill="FFFFFF"/>
              <w:ind w:left="-149" w:right="-149"/>
              <w:jc w:val="center"/>
              <w:rPr>
                <w:b w:val="0"/>
                <w:bCs w:val="0"/>
                <w:spacing w:val="2"/>
                <w:sz w:val="20"/>
              </w:rPr>
            </w:pPr>
            <w:r w:rsidRPr="00A90BC1">
              <w:rPr>
                <w:b w:val="0"/>
                <w:bCs w:val="0"/>
                <w:spacing w:val="2"/>
                <w:sz w:val="20"/>
              </w:rPr>
              <w:t>Наименование муниципальной программы, подпрограммы, мероприятия/ мероприятий в рамках основного мероприятия, отдельные мероприятия</w:t>
            </w:r>
          </w:p>
        </w:tc>
        <w:tc>
          <w:tcPr>
            <w:tcW w:w="74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Отв. исп.</w:t>
            </w:r>
          </w:p>
        </w:tc>
        <w:tc>
          <w:tcPr>
            <w:tcW w:w="168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Плановый срок</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Фактический срок</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 xml:space="preserve">Непосредственный результат </w:t>
            </w:r>
          </w:p>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(краткое описание)</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ind w:left="-121" w:right="-190"/>
              <w:jc w:val="center"/>
              <w:textAlignment w:val="baseline"/>
              <w:rPr>
                <w:sz w:val="20"/>
                <w:szCs w:val="20"/>
              </w:rPr>
            </w:pPr>
            <w:r w:rsidRPr="00540E60">
              <w:rPr>
                <w:sz w:val="20"/>
                <w:szCs w:val="20"/>
              </w:rPr>
              <w:t xml:space="preserve">Причины </w:t>
            </w:r>
            <w:proofErr w:type="spellStart"/>
            <w:r>
              <w:rPr>
                <w:sz w:val="20"/>
                <w:szCs w:val="20"/>
              </w:rPr>
              <w:t>недостижения</w:t>
            </w:r>
            <w:proofErr w:type="spellEnd"/>
            <w:r>
              <w:rPr>
                <w:sz w:val="20"/>
                <w:szCs w:val="20"/>
              </w:rPr>
              <w:t xml:space="preserve"> </w:t>
            </w:r>
            <w:proofErr w:type="spellStart"/>
            <w:r>
              <w:rPr>
                <w:sz w:val="20"/>
                <w:szCs w:val="20"/>
              </w:rPr>
              <w:t>запланированнн</w:t>
            </w:r>
            <w:r w:rsidRPr="00540E60">
              <w:rPr>
                <w:sz w:val="20"/>
                <w:szCs w:val="20"/>
              </w:rPr>
              <w:t>ых</w:t>
            </w:r>
            <w:proofErr w:type="spellEnd"/>
            <w:r w:rsidRPr="00540E60">
              <w:rPr>
                <w:sz w:val="20"/>
                <w:szCs w:val="20"/>
              </w:rPr>
              <w:t xml:space="preserve"> результатов</w:t>
            </w:r>
            <w:r w:rsidRPr="00540E60">
              <w:rPr>
                <w:spacing w:val="2"/>
                <w:sz w:val="20"/>
                <w:szCs w:val="20"/>
              </w:rPr>
              <w:t>*</w:t>
            </w:r>
          </w:p>
        </w:tc>
      </w:tr>
      <w:tr w:rsidR="00C754F6" w:rsidRPr="00540E60" w:rsidTr="001F1D34">
        <w:tc>
          <w:tcPr>
            <w:tcW w:w="567" w:type="dxa"/>
            <w:vMerge/>
            <w:tcBorders>
              <w:top w:val="single" w:sz="4" w:space="0" w:color="auto"/>
              <w:left w:val="single" w:sz="4" w:space="0" w:color="auto"/>
              <w:bottom w:val="single" w:sz="4" w:space="0" w:color="auto"/>
              <w:right w:val="single" w:sz="4" w:space="0" w:color="auto"/>
            </w:tcBorders>
          </w:tcPr>
          <w:p w:rsidR="00C754F6" w:rsidRPr="00540E60" w:rsidRDefault="00C754F6" w:rsidP="001F1D34">
            <w:pPr>
              <w:ind w:left="-149"/>
            </w:pPr>
          </w:p>
        </w:tc>
        <w:tc>
          <w:tcPr>
            <w:tcW w:w="1827" w:type="dxa"/>
            <w:vMerge/>
            <w:tcBorders>
              <w:left w:val="single" w:sz="4" w:space="0" w:color="auto"/>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ind w:left="-149"/>
            </w:pPr>
          </w:p>
        </w:tc>
        <w:tc>
          <w:tcPr>
            <w:tcW w:w="742"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ind w:left="-160" w:right="-149"/>
              <w:jc w:val="center"/>
              <w:textAlignment w:val="baseline"/>
              <w:rPr>
                <w:sz w:val="20"/>
                <w:szCs w:val="20"/>
              </w:rPr>
            </w:pPr>
            <w:r w:rsidRPr="00540E60">
              <w:rPr>
                <w:sz w:val="20"/>
                <w:szCs w:val="20"/>
              </w:rPr>
              <w:t xml:space="preserve">нач. </w:t>
            </w:r>
            <w:proofErr w:type="spellStart"/>
            <w:r w:rsidRPr="00540E60">
              <w:rPr>
                <w:sz w:val="20"/>
                <w:szCs w:val="20"/>
              </w:rPr>
              <w:t>реализ</w:t>
            </w:r>
            <w:proofErr w:type="spellEnd"/>
            <w:r w:rsidRPr="00540E60">
              <w:rPr>
                <w:sz w:val="20"/>
                <w:szCs w:val="20"/>
              </w:rPr>
              <w:t>.</w:t>
            </w:r>
          </w:p>
        </w:tc>
        <w:tc>
          <w:tcPr>
            <w:tcW w:w="8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ind w:left="-39"/>
              <w:jc w:val="center"/>
              <w:textAlignment w:val="baseline"/>
              <w:rPr>
                <w:sz w:val="20"/>
                <w:szCs w:val="20"/>
              </w:rPr>
            </w:pPr>
            <w:proofErr w:type="spellStart"/>
            <w:r w:rsidRPr="00540E60">
              <w:rPr>
                <w:sz w:val="20"/>
                <w:szCs w:val="20"/>
              </w:rPr>
              <w:t>оконч</w:t>
            </w:r>
            <w:proofErr w:type="spellEnd"/>
            <w:r w:rsidRPr="00540E60">
              <w:rPr>
                <w:sz w:val="20"/>
                <w:szCs w:val="20"/>
              </w:rPr>
              <w:t xml:space="preserve">. </w:t>
            </w:r>
            <w:proofErr w:type="spellStart"/>
            <w:r w:rsidRPr="00540E60">
              <w:rPr>
                <w:sz w:val="20"/>
                <w:szCs w:val="20"/>
              </w:rPr>
              <w:t>реализ</w:t>
            </w:r>
            <w:proofErr w:type="spellEnd"/>
            <w:r w:rsidRPr="00540E60">
              <w:rPr>
                <w:sz w:val="20"/>
                <w:szCs w:val="20"/>
              </w:rPr>
              <w:t>.</w:t>
            </w:r>
          </w:p>
        </w:tc>
        <w:tc>
          <w:tcPr>
            <w:tcW w:w="7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tabs>
                <w:tab w:val="left" w:pos="841"/>
              </w:tabs>
              <w:spacing w:before="0" w:beforeAutospacing="0" w:after="0" w:afterAutospacing="0"/>
              <w:ind w:left="-39" w:right="-149"/>
              <w:jc w:val="center"/>
              <w:textAlignment w:val="baseline"/>
              <w:rPr>
                <w:sz w:val="20"/>
                <w:szCs w:val="20"/>
              </w:rPr>
            </w:pPr>
            <w:r w:rsidRPr="00540E60">
              <w:rPr>
                <w:sz w:val="20"/>
                <w:szCs w:val="20"/>
              </w:rPr>
              <w:t xml:space="preserve">нач. </w:t>
            </w:r>
            <w:proofErr w:type="spellStart"/>
            <w:r w:rsidRPr="00540E60">
              <w:rPr>
                <w:sz w:val="20"/>
                <w:szCs w:val="20"/>
              </w:rPr>
              <w:t>реализ</w:t>
            </w:r>
            <w:proofErr w:type="spellEnd"/>
            <w:r w:rsidRPr="00540E60">
              <w:rPr>
                <w:sz w:val="20"/>
                <w:szCs w:val="20"/>
              </w:rPr>
              <w:t>.</w:t>
            </w:r>
          </w:p>
        </w:tc>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ind w:left="-149" w:right="-149"/>
              <w:jc w:val="center"/>
              <w:textAlignment w:val="baseline"/>
              <w:rPr>
                <w:sz w:val="20"/>
                <w:szCs w:val="20"/>
              </w:rPr>
            </w:pPr>
            <w:proofErr w:type="spellStart"/>
            <w:r w:rsidRPr="00540E60">
              <w:rPr>
                <w:sz w:val="20"/>
                <w:szCs w:val="20"/>
              </w:rPr>
              <w:t>оконч</w:t>
            </w:r>
            <w:proofErr w:type="spellEnd"/>
            <w:r w:rsidRPr="00540E60">
              <w:rPr>
                <w:sz w:val="20"/>
                <w:szCs w:val="20"/>
              </w:rPr>
              <w:t xml:space="preserve">. </w:t>
            </w:r>
            <w:proofErr w:type="spellStart"/>
            <w:r w:rsidRPr="00540E60">
              <w:rPr>
                <w:sz w:val="20"/>
                <w:szCs w:val="20"/>
              </w:rPr>
              <w:t>реализ</w:t>
            </w:r>
            <w:proofErr w:type="spellEnd"/>
            <w:r w:rsidRPr="00540E60">
              <w:rPr>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план</w:t>
            </w:r>
            <w:proofErr w:type="gramStart"/>
            <w:r w:rsidRPr="00540E60">
              <w:rPr>
                <w:sz w:val="20"/>
                <w:szCs w:val="20"/>
              </w:rPr>
              <w:t>.</w:t>
            </w:r>
            <w:proofErr w:type="gramEnd"/>
            <w:r w:rsidRPr="00540E60">
              <w:rPr>
                <w:sz w:val="20"/>
                <w:szCs w:val="20"/>
              </w:rPr>
              <w:t xml:space="preserve"> </w:t>
            </w:r>
            <w:proofErr w:type="gramStart"/>
            <w:r w:rsidRPr="00540E60">
              <w:rPr>
                <w:sz w:val="20"/>
                <w:szCs w:val="20"/>
              </w:rPr>
              <w:t>з</w:t>
            </w:r>
            <w:proofErr w:type="gramEnd"/>
            <w:r w:rsidRPr="00540E60">
              <w:rPr>
                <w:sz w:val="20"/>
                <w:szCs w:val="20"/>
              </w:rPr>
              <w:t>нач.</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ind w:left="-87" w:right="-177"/>
              <w:jc w:val="center"/>
              <w:textAlignment w:val="baseline"/>
              <w:rPr>
                <w:sz w:val="20"/>
                <w:szCs w:val="20"/>
              </w:rPr>
            </w:pPr>
            <w:proofErr w:type="gramStart"/>
            <w:r w:rsidRPr="00540E60">
              <w:rPr>
                <w:sz w:val="20"/>
                <w:szCs w:val="20"/>
              </w:rPr>
              <w:t>достиг-</w:t>
            </w:r>
            <w:proofErr w:type="spellStart"/>
            <w:r w:rsidRPr="00540E60">
              <w:rPr>
                <w:sz w:val="20"/>
                <w:szCs w:val="20"/>
              </w:rPr>
              <w:t>нутые</w:t>
            </w:r>
            <w:proofErr w:type="spellEnd"/>
            <w:proofErr w:type="gramEnd"/>
            <w:r w:rsidRPr="00540E60">
              <w:rPr>
                <w:sz w:val="20"/>
                <w:szCs w:val="20"/>
              </w:rPr>
              <w:t xml:space="preserve"> знач.</w:t>
            </w:r>
          </w:p>
        </w:tc>
        <w:tc>
          <w:tcPr>
            <w:tcW w:w="127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r w:rsidR="00C754F6" w:rsidRPr="00540E60" w:rsidTr="001F1D34">
        <w:trPr>
          <w:trHeight w:val="327"/>
        </w:trPr>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1</w:t>
            </w:r>
          </w:p>
        </w:tc>
        <w:tc>
          <w:tcPr>
            <w:tcW w:w="182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2</w:t>
            </w:r>
          </w:p>
        </w:tc>
        <w:tc>
          <w:tcPr>
            <w:tcW w:w="7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3</w:t>
            </w:r>
          </w:p>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4</w:t>
            </w:r>
          </w:p>
        </w:tc>
        <w:tc>
          <w:tcPr>
            <w:tcW w:w="8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5</w:t>
            </w:r>
          </w:p>
        </w:tc>
        <w:tc>
          <w:tcPr>
            <w:tcW w:w="7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6</w:t>
            </w:r>
          </w:p>
        </w:tc>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9</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sidRPr="00540E60">
              <w:rPr>
                <w:sz w:val="20"/>
                <w:szCs w:val="20"/>
              </w:rPr>
              <w:t>10</w:t>
            </w:r>
          </w:p>
        </w:tc>
      </w:tr>
      <w:tr w:rsidR="00C754F6" w:rsidRPr="00540E60" w:rsidTr="001F1D34">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line="356" w:lineRule="atLeast"/>
              <w:jc w:val="center"/>
              <w:textAlignment w:val="baseline"/>
              <w:rPr>
                <w:sz w:val="20"/>
                <w:szCs w:val="20"/>
              </w:rPr>
            </w:pPr>
            <w:r w:rsidRPr="00540E60">
              <w:rPr>
                <w:sz w:val="20"/>
                <w:szCs w:val="20"/>
              </w:rPr>
              <w:t>1</w:t>
            </w:r>
          </w:p>
        </w:tc>
        <w:tc>
          <w:tcPr>
            <w:tcW w:w="8789" w:type="dxa"/>
            <w:gridSpan w:val="1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Муниципальная программа</w:t>
            </w:r>
            <w:r w:rsidRPr="00540E60">
              <w:rPr>
                <w:sz w:val="20"/>
                <w:szCs w:val="20"/>
              </w:rPr>
              <w:t xml:space="preserve"> </w:t>
            </w:r>
            <w:r>
              <w:rPr>
                <w:sz w:val="20"/>
                <w:szCs w:val="20"/>
              </w:rPr>
              <w:t>«_______________» на ______ годы</w:t>
            </w:r>
          </w:p>
        </w:tc>
      </w:tr>
      <w:tr w:rsidR="00C754F6" w:rsidRPr="00540E60" w:rsidTr="001F1D34">
        <w:trPr>
          <w:trHeight w:val="324"/>
        </w:trPr>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1.1</w:t>
            </w:r>
          </w:p>
        </w:tc>
        <w:tc>
          <w:tcPr>
            <w:tcW w:w="8789" w:type="dxa"/>
            <w:gridSpan w:val="1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54F6" w:rsidRPr="00540E60" w:rsidRDefault="00C754F6" w:rsidP="001F1D34">
            <w:pPr>
              <w:jc w:val="center"/>
            </w:pPr>
            <w:r w:rsidRPr="00A47DA0">
              <w:t>Подпрограмма № 1 "__________" на _____ годы</w:t>
            </w:r>
          </w:p>
        </w:tc>
      </w:tr>
      <w:tr w:rsidR="00C754F6" w:rsidRPr="00540E60" w:rsidTr="001F1D34">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1.1.1</w:t>
            </w:r>
          </w:p>
        </w:tc>
        <w:tc>
          <w:tcPr>
            <w:tcW w:w="1855"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tcPr>
          <w:p w:rsidR="00C754F6" w:rsidRPr="00A47DA0" w:rsidRDefault="00C754F6" w:rsidP="001F1D34">
            <w:r w:rsidRPr="00A47DA0">
              <w:t>Основное мероприятие "_________"</w:t>
            </w:r>
          </w:p>
        </w:tc>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r w:rsidR="00C754F6" w:rsidRPr="00540E60" w:rsidTr="001F1D34">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1.1.1.1</w:t>
            </w:r>
          </w:p>
        </w:tc>
        <w:tc>
          <w:tcPr>
            <w:tcW w:w="1855"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tcPr>
          <w:p w:rsidR="00C754F6" w:rsidRPr="00A47DA0" w:rsidRDefault="00C754F6" w:rsidP="001F1D34">
            <w:r w:rsidRPr="00A47DA0">
              <w:t>Мероприятие 1.1.1.1/Объект 1.1.1.1</w:t>
            </w:r>
          </w:p>
        </w:tc>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54F6" w:rsidRPr="00540E60" w:rsidRDefault="00C754F6" w:rsidP="001F1D34">
            <w:pPr>
              <w:jc w:val="center"/>
              <w:rPr>
                <w:lang w:val="en-US"/>
              </w:rPr>
            </w:pPr>
            <w:r w:rsidRPr="00540E60">
              <w:rPr>
                <w:lang w:val="en-US"/>
              </w:rPr>
              <w:t>X</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54F6" w:rsidRPr="00540E60" w:rsidRDefault="00C754F6" w:rsidP="001F1D34">
            <w:pPr>
              <w:jc w:val="center"/>
              <w:rPr>
                <w:lang w:val="en-US"/>
              </w:rPr>
            </w:pPr>
            <w:r w:rsidRPr="00540E60">
              <w:rPr>
                <w:lang w:val="en-US"/>
              </w:rPr>
              <w:t>X</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r w:rsidR="00C754F6" w:rsidRPr="00540E60" w:rsidTr="001F1D34">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1.1.1.2</w:t>
            </w:r>
          </w:p>
        </w:tc>
        <w:tc>
          <w:tcPr>
            <w:tcW w:w="1855"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54F6" w:rsidRPr="00A47DA0" w:rsidRDefault="00C754F6" w:rsidP="001F1D34">
            <w:r w:rsidRPr="00A47DA0">
              <w:t>Мероприятие 1.1.1.2 /</w:t>
            </w:r>
            <w:proofErr w:type="spellStart"/>
            <w:r w:rsidRPr="00A47DA0">
              <w:t>Обьект</w:t>
            </w:r>
            <w:proofErr w:type="spellEnd"/>
            <w:r w:rsidRPr="00A47DA0">
              <w:t xml:space="preserve"> 1.1.1.2</w:t>
            </w:r>
          </w:p>
        </w:tc>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54F6" w:rsidRPr="00540E60" w:rsidRDefault="00C754F6" w:rsidP="001F1D34">
            <w:pPr>
              <w:jc w:val="center"/>
              <w:rPr>
                <w:lang w:val="en-US"/>
              </w:rPr>
            </w:pPr>
            <w:r w:rsidRPr="00540E60">
              <w:rPr>
                <w:lang w:val="en-US"/>
              </w:rPr>
              <w:t>X</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54F6" w:rsidRPr="00540E60" w:rsidRDefault="00C754F6" w:rsidP="001F1D34">
            <w:pPr>
              <w:jc w:val="center"/>
              <w:rPr>
                <w:lang w:val="en-US"/>
              </w:rPr>
            </w:pPr>
            <w:r w:rsidRPr="00540E60">
              <w:rPr>
                <w:lang w:val="en-US"/>
              </w:rPr>
              <w:t>X</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r w:rsidR="00C754F6" w:rsidRPr="00540E60" w:rsidTr="001F1D34">
        <w:trPr>
          <w:trHeight w:val="689"/>
        </w:trPr>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r>
              <w:rPr>
                <w:sz w:val="20"/>
                <w:szCs w:val="20"/>
              </w:rPr>
              <w:t>1.2</w:t>
            </w:r>
          </w:p>
        </w:tc>
        <w:tc>
          <w:tcPr>
            <w:tcW w:w="1855"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C754F6" w:rsidRPr="00A47DA0" w:rsidRDefault="00C754F6" w:rsidP="001F1D34">
            <w:r w:rsidRPr="00A47DA0">
              <w:t xml:space="preserve">Отдельное </w:t>
            </w:r>
            <w:r>
              <w:t>мероприятие "__________</w:t>
            </w:r>
            <w:r w:rsidRPr="00A47DA0">
              <w:t xml:space="preserve">" </w:t>
            </w:r>
          </w:p>
        </w:tc>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r w:rsidR="00C754F6" w:rsidRPr="00540E60" w:rsidTr="001F1D34">
        <w:tc>
          <w:tcPr>
            <w:tcW w:w="567" w:type="dxa"/>
            <w:tcBorders>
              <w:top w:val="single" w:sz="4" w:space="0" w:color="auto"/>
              <w:left w:val="single" w:sz="4" w:space="0" w:color="auto"/>
              <w:bottom w:val="single" w:sz="4" w:space="0" w:color="auto"/>
              <w:right w:val="single" w:sz="4" w:space="0" w:color="auto"/>
            </w:tcBorders>
          </w:tcPr>
          <w:p w:rsidR="00C754F6" w:rsidRPr="00540E60" w:rsidRDefault="00C754F6" w:rsidP="001F1D34">
            <w:pPr>
              <w:pStyle w:val="formattext"/>
              <w:spacing w:before="0" w:beforeAutospacing="0" w:after="0" w:afterAutospacing="0"/>
              <w:jc w:val="center"/>
              <w:textAlignment w:val="baseline"/>
              <w:rPr>
                <w:sz w:val="20"/>
                <w:szCs w:val="20"/>
              </w:rPr>
            </w:pPr>
          </w:p>
        </w:tc>
        <w:tc>
          <w:tcPr>
            <w:tcW w:w="1855" w:type="dxa"/>
            <w:gridSpan w:val="2"/>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bottom"/>
          </w:tcPr>
          <w:p w:rsidR="00C754F6" w:rsidRPr="00A47DA0" w:rsidRDefault="00C754F6" w:rsidP="001F1D34">
            <w:r w:rsidRPr="00A47DA0">
              <w:t>…</w:t>
            </w:r>
          </w:p>
        </w:tc>
        <w:tc>
          <w:tcPr>
            <w:tcW w:w="7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7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0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540E60" w:rsidRDefault="00C754F6" w:rsidP="001F1D34"/>
        </w:tc>
      </w:tr>
    </w:tbl>
    <w:p w:rsidR="00C754F6" w:rsidRPr="00DA5068" w:rsidRDefault="00C754F6" w:rsidP="00C754F6">
      <w:pPr>
        <w:pStyle w:val="formattext"/>
        <w:shd w:val="clear" w:color="auto" w:fill="FFFFFF"/>
        <w:spacing w:before="0" w:beforeAutospacing="0" w:after="0" w:afterAutospacing="0" w:line="356" w:lineRule="atLeast"/>
        <w:textAlignment w:val="baseline"/>
        <w:rPr>
          <w:spacing w:val="2"/>
        </w:rPr>
      </w:pPr>
      <w:r w:rsidRPr="00813725">
        <w:rPr>
          <w:spacing w:val="2"/>
        </w:rPr>
        <w:t xml:space="preserve">* при наличии </w:t>
      </w:r>
      <w:proofErr w:type="gramStart"/>
      <w:r w:rsidRPr="00813725">
        <w:rPr>
          <w:spacing w:val="2"/>
        </w:rPr>
        <w:t>отклонений плановых сроков реализации мероприятий</w:t>
      </w:r>
      <w:proofErr w:type="gramEnd"/>
      <w:r w:rsidRPr="00813725">
        <w:rPr>
          <w:spacing w:val="2"/>
        </w:rPr>
        <w:t xml:space="preserve"> от фактических</w:t>
      </w:r>
      <w:r w:rsidRPr="00813725">
        <w:rPr>
          <w:rStyle w:val="apple-converted-space"/>
          <w:spacing w:val="2"/>
        </w:rPr>
        <w:t> </w:t>
      </w:r>
    </w:p>
    <w:p w:rsidR="00C754F6" w:rsidRDefault="00C754F6" w:rsidP="00C754F6">
      <w:pPr>
        <w:pStyle w:val="formattext"/>
        <w:shd w:val="clear" w:color="auto" w:fill="FFFFFF"/>
        <w:spacing w:before="120" w:beforeAutospacing="0" w:after="120" w:afterAutospacing="0"/>
        <w:ind w:firstLine="709"/>
        <w:jc w:val="center"/>
        <w:textAlignment w:val="baseline"/>
        <w:rPr>
          <w:spacing w:val="2"/>
          <w:sz w:val="28"/>
          <w:szCs w:val="28"/>
        </w:rPr>
      </w:pPr>
      <w:r>
        <w:rPr>
          <w:spacing w:val="2"/>
          <w:sz w:val="28"/>
          <w:szCs w:val="28"/>
        </w:rPr>
        <w:t>Приложение</w:t>
      </w:r>
      <w:r w:rsidRPr="00A26713">
        <w:rPr>
          <w:spacing w:val="2"/>
          <w:sz w:val="28"/>
          <w:szCs w:val="28"/>
        </w:rPr>
        <w:t xml:space="preserve"> 3 «Сведения о достижении значений индикаторов и непосредственных результатов»</w:t>
      </w:r>
    </w:p>
    <w:p w:rsidR="00C754F6" w:rsidRDefault="00C754F6" w:rsidP="00C754F6">
      <w:pPr>
        <w:pStyle w:val="formattext"/>
        <w:shd w:val="clear" w:color="auto" w:fill="FFFFFF"/>
        <w:spacing w:before="120" w:beforeAutospacing="0" w:after="120" w:afterAutospacing="0"/>
        <w:ind w:firstLine="709"/>
        <w:jc w:val="both"/>
        <w:textAlignment w:val="baseline"/>
        <w:rPr>
          <w:spacing w:val="2"/>
          <w:sz w:val="28"/>
          <w:szCs w:val="28"/>
        </w:rPr>
      </w:pPr>
      <w:r>
        <w:rPr>
          <w:spacing w:val="2"/>
          <w:sz w:val="28"/>
          <w:szCs w:val="28"/>
        </w:rPr>
        <w:t>В данном приложении указываются и</w:t>
      </w:r>
      <w:r w:rsidRPr="00F06FE3">
        <w:rPr>
          <w:spacing w:val="2"/>
          <w:sz w:val="28"/>
          <w:szCs w:val="28"/>
        </w:rPr>
        <w:t>тоги реализации муниципальной программы,</w:t>
      </w:r>
      <w:r>
        <w:rPr>
          <w:spacing w:val="2"/>
          <w:sz w:val="28"/>
          <w:szCs w:val="28"/>
        </w:rPr>
        <w:t xml:space="preserve"> </w:t>
      </w:r>
      <w:r w:rsidRPr="00F06FE3">
        <w:rPr>
          <w:spacing w:val="2"/>
          <w:sz w:val="28"/>
          <w:szCs w:val="28"/>
        </w:rPr>
        <w:t xml:space="preserve">достигнутые </w:t>
      </w:r>
      <w:r>
        <w:rPr>
          <w:spacing w:val="2"/>
          <w:sz w:val="28"/>
          <w:szCs w:val="28"/>
        </w:rPr>
        <w:t>в</w:t>
      </w:r>
      <w:r w:rsidRPr="00F06FE3">
        <w:rPr>
          <w:spacing w:val="2"/>
          <w:sz w:val="28"/>
          <w:szCs w:val="28"/>
        </w:rPr>
        <w:t xml:space="preserve"> </w:t>
      </w:r>
      <w:proofErr w:type="spellStart"/>
      <w:r w:rsidRPr="00F06FE3">
        <w:rPr>
          <w:spacing w:val="2"/>
          <w:sz w:val="28"/>
          <w:szCs w:val="28"/>
        </w:rPr>
        <w:t>отчетн</w:t>
      </w:r>
      <w:r>
        <w:rPr>
          <w:spacing w:val="2"/>
          <w:sz w:val="28"/>
          <w:szCs w:val="28"/>
        </w:rPr>
        <w:t>ом</w:t>
      </w:r>
      <w:proofErr w:type="spellEnd"/>
      <w:r>
        <w:rPr>
          <w:spacing w:val="2"/>
          <w:sz w:val="28"/>
          <w:szCs w:val="28"/>
        </w:rPr>
        <w:t xml:space="preserve"> </w:t>
      </w:r>
      <w:r w:rsidRPr="00F06FE3">
        <w:rPr>
          <w:spacing w:val="2"/>
          <w:sz w:val="28"/>
          <w:szCs w:val="28"/>
        </w:rPr>
        <w:t>год</w:t>
      </w:r>
      <w:r>
        <w:rPr>
          <w:spacing w:val="2"/>
          <w:sz w:val="28"/>
          <w:szCs w:val="28"/>
        </w:rPr>
        <w:t>у.</w:t>
      </w:r>
    </w:p>
    <w:p w:rsidR="00C754F6" w:rsidRDefault="00C754F6" w:rsidP="00C754F6">
      <w:pPr>
        <w:pStyle w:val="formattext"/>
        <w:shd w:val="clear" w:color="auto" w:fill="FFFFFF"/>
        <w:spacing w:before="120" w:beforeAutospacing="0" w:after="120" w:afterAutospacing="0"/>
        <w:ind w:firstLine="709"/>
        <w:jc w:val="both"/>
        <w:textAlignment w:val="baseline"/>
        <w:rPr>
          <w:spacing w:val="2"/>
          <w:sz w:val="28"/>
          <w:szCs w:val="28"/>
        </w:rPr>
      </w:pPr>
      <w:r w:rsidRPr="005B3EF3">
        <w:rPr>
          <w:spacing w:val="2"/>
          <w:sz w:val="28"/>
          <w:szCs w:val="28"/>
        </w:rPr>
        <w:t xml:space="preserve">При </w:t>
      </w:r>
      <w:r>
        <w:rPr>
          <w:spacing w:val="2"/>
          <w:sz w:val="28"/>
          <w:szCs w:val="28"/>
        </w:rPr>
        <w:t xml:space="preserve">описании итогов реализации муниципальной программы, достигнутых за </w:t>
      </w:r>
      <w:proofErr w:type="spellStart"/>
      <w:r>
        <w:rPr>
          <w:spacing w:val="2"/>
          <w:sz w:val="28"/>
          <w:szCs w:val="28"/>
        </w:rPr>
        <w:t>отчетный</w:t>
      </w:r>
      <w:proofErr w:type="spellEnd"/>
      <w:r>
        <w:rPr>
          <w:spacing w:val="2"/>
          <w:sz w:val="28"/>
          <w:szCs w:val="28"/>
        </w:rPr>
        <w:t xml:space="preserve"> год, следует привести: </w:t>
      </w:r>
    </w:p>
    <w:p w:rsidR="00C754F6" w:rsidRDefault="00C754F6" w:rsidP="00C754F6">
      <w:pPr>
        <w:pStyle w:val="formattext"/>
        <w:shd w:val="clear" w:color="auto" w:fill="FFFFFF"/>
        <w:spacing w:before="120" w:beforeAutospacing="0" w:after="120" w:afterAutospacing="0"/>
        <w:ind w:firstLine="709"/>
        <w:jc w:val="both"/>
        <w:textAlignment w:val="baseline"/>
        <w:rPr>
          <w:spacing w:val="2"/>
          <w:sz w:val="28"/>
          <w:szCs w:val="28"/>
        </w:rPr>
      </w:pPr>
      <w:r>
        <w:rPr>
          <w:spacing w:val="2"/>
          <w:sz w:val="28"/>
          <w:szCs w:val="28"/>
        </w:rPr>
        <w:t xml:space="preserve">- непосредственные результаты, достигнутые в </w:t>
      </w:r>
      <w:proofErr w:type="spellStart"/>
      <w:r>
        <w:rPr>
          <w:spacing w:val="2"/>
          <w:sz w:val="28"/>
          <w:szCs w:val="28"/>
        </w:rPr>
        <w:t>отчетном</w:t>
      </w:r>
      <w:proofErr w:type="spellEnd"/>
      <w:r>
        <w:rPr>
          <w:spacing w:val="2"/>
          <w:sz w:val="28"/>
          <w:szCs w:val="28"/>
        </w:rPr>
        <w:t xml:space="preserve"> году; </w:t>
      </w:r>
    </w:p>
    <w:p w:rsidR="00C754F6" w:rsidRDefault="00C754F6" w:rsidP="00C754F6">
      <w:pPr>
        <w:pStyle w:val="formattext"/>
        <w:shd w:val="clear" w:color="auto" w:fill="FFFFFF"/>
        <w:spacing w:before="120" w:beforeAutospacing="0" w:after="120" w:afterAutospacing="0"/>
        <w:ind w:firstLine="709"/>
        <w:jc w:val="both"/>
        <w:textAlignment w:val="baseline"/>
        <w:rPr>
          <w:b/>
          <w:bCs/>
          <w:spacing w:val="2"/>
          <w:sz w:val="28"/>
          <w:szCs w:val="28"/>
        </w:rPr>
      </w:pPr>
      <w:r>
        <w:rPr>
          <w:spacing w:val="2"/>
          <w:sz w:val="28"/>
          <w:szCs w:val="28"/>
        </w:rPr>
        <w:lastRenderedPageBreak/>
        <w:t xml:space="preserve">- сведения о достижении плановых </w:t>
      </w:r>
      <w:proofErr w:type="gramStart"/>
      <w:r>
        <w:rPr>
          <w:spacing w:val="2"/>
          <w:sz w:val="28"/>
          <w:szCs w:val="28"/>
        </w:rPr>
        <w:t>значений индикаторов достижения целей муниципальной</w:t>
      </w:r>
      <w:proofErr w:type="gramEnd"/>
      <w:r>
        <w:rPr>
          <w:spacing w:val="2"/>
          <w:sz w:val="28"/>
          <w:szCs w:val="28"/>
        </w:rPr>
        <w:t xml:space="preserve"> программы, подпрограмм муниципальной программы;</w:t>
      </w:r>
    </w:p>
    <w:p w:rsidR="00C754F6" w:rsidRPr="008040E4" w:rsidRDefault="00C754F6" w:rsidP="00C754F6">
      <w:pPr>
        <w:pStyle w:val="3"/>
        <w:shd w:val="clear" w:color="auto" w:fill="FFFFFF"/>
        <w:ind w:firstLine="709"/>
        <w:rPr>
          <w:b w:val="0"/>
          <w:bCs w:val="0"/>
          <w:spacing w:val="2"/>
          <w:sz w:val="28"/>
          <w:szCs w:val="28"/>
        </w:rPr>
      </w:pPr>
      <w:r w:rsidRPr="008040E4">
        <w:rPr>
          <w:b w:val="0"/>
          <w:bCs w:val="0"/>
          <w:spacing w:val="2"/>
          <w:sz w:val="28"/>
          <w:szCs w:val="28"/>
        </w:rPr>
        <w:t>- обоснование отклонений по индикаторам, плановые значения по которым не достигнуты;</w:t>
      </w:r>
    </w:p>
    <w:p w:rsidR="00C754F6" w:rsidRDefault="00C754F6" w:rsidP="00C754F6">
      <w:pPr>
        <w:pStyle w:val="3"/>
        <w:shd w:val="clear" w:color="auto" w:fill="FFFFFF"/>
        <w:ind w:firstLine="709"/>
        <w:rPr>
          <w:b w:val="0"/>
          <w:bCs w:val="0"/>
          <w:spacing w:val="2"/>
          <w:sz w:val="28"/>
          <w:szCs w:val="28"/>
        </w:rPr>
      </w:pPr>
      <w:r w:rsidRPr="008040E4">
        <w:rPr>
          <w:b w:val="0"/>
          <w:bCs w:val="0"/>
          <w:spacing w:val="2"/>
          <w:sz w:val="28"/>
          <w:szCs w:val="28"/>
        </w:rPr>
        <w:t>- алгоритм формирования (формула) и методические пояснения к показателю, метод сбора информации.</w:t>
      </w:r>
    </w:p>
    <w:p w:rsidR="00C754F6" w:rsidRDefault="00C754F6" w:rsidP="00C754F6">
      <w:pPr>
        <w:pStyle w:val="3"/>
        <w:shd w:val="clear" w:color="auto" w:fill="FFFFFF"/>
        <w:jc w:val="right"/>
        <w:rPr>
          <w:b w:val="0"/>
          <w:bCs w:val="0"/>
          <w:spacing w:val="2"/>
          <w:sz w:val="24"/>
          <w:szCs w:val="24"/>
        </w:rPr>
      </w:pPr>
      <w:r w:rsidRPr="0068499C">
        <w:rPr>
          <w:b w:val="0"/>
          <w:bCs w:val="0"/>
          <w:spacing w:val="2"/>
          <w:sz w:val="24"/>
          <w:szCs w:val="24"/>
        </w:rPr>
        <w:t>Форма 3</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Pr>
          <w:spacing w:val="2"/>
          <w:szCs w:val="28"/>
        </w:rPr>
        <w:t>Приложение 3</w:t>
      </w:r>
    </w:p>
    <w:p w:rsidR="00C754F6" w:rsidRPr="0068499C" w:rsidRDefault="00C754F6" w:rsidP="00C754F6">
      <w:pPr>
        <w:pStyle w:val="3"/>
        <w:shd w:val="clear" w:color="auto" w:fill="FFFFFF"/>
        <w:jc w:val="right"/>
        <w:rPr>
          <w:b w:val="0"/>
          <w:bCs w:val="0"/>
          <w:spacing w:val="2"/>
          <w:sz w:val="24"/>
          <w:szCs w:val="24"/>
        </w:rPr>
      </w:pPr>
    </w:p>
    <w:p w:rsidR="00C754F6" w:rsidRDefault="00C754F6" w:rsidP="00C754F6">
      <w:pPr>
        <w:pStyle w:val="3"/>
        <w:shd w:val="clear" w:color="auto" w:fill="FFFFFF"/>
        <w:jc w:val="center"/>
        <w:rPr>
          <w:b w:val="0"/>
          <w:spacing w:val="2"/>
          <w:sz w:val="24"/>
          <w:szCs w:val="24"/>
        </w:rPr>
      </w:pPr>
      <w:r w:rsidRPr="00750F84">
        <w:rPr>
          <w:b w:val="0"/>
          <w:spacing w:val="2"/>
          <w:sz w:val="24"/>
          <w:szCs w:val="24"/>
        </w:rPr>
        <w:t>Сведения о достижении значений индикаторов и непосредственных результатов</w:t>
      </w:r>
    </w:p>
    <w:tbl>
      <w:tblPr>
        <w:tblW w:w="9366" w:type="dxa"/>
        <w:tblInd w:w="139" w:type="dxa"/>
        <w:tblLayout w:type="fixed"/>
        <w:tblCellMar>
          <w:left w:w="0" w:type="dxa"/>
          <w:right w:w="0" w:type="dxa"/>
        </w:tblCellMar>
        <w:tblLook w:val="04A0" w:firstRow="1" w:lastRow="0" w:firstColumn="1" w:lastColumn="0" w:noHBand="0" w:noVBand="1"/>
      </w:tblPr>
      <w:tblGrid>
        <w:gridCol w:w="1696"/>
        <w:gridCol w:w="8"/>
        <w:gridCol w:w="561"/>
        <w:gridCol w:w="6"/>
        <w:gridCol w:w="1418"/>
        <w:gridCol w:w="712"/>
        <w:gridCol w:w="710"/>
        <w:gridCol w:w="1843"/>
        <w:gridCol w:w="1561"/>
        <w:gridCol w:w="851"/>
      </w:tblGrid>
      <w:tr w:rsidR="00C754F6" w:rsidRPr="00BC4156" w:rsidTr="001F1D34">
        <w:tc>
          <w:tcPr>
            <w:tcW w:w="169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Наименование индикатора/непосредственного результата</w:t>
            </w:r>
          </w:p>
        </w:tc>
        <w:tc>
          <w:tcPr>
            <w:tcW w:w="56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ind w:left="-149" w:right="-149"/>
              <w:jc w:val="center"/>
              <w:textAlignment w:val="baseline"/>
              <w:rPr>
                <w:sz w:val="20"/>
                <w:szCs w:val="20"/>
              </w:rPr>
            </w:pPr>
            <w:r w:rsidRPr="00BC4156">
              <w:rPr>
                <w:sz w:val="20"/>
                <w:szCs w:val="20"/>
              </w:rPr>
              <w:t>Ед. изм.</w:t>
            </w:r>
          </w:p>
        </w:tc>
        <w:tc>
          <w:tcPr>
            <w:tcW w:w="28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Значения индикатора / непосредственного результата</w:t>
            </w:r>
          </w:p>
        </w:tc>
        <w:tc>
          <w:tcPr>
            <w:tcW w:w="184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 xml:space="preserve">Алгоритм формирования (формула) и методические пояснения к показателю, метод сбора информации </w:t>
            </w:r>
          </w:p>
        </w:tc>
        <w:tc>
          <w:tcPr>
            <w:tcW w:w="1561" w:type="dxa"/>
            <w:vMerge w:val="restart"/>
            <w:tcBorders>
              <w:top w:val="single" w:sz="6" w:space="0" w:color="000000"/>
              <w:left w:val="single" w:sz="6" w:space="0" w:color="000000"/>
              <w:right w:val="single" w:sz="6" w:space="0" w:color="000000"/>
            </w:tcBorders>
          </w:tcPr>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 xml:space="preserve">Обоснование </w:t>
            </w:r>
            <w:proofErr w:type="gramStart"/>
            <w:r w:rsidRPr="00BC4156">
              <w:rPr>
                <w:sz w:val="20"/>
                <w:szCs w:val="20"/>
              </w:rPr>
              <w:t>отклонений значений индикатора/ непосредственного результата</w:t>
            </w:r>
            <w:proofErr w:type="gramEnd"/>
            <w:r w:rsidRPr="00BC4156">
              <w:rPr>
                <w:sz w:val="20"/>
                <w:szCs w:val="20"/>
              </w:rPr>
              <w:t xml:space="preserve"> на конец </w:t>
            </w:r>
            <w:proofErr w:type="spellStart"/>
            <w:r w:rsidRPr="00BC4156">
              <w:rPr>
                <w:sz w:val="20"/>
                <w:szCs w:val="20"/>
              </w:rPr>
              <w:t>отчетного</w:t>
            </w:r>
            <w:proofErr w:type="spellEnd"/>
            <w:r w:rsidRPr="00BC4156">
              <w:rPr>
                <w:sz w:val="20"/>
                <w:szCs w:val="20"/>
              </w:rPr>
              <w:t xml:space="preserve"> года</w:t>
            </w:r>
          </w:p>
        </w:tc>
        <w:tc>
          <w:tcPr>
            <w:tcW w:w="851" w:type="dxa"/>
            <w:vMerge w:val="restart"/>
            <w:tcBorders>
              <w:top w:val="single" w:sz="6" w:space="0" w:color="000000"/>
              <w:left w:val="single" w:sz="6" w:space="0" w:color="000000"/>
              <w:right w:val="single" w:sz="6" w:space="0" w:color="000000"/>
            </w:tcBorders>
          </w:tcPr>
          <w:p w:rsidR="00C754F6" w:rsidRPr="00BC4156" w:rsidRDefault="00C754F6" w:rsidP="001F1D34">
            <w:pPr>
              <w:pStyle w:val="formattext"/>
              <w:spacing w:before="0" w:beforeAutospacing="0" w:after="0" w:afterAutospacing="0"/>
              <w:jc w:val="center"/>
              <w:textAlignment w:val="baseline"/>
              <w:rPr>
                <w:sz w:val="20"/>
                <w:szCs w:val="20"/>
              </w:rPr>
            </w:pPr>
            <w:proofErr w:type="spellStart"/>
            <w:r w:rsidRPr="00BC4156">
              <w:rPr>
                <w:sz w:val="20"/>
                <w:szCs w:val="20"/>
              </w:rPr>
              <w:t>Эффект</w:t>
            </w:r>
            <w:proofErr w:type="gramStart"/>
            <w:r w:rsidRPr="00BC4156">
              <w:rPr>
                <w:sz w:val="20"/>
                <w:szCs w:val="20"/>
              </w:rPr>
              <w:t>.и</w:t>
            </w:r>
            <w:proofErr w:type="gramEnd"/>
            <w:r w:rsidRPr="00BC4156">
              <w:rPr>
                <w:sz w:val="20"/>
                <w:szCs w:val="20"/>
              </w:rPr>
              <w:t>нди-каторов</w:t>
            </w:r>
            <w:proofErr w:type="spellEnd"/>
            <w:r w:rsidRPr="00BC4156">
              <w:rPr>
                <w:sz w:val="20"/>
                <w:szCs w:val="20"/>
              </w:rPr>
              <w:t>,</w:t>
            </w:r>
          </w:p>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w:t>
            </w:r>
          </w:p>
        </w:tc>
      </w:tr>
      <w:tr w:rsidR="00C754F6" w:rsidRPr="00BC4156" w:rsidTr="001F1D34">
        <w:tc>
          <w:tcPr>
            <w:tcW w:w="1696" w:type="dxa"/>
            <w:vMerge/>
            <w:tcBorders>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569" w:type="dxa"/>
            <w:gridSpan w:val="2"/>
            <w:vMerge/>
            <w:tcBorders>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2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jc w:val="center"/>
              <w:textAlignment w:val="baseline"/>
              <w:rPr>
                <w:sz w:val="20"/>
                <w:szCs w:val="20"/>
              </w:rPr>
            </w:pPr>
            <w:proofErr w:type="spellStart"/>
            <w:r w:rsidRPr="00BC4156">
              <w:rPr>
                <w:sz w:val="20"/>
                <w:szCs w:val="20"/>
              </w:rPr>
              <w:t>Фактич</w:t>
            </w:r>
            <w:proofErr w:type="spellEnd"/>
            <w:r w:rsidRPr="00BC4156">
              <w:rPr>
                <w:sz w:val="20"/>
                <w:szCs w:val="20"/>
              </w:rPr>
              <w:t>.</w:t>
            </w:r>
          </w:p>
          <w:p w:rsidR="00C754F6" w:rsidRPr="00BC4156" w:rsidRDefault="00C754F6" w:rsidP="001F1D34">
            <w:pPr>
              <w:pStyle w:val="formattext"/>
              <w:spacing w:before="0" w:beforeAutospacing="0" w:after="0" w:afterAutospacing="0"/>
              <w:jc w:val="center"/>
              <w:textAlignment w:val="baseline"/>
              <w:rPr>
                <w:sz w:val="20"/>
                <w:szCs w:val="20"/>
              </w:rPr>
            </w:pPr>
            <w:r w:rsidRPr="00BC4156">
              <w:rPr>
                <w:sz w:val="20"/>
                <w:szCs w:val="20"/>
              </w:rPr>
              <w:t xml:space="preserve">значение за год, </w:t>
            </w:r>
            <w:proofErr w:type="spellStart"/>
            <w:r w:rsidRPr="00BC4156">
              <w:rPr>
                <w:sz w:val="20"/>
                <w:szCs w:val="20"/>
              </w:rPr>
              <w:t>предшеств</w:t>
            </w:r>
            <w:proofErr w:type="spellEnd"/>
            <w:r w:rsidRPr="00BC4156">
              <w:rPr>
                <w:sz w:val="20"/>
                <w:szCs w:val="20"/>
              </w:rPr>
              <w:t xml:space="preserve">. </w:t>
            </w:r>
            <w:proofErr w:type="spellStart"/>
            <w:proofErr w:type="gramStart"/>
            <w:r w:rsidRPr="00BC4156">
              <w:rPr>
                <w:sz w:val="20"/>
                <w:szCs w:val="20"/>
              </w:rPr>
              <w:t>отчетному</w:t>
            </w:r>
            <w:proofErr w:type="spellEnd"/>
            <w:proofErr w:type="gramEnd"/>
            <w:r w:rsidRPr="00BC4156">
              <w:rPr>
                <w:sz w:val="20"/>
                <w:szCs w:val="20"/>
              </w:rPr>
              <w:t>*</w:t>
            </w:r>
          </w:p>
        </w:tc>
        <w:tc>
          <w:tcPr>
            <w:tcW w:w="14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jc w:val="center"/>
              <w:textAlignment w:val="baseline"/>
              <w:rPr>
                <w:sz w:val="20"/>
                <w:szCs w:val="20"/>
              </w:rPr>
            </w:pPr>
            <w:proofErr w:type="spellStart"/>
            <w:r w:rsidRPr="00BC4156">
              <w:rPr>
                <w:sz w:val="20"/>
                <w:szCs w:val="20"/>
              </w:rPr>
              <w:t>отчетный</w:t>
            </w:r>
            <w:proofErr w:type="spellEnd"/>
            <w:r w:rsidRPr="00BC4156">
              <w:rPr>
                <w:sz w:val="20"/>
                <w:szCs w:val="20"/>
              </w:rPr>
              <w:t xml:space="preserve"> год</w:t>
            </w:r>
          </w:p>
        </w:tc>
        <w:tc>
          <w:tcPr>
            <w:tcW w:w="1843" w:type="dxa"/>
            <w:vMerge/>
            <w:tcBorders>
              <w:left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vMerge/>
            <w:tcBorders>
              <w:left w:val="single" w:sz="6" w:space="0" w:color="000000"/>
              <w:right w:val="single" w:sz="6" w:space="0" w:color="000000"/>
            </w:tcBorders>
          </w:tcPr>
          <w:p w:rsidR="00C754F6" w:rsidRPr="00BC4156" w:rsidRDefault="00C754F6" w:rsidP="001F1D34"/>
        </w:tc>
        <w:tc>
          <w:tcPr>
            <w:tcW w:w="851" w:type="dxa"/>
            <w:vMerge/>
            <w:tcBorders>
              <w:left w:val="single" w:sz="6" w:space="0" w:color="000000"/>
              <w:right w:val="single" w:sz="6" w:space="0" w:color="000000"/>
            </w:tcBorders>
          </w:tcPr>
          <w:p w:rsidR="00C754F6" w:rsidRPr="00BC4156" w:rsidRDefault="00C754F6" w:rsidP="001F1D34"/>
        </w:tc>
      </w:tr>
      <w:tr w:rsidR="00C754F6" w:rsidRPr="00BC4156" w:rsidTr="001F1D34">
        <w:tc>
          <w:tcPr>
            <w:tcW w:w="169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569"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2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line="356" w:lineRule="atLeast"/>
              <w:jc w:val="center"/>
              <w:textAlignment w:val="baseline"/>
              <w:rPr>
                <w:sz w:val="20"/>
                <w:szCs w:val="20"/>
              </w:rPr>
            </w:pPr>
            <w:r w:rsidRPr="00BC4156">
              <w:rPr>
                <w:sz w:val="20"/>
                <w:szCs w:val="20"/>
              </w:rPr>
              <w:t>план</w:t>
            </w:r>
          </w:p>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line="356" w:lineRule="atLeast"/>
              <w:jc w:val="center"/>
              <w:textAlignment w:val="baseline"/>
              <w:rPr>
                <w:sz w:val="20"/>
                <w:szCs w:val="20"/>
              </w:rPr>
            </w:pPr>
            <w:r w:rsidRPr="00BC4156">
              <w:rPr>
                <w:sz w:val="20"/>
                <w:szCs w:val="20"/>
              </w:rPr>
              <w:t>факт</w:t>
            </w:r>
          </w:p>
        </w:tc>
        <w:tc>
          <w:tcPr>
            <w:tcW w:w="184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vMerge/>
            <w:tcBorders>
              <w:left w:val="single" w:sz="6" w:space="0" w:color="000000"/>
              <w:bottom w:val="single" w:sz="6" w:space="0" w:color="000000"/>
              <w:right w:val="single" w:sz="6" w:space="0" w:color="000000"/>
            </w:tcBorders>
          </w:tcPr>
          <w:p w:rsidR="00C754F6" w:rsidRPr="00BC4156" w:rsidRDefault="00C754F6" w:rsidP="001F1D34"/>
        </w:tc>
        <w:tc>
          <w:tcPr>
            <w:tcW w:w="851" w:type="dxa"/>
            <w:vMerge/>
            <w:tcBorders>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93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r w:rsidRPr="00BC4156">
              <w:t>Муниципальная программа «____» на ______ годы</w:t>
            </w:r>
          </w:p>
        </w:tc>
      </w:tr>
      <w:tr w:rsidR="00C754F6" w:rsidRPr="00BC4156" w:rsidTr="001F1D34">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textAlignment w:val="baseline"/>
              <w:rPr>
                <w:sz w:val="20"/>
                <w:szCs w:val="20"/>
              </w:rPr>
            </w:pPr>
            <w:r w:rsidRPr="00BC4156">
              <w:rPr>
                <w:sz w:val="20"/>
                <w:szCs w:val="20"/>
              </w:rPr>
              <w:t>Индикатор 1</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textAlignment w:val="baseline"/>
              <w:rPr>
                <w:sz w:val="20"/>
                <w:szCs w:val="20"/>
              </w:rPr>
            </w:pPr>
            <w:r w:rsidRPr="00BC4156">
              <w:rPr>
                <w:sz w:val="20"/>
                <w:szCs w:val="20"/>
              </w:rPr>
              <w:t>Индикатор 2</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textAlignment w:val="baseline"/>
              <w:rPr>
                <w:sz w:val="20"/>
                <w:szCs w:val="20"/>
              </w:rPr>
            </w:pPr>
            <w:r w:rsidRPr="00BC4156">
              <w:rPr>
                <w:sz w:val="20"/>
                <w:szCs w:val="20"/>
              </w:rPr>
              <w:t>...</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Непосредственный результат 1</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Непосредственный результат 2</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rPr>
          <w:trHeight w:val="217"/>
        </w:trPr>
        <w:tc>
          <w:tcPr>
            <w:tcW w:w="1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93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r w:rsidRPr="00BC4156">
              <w:t>Подпрограмма № 1 «_____»на ______ годы</w:t>
            </w:r>
          </w:p>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textAlignment w:val="baseline"/>
              <w:rPr>
                <w:sz w:val="20"/>
                <w:szCs w:val="20"/>
              </w:rPr>
            </w:pPr>
            <w:r w:rsidRPr="00BC4156">
              <w:rPr>
                <w:sz w:val="20"/>
                <w:szCs w:val="20"/>
              </w:rPr>
              <w:t>Индикатор 1.1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pPr>
              <w:pStyle w:val="formattext"/>
              <w:spacing w:before="0" w:beforeAutospacing="0" w:after="0" w:afterAutospacing="0"/>
              <w:textAlignment w:val="baseline"/>
              <w:rPr>
                <w:sz w:val="20"/>
                <w:szCs w:val="20"/>
              </w:rPr>
            </w:pPr>
            <w:r w:rsidRPr="00BC4156">
              <w:rPr>
                <w:sz w:val="20"/>
                <w:szCs w:val="20"/>
              </w:rPr>
              <w:t>Индикатор 1.2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Непосредственный результат 1.1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737F59" w:rsidRDefault="00C754F6" w:rsidP="001F1D34">
            <w:pPr>
              <w:pStyle w:val="formattext"/>
              <w:spacing w:before="0" w:beforeAutospacing="0" w:after="0" w:afterAutospacing="0"/>
              <w:textAlignment w:val="baseline"/>
              <w:rPr>
                <w:sz w:val="19"/>
                <w:szCs w:val="19"/>
              </w:rPr>
            </w:pPr>
            <w:r w:rsidRPr="00737F59">
              <w:rPr>
                <w:sz w:val="19"/>
                <w:szCs w:val="19"/>
              </w:rPr>
              <w:t>Непосредственный результат 1.2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r w:rsidR="00C754F6" w:rsidRPr="00BC4156" w:rsidTr="001F1D34">
        <w:tc>
          <w:tcPr>
            <w:tcW w:w="17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pPr>
              <w:pStyle w:val="formattext"/>
              <w:spacing w:before="0" w:beforeAutospacing="0" w:after="0" w:afterAutospacing="0"/>
              <w:textAlignment w:val="baseline"/>
              <w:rPr>
                <w:sz w:val="20"/>
                <w:szCs w:val="20"/>
              </w:rPr>
            </w:pPr>
            <w:r>
              <w:rPr>
                <w:sz w:val="20"/>
                <w:szCs w:val="20"/>
              </w:rPr>
              <w:t>…</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54F6" w:rsidRPr="00BC4156" w:rsidRDefault="00C754F6" w:rsidP="001F1D34"/>
        </w:tc>
        <w:tc>
          <w:tcPr>
            <w:tcW w:w="156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c>
          <w:tcPr>
            <w:tcW w:w="851" w:type="dxa"/>
            <w:tcBorders>
              <w:top w:val="single" w:sz="6" w:space="0" w:color="000000"/>
              <w:left w:val="single" w:sz="6" w:space="0" w:color="000000"/>
              <w:bottom w:val="single" w:sz="6" w:space="0" w:color="000000"/>
              <w:right w:val="single" w:sz="6" w:space="0" w:color="000000"/>
            </w:tcBorders>
          </w:tcPr>
          <w:p w:rsidR="00C754F6" w:rsidRPr="00BC4156" w:rsidRDefault="00C754F6" w:rsidP="001F1D34"/>
        </w:tc>
      </w:tr>
    </w:tbl>
    <w:p w:rsidR="00C754F6" w:rsidRDefault="00C754F6" w:rsidP="00C754F6">
      <w:pPr>
        <w:pStyle w:val="formattext"/>
        <w:shd w:val="clear" w:color="auto" w:fill="FFFFFF"/>
        <w:spacing w:before="0" w:beforeAutospacing="0" w:after="0" w:afterAutospacing="0" w:line="356" w:lineRule="atLeast"/>
        <w:textAlignment w:val="baseline"/>
        <w:rPr>
          <w:rStyle w:val="apple-converted-space"/>
          <w:spacing w:val="2"/>
        </w:rPr>
      </w:pPr>
      <w:r w:rsidRPr="006A1106">
        <w:rPr>
          <w:spacing w:val="2"/>
        </w:rPr>
        <w:t xml:space="preserve">* Приводится фактическое значение индикатора или непосредственного результата за год, предшествующий </w:t>
      </w:r>
      <w:proofErr w:type="spellStart"/>
      <w:proofErr w:type="gramStart"/>
      <w:r w:rsidRPr="006A1106">
        <w:rPr>
          <w:spacing w:val="2"/>
        </w:rPr>
        <w:t>отчетному</w:t>
      </w:r>
      <w:proofErr w:type="spellEnd"/>
      <w:proofErr w:type="gramEnd"/>
      <w:r w:rsidRPr="006A1106">
        <w:rPr>
          <w:spacing w:val="2"/>
        </w:rPr>
        <w:t>.</w:t>
      </w:r>
      <w:r w:rsidRPr="006A1106">
        <w:rPr>
          <w:rStyle w:val="apple-converted-space"/>
          <w:spacing w:val="2"/>
        </w:rPr>
        <w:t> </w:t>
      </w:r>
    </w:p>
    <w:p w:rsidR="00C754F6" w:rsidRDefault="00C754F6" w:rsidP="00C754F6">
      <w:pPr>
        <w:pStyle w:val="formattext"/>
        <w:shd w:val="clear" w:color="auto" w:fill="FFFFFF"/>
        <w:spacing w:before="120" w:beforeAutospacing="0" w:after="120" w:afterAutospacing="0"/>
        <w:jc w:val="center"/>
        <w:textAlignment w:val="baseline"/>
        <w:rPr>
          <w:spacing w:val="2"/>
          <w:sz w:val="28"/>
          <w:szCs w:val="28"/>
        </w:rPr>
      </w:pPr>
      <w:r>
        <w:rPr>
          <w:spacing w:val="2"/>
          <w:sz w:val="28"/>
          <w:szCs w:val="28"/>
        </w:rPr>
        <w:t>Приложение</w:t>
      </w:r>
      <w:r w:rsidRPr="00A26713">
        <w:rPr>
          <w:spacing w:val="2"/>
          <w:sz w:val="28"/>
          <w:szCs w:val="28"/>
        </w:rPr>
        <w:t xml:space="preserve"> 4 «Сведения о достижении показателей муниципальных заданий на оказание муниципальных услуг (работ) муниципальными учреждениями по муниципальной программе»</w:t>
      </w:r>
    </w:p>
    <w:p w:rsidR="00C754F6" w:rsidRDefault="00C754F6" w:rsidP="00C754F6">
      <w:pPr>
        <w:pStyle w:val="formattext"/>
        <w:shd w:val="clear" w:color="auto" w:fill="FFFFFF"/>
        <w:spacing w:before="0" w:beforeAutospacing="0" w:after="0" w:afterAutospacing="0"/>
        <w:ind w:firstLine="540"/>
        <w:jc w:val="both"/>
        <w:textAlignment w:val="baseline"/>
        <w:rPr>
          <w:spacing w:val="2"/>
          <w:sz w:val="28"/>
          <w:szCs w:val="28"/>
        </w:rPr>
      </w:pPr>
      <w:proofErr w:type="gramStart"/>
      <w:r w:rsidRPr="00A26713">
        <w:rPr>
          <w:spacing w:val="2"/>
          <w:sz w:val="28"/>
          <w:szCs w:val="28"/>
        </w:rPr>
        <w:t>В данном приложении указываются</w:t>
      </w:r>
      <w:r>
        <w:rPr>
          <w:spacing w:val="2"/>
          <w:sz w:val="28"/>
          <w:szCs w:val="28"/>
        </w:rPr>
        <w:t xml:space="preserve"> с</w:t>
      </w:r>
      <w:r w:rsidRPr="00A26713">
        <w:rPr>
          <w:spacing w:val="2"/>
          <w:sz w:val="28"/>
          <w:szCs w:val="28"/>
        </w:rPr>
        <w:t>ведения о достижении показателей муниципальных заданий</w:t>
      </w:r>
      <w:r>
        <w:rPr>
          <w:spacing w:val="2"/>
          <w:sz w:val="28"/>
          <w:szCs w:val="28"/>
        </w:rPr>
        <w:t>, в том числе з</w:t>
      </w:r>
      <w:r w:rsidRPr="00A26713">
        <w:rPr>
          <w:spacing w:val="2"/>
          <w:sz w:val="28"/>
          <w:szCs w:val="28"/>
        </w:rPr>
        <w:t xml:space="preserve">начение показателя </w:t>
      </w:r>
      <w:proofErr w:type="spellStart"/>
      <w:r w:rsidRPr="00A26713">
        <w:rPr>
          <w:spacing w:val="2"/>
          <w:sz w:val="28"/>
          <w:szCs w:val="28"/>
        </w:rPr>
        <w:t>объема</w:t>
      </w:r>
      <w:proofErr w:type="spellEnd"/>
      <w:r w:rsidRPr="00A26713">
        <w:rPr>
          <w:spacing w:val="2"/>
          <w:sz w:val="28"/>
          <w:szCs w:val="28"/>
        </w:rPr>
        <w:t xml:space="preserve"> услуги (работы)</w:t>
      </w:r>
      <w:r>
        <w:rPr>
          <w:spacing w:val="2"/>
          <w:sz w:val="28"/>
          <w:szCs w:val="28"/>
        </w:rPr>
        <w:t xml:space="preserve"> и р</w:t>
      </w:r>
      <w:r w:rsidRPr="00A26713">
        <w:rPr>
          <w:spacing w:val="2"/>
          <w:sz w:val="28"/>
          <w:szCs w:val="28"/>
        </w:rPr>
        <w:t>асходы бюджета Яковлевского муниципального округа на оказание муниципальной услуги</w:t>
      </w:r>
      <w:r>
        <w:rPr>
          <w:spacing w:val="2"/>
          <w:sz w:val="28"/>
          <w:szCs w:val="28"/>
        </w:rPr>
        <w:t xml:space="preserve"> (сводная бюджетная роспись на 1</w:t>
      </w:r>
      <w:r>
        <w:rPr>
          <w:spacing w:val="2"/>
          <w:sz w:val="28"/>
          <w:szCs w:val="28"/>
          <w:lang w:val="en-US"/>
        </w:rPr>
        <w:t> </w:t>
      </w:r>
      <w:r w:rsidRPr="00A26713">
        <w:rPr>
          <w:spacing w:val="2"/>
          <w:sz w:val="28"/>
          <w:szCs w:val="28"/>
        </w:rPr>
        <w:t xml:space="preserve">января </w:t>
      </w:r>
      <w:proofErr w:type="spellStart"/>
      <w:r w:rsidRPr="00A26713">
        <w:rPr>
          <w:spacing w:val="2"/>
          <w:sz w:val="28"/>
          <w:szCs w:val="28"/>
        </w:rPr>
        <w:t>отчетного</w:t>
      </w:r>
      <w:proofErr w:type="spellEnd"/>
      <w:r w:rsidRPr="00A26713">
        <w:rPr>
          <w:spacing w:val="2"/>
          <w:sz w:val="28"/>
          <w:szCs w:val="28"/>
        </w:rPr>
        <w:t xml:space="preserve"> года</w:t>
      </w:r>
      <w:r>
        <w:rPr>
          <w:spacing w:val="2"/>
          <w:sz w:val="28"/>
          <w:szCs w:val="28"/>
        </w:rPr>
        <w:t xml:space="preserve">, </w:t>
      </w:r>
      <w:r w:rsidRPr="00A26713">
        <w:rPr>
          <w:spacing w:val="2"/>
          <w:sz w:val="28"/>
          <w:szCs w:val="28"/>
        </w:rPr>
        <w:t xml:space="preserve">сводная бюджетная роспись на 31 декабря </w:t>
      </w:r>
      <w:proofErr w:type="spellStart"/>
      <w:r w:rsidRPr="00A26713">
        <w:rPr>
          <w:spacing w:val="2"/>
          <w:sz w:val="28"/>
          <w:szCs w:val="28"/>
        </w:rPr>
        <w:t>отчетного</w:t>
      </w:r>
      <w:proofErr w:type="spellEnd"/>
      <w:r w:rsidRPr="00A26713">
        <w:rPr>
          <w:spacing w:val="2"/>
          <w:sz w:val="28"/>
          <w:szCs w:val="28"/>
        </w:rPr>
        <w:t xml:space="preserve"> года</w:t>
      </w:r>
      <w:r>
        <w:rPr>
          <w:spacing w:val="2"/>
          <w:sz w:val="28"/>
          <w:szCs w:val="28"/>
        </w:rPr>
        <w:t xml:space="preserve"> и </w:t>
      </w:r>
      <w:r w:rsidRPr="00A26713">
        <w:rPr>
          <w:spacing w:val="2"/>
          <w:sz w:val="28"/>
          <w:szCs w:val="28"/>
        </w:rPr>
        <w:t>кассовое исполнение</w:t>
      </w:r>
      <w:r>
        <w:rPr>
          <w:spacing w:val="2"/>
          <w:sz w:val="28"/>
          <w:szCs w:val="28"/>
        </w:rPr>
        <w:t>) по каждой муниципальной услуге.</w:t>
      </w:r>
      <w:proofErr w:type="gramEnd"/>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r>
        <w:rPr>
          <w:spacing w:val="2"/>
        </w:rPr>
        <w:lastRenderedPageBreak/>
        <w:t>Форма 4</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Pr>
          <w:spacing w:val="2"/>
          <w:szCs w:val="28"/>
        </w:rPr>
        <w:t>Приложение 4</w:t>
      </w:r>
    </w:p>
    <w:p w:rsidR="00C754F6" w:rsidRPr="004E77CF"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Pr="00314C63" w:rsidRDefault="00C754F6" w:rsidP="00C754F6">
      <w:pPr>
        <w:pStyle w:val="3"/>
        <w:shd w:val="clear" w:color="auto" w:fill="FFFFFF"/>
        <w:jc w:val="center"/>
        <w:rPr>
          <w:b w:val="0"/>
          <w:bCs w:val="0"/>
          <w:spacing w:val="2"/>
          <w:sz w:val="28"/>
          <w:szCs w:val="28"/>
        </w:rPr>
      </w:pPr>
      <w:r w:rsidRPr="00314C63">
        <w:rPr>
          <w:b w:val="0"/>
          <w:spacing w:val="2"/>
          <w:sz w:val="24"/>
          <w:szCs w:val="24"/>
        </w:rPr>
        <w:t xml:space="preserve">Сведения о достижении </w:t>
      </w:r>
      <w:r>
        <w:rPr>
          <w:b w:val="0"/>
          <w:spacing w:val="2"/>
          <w:sz w:val="24"/>
          <w:szCs w:val="24"/>
        </w:rPr>
        <w:t>показателей муниципальных заданий на оказание муниципальных услуг (работ) муниципальными учреждениями по муниципальной программе</w:t>
      </w:r>
    </w:p>
    <w:tbl>
      <w:tblPr>
        <w:tblW w:w="9356" w:type="dxa"/>
        <w:tblInd w:w="75" w:type="dxa"/>
        <w:tblLayout w:type="fixed"/>
        <w:tblCellMar>
          <w:left w:w="75" w:type="dxa"/>
          <w:right w:w="75" w:type="dxa"/>
        </w:tblCellMar>
        <w:tblLook w:val="0000" w:firstRow="0" w:lastRow="0" w:firstColumn="0" w:lastColumn="0" w:noHBand="0" w:noVBand="0"/>
      </w:tblPr>
      <w:tblGrid>
        <w:gridCol w:w="567"/>
        <w:gridCol w:w="2513"/>
        <w:gridCol w:w="880"/>
        <w:gridCol w:w="770"/>
        <w:gridCol w:w="1870"/>
        <w:gridCol w:w="1480"/>
        <w:gridCol w:w="1276"/>
      </w:tblGrid>
      <w:tr w:rsidR="00C754F6" w:rsidRPr="00662C12" w:rsidTr="001F1D34">
        <w:trPr>
          <w:trHeight w:val="810"/>
        </w:trPr>
        <w:tc>
          <w:tcPr>
            <w:tcW w:w="567" w:type="dxa"/>
            <w:vMerge w:val="restart"/>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 xml:space="preserve">N </w:t>
            </w:r>
            <w:proofErr w:type="gramStart"/>
            <w:r w:rsidRPr="00662C12">
              <w:rPr>
                <w:sz w:val="20"/>
                <w:szCs w:val="20"/>
              </w:rPr>
              <w:t>п</w:t>
            </w:r>
            <w:proofErr w:type="gramEnd"/>
            <w:r w:rsidRPr="00662C12">
              <w:rPr>
                <w:sz w:val="20"/>
                <w:szCs w:val="20"/>
              </w:rPr>
              <w:t>/п</w:t>
            </w:r>
          </w:p>
        </w:tc>
        <w:tc>
          <w:tcPr>
            <w:tcW w:w="2513" w:type="dxa"/>
            <w:vMerge w:val="restart"/>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 xml:space="preserve">Наименование услуги, показателя </w:t>
            </w:r>
            <w:proofErr w:type="spellStart"/>
            <w:r w:rsidRPr="00662C12">
              <w:rPr>
                <w:sz w:val="20"/>
                <w:szCs w:val="20"/>
              </w:rPr>
              <w:t>объема</w:t>
            </w:r>
            <w:proofErr w:type="spellEnd"/>
            <w:r w:rsidRPr="00662C12">
              <w:rPr>
                <w:sz w:val="20"/>
                <w:szCs w:val="20"/>
              </w:rPr>
              <w:t xml:space="preserve"> услуги, подпрограммы (при наличии)</w:t>
            </w:r>
          </w:p>
        </w:tc>
        <w:tc>
          <w:tcPr>
            <w:tcW w:w="1650" w:type="dxa"/>
            <w:gridSpan w:val="2"/>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Значение показателя</w:t>
            </w:r>
            <w:r>
              <w:rPr>
                <w:sz w:val="20"/>
                <w:szCs w:val="20"/>
              </w:rPr>
              <w:t xml:space="preserve"> </w:t>
            </w:r>
            <w:proofErr w:type="spellStart"/>
            <w:r w:rsidRPr="00662C12">
              <w:rPr>
                <w:sz w:val="20"/>
                <w:szCs w:val="20"/>
              </w:rPr>
              <w:t>объема</w:t>
            </w:r>
            <w:proofErr w:type="spellEnd"/>
            <w:r w:rsidRPr="00662C12">
              <w:rPr>
                <w:sz w:val="20"/>
                <w:szCs w:val="20"/>
              </w:rPr>
              <w:t xml:space="preserve"> услуги  (работы)</w:t>
            </w:r>
          </w:p>
        </w:tc>
        <w:tc>
          <w:tcPr>
            <w:tcW w:w="4626" w:type="dxa"/>
            <w:gridSpan w:val="3"/>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 xml:space="preserve">Расходы бюджета Яковлевского муниципального </w:t>
            </w:r>
            <w:r>
              <w:rPr>
                <w:sz w:val="20"/>
                <w:szCs w:val="20"/>
              </w:rPr>
              <w:t>округа</w:t>
            </w:r>
            <w:r w:rsidRPr="00662C12">
              <w:rPr>
                <w:sz w:val="20"/>
                <w:szCs w:val="20"/>
              </w:rPr>
              <w:t xml:space="preserve"> на оказание муниципальной  услуги, </w:t>
            </w:r>
          </w:p>
          <w:p w:rsidR="00C754F6" w:rsidRPr="00662C12" w:rsidRDefault="00C754F6" w:rsidP="001F1D34">
            <w:pPr>
              <w:pStyle w:val="ConsPlusCell"/>
              <w:jc w:val="center"/>
              <w:rPr>
                <w:sz w:val="20"/>
                <w:szCs w:val="20"/>
              </w:rPr>
            </w:pPr>
            <w:r w:rsidRPr="00662C12">
              <w:rPr>
                <w:sz w:val="20"/>
                <w:szCs w:val="20"/>
              </w:rPr>
              <w:t>руб.</w:t>
            </w:r>
          </w:p>
        </w:tc>
      </w:tr>
      <w:tr w:rsidR="00C754F6" w:rsidRPr="00662C12" w:rsidTr="001F1D34">
        <w:trPr>
          <w:trHeight w:val="826"/>
        </w:trPr>
        <w:tc>
          <w:tcPr>
            <w:tcW w:w="567" w:type="dxa"/>
            <w:vMerge/>
            <w:tcBorders>
              <w:top w:val="single" w:sz="4" w:space="0" w:color="auto"/>
              <w:left w:val="single" w:sz="4" w:space="0" w:color="auto"/>
              <w:bottom w:val="single" w:sz="4" w:space="0" w:color="auto"/>
              <w:right w:val="single" w:sz="4" w:space="0" w:color="auto"/>
            </w:tcBorders>
            <w:vAlign w:val="center"/>
          </w:tcPr>
          <w:p w:rsidR="00C754F6" w:rsidRPr="00662C12" w:rsidRDefault="00C754F6" w:rsidP="001F1D34">
            <w:pPr>
              <w:jc w:val="center"/>
            </w:pPr>
          </w:p>
        </w:tc>
        <w:tc>
          <w:tcPr>
            <w:tcW w:w="2513" w:type="dxa"/>
            <w:vMerge/>
            <w:tcBorders>
              <w:top w:val="single" w:sz="4" w:space="0" w:color="auto"/>
              <w:left w:val="single" w:sz="4" w:space="0" w:color="auto"/>
              <w:bottom w:val="single" w:sz="4" w:space="0" w:color="auto"/>
              <w:right w:val="single" w:sz="4" w:space="0" w:color="auto"/>
            </w:tcBorders>
            <w:vAlign w:val="center"/>
          </w:tcPr>
          <w:p w:rsidR="00C754F6" w:rsidRPr="00662C12" w:rsidRDefault="00C754F6" w:rsidP="001F1D34">
            <w:pPr>
              <w:jc w:val="center"/>
            </w:pPr>
          </w:p>
        </w:tc>
        <w:tc>
          <w:tcPr>
            <w:tcW w:w="880" w:type="dxa"/>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план</w:t>
            </w:r>
          </w:p>
        </w:tc>
        <w:tc>
          <w:tcPr>
            <w:tcW w:w="770" w:type="dxa"/>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факт</w:t>
            </w:r>
          </w:p>
        </w:tc>
        <w:tc>
          <w:tcPr>
            <w:tcW w:w="1870" w:type="dxa"/>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 xml:space="preserve">сводная бюджетная роспись на 1 января </w:t>
            </w:r>
            <w:proofErr w:type="spellStart"/>
            <w:r w:rsidRPr="00662C12">
              <w:rPr>
                <w:sz w:val="20"/>
                <w:szCs w:val="20"/>
              </w:rPr>
              <w:t>отчетного</w:t>
            </w:r>
            <w:proofErr w:type="spellEnd"/>
            <w:r w:rsidRPr="00662C12">
              <w:rPr>
                <w:sz w:val="20"/>
                <w:szCs w:val="20"/>
              </w:rPr>
              <w:t xml:space="preserve"> года</w:t>
            </w:r>
          </w:p>
        </w:tc>
        <w:tc>
          <w:tcPr>
            <w:tcW w:w="1480" w:type="dxa"/>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 xml:space="preserve">сводная бюджетная роспись на 31 декабря </w:t>
            </w:r>
            <w:proofErr w:type="spellStart"/>
            <w:r w:rsidRPr="00662C12">
              <w:rPr>
                <w:sz w:val="20"/>
                <w:szCs w:val="20"/>
              </w:rPr>
              <w:t>отчетного</w:t>
            </w:r>
            <w:proofErr w:type="spellEnd"/>
            <w:r w:rsidRPr="00662C12">
              <w:rPr>
                <w:sz w:val="20"/>
                <w:szCs w:val="20"/>
              </w:rPr>
              <w:t xml:space="preserve"> года</w:t>
            </w:r>
          </w:p>
        </w:tc>
        <w:tc>
          <w:tcPr>
            <w:tcW w:w="1276" w:type="dxa"/>
            <w:tcBorders>
              <w:top w:val="single" w:sz="4" w:space="0" w:color="auto"/>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кассовое исполнение</w:t>
            </w:r>
          </w:p>
        </w:tc>
      </w:tr>
      <w:tr w:rsidR="00C754F6" w:rsidRPr="00662C12" w:rsidTr="001F1D34">
        <w:trPr>
          <w:trHeight w:val="269"/>
        </w:trPr>
        <w:tc>
          <w:tcPr>
            <w:tcW w:w="567"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1</w:t>
            </w:r>
          </w:p>
        </w:tc>
        <w:tc>
          <w:tcPr>
            <w:tcW w:w="2513"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2</w:t>
            </w:r>
          </w:p>
        </w:tc>
        <w:tc>
          <w:tcPr>
            <w:tcW w:w="88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3</w:t>
            </w:r>
          </w:p>
        </w:tc>
        <w:tc>
          <w:tcPr>
            <w:tcW w:w="77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4</w:t>
            </w:r>
          </w:p>
        </w:tc>
        <w:tc>
          <w:tcPr>
            <w:tcW w:w="187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5</w:t>
            </w:r>
          </w:p>
        </w:tc>
        <w:tc>
          <w:tcPr>
            <w:tcW w:w="148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6</w:t>
            </w:r>
          </w:p>
        </w:tc>
        <w:tc>
          <w:tcPr>
            <w:tcW w:w="1276"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jc w:val="center"/>
              <w:rPr>
                <w:sz w:val="20"/>
                <w:szCs w:val="20"/>
              </w:rPr>
            </w:pPr>
            <w:r w:rsidRPr="00662C12">
              <w:rPr>
                <w:sz w:val="20"/>
                <w:szCs w:val="20"/>
              </w:rPr>
              <w:t>7</w:t>
            </w:r>
          </w:p>
        </w:tc>
      </w:tr>
      <w:tr w:rsidR="00C754F6" w:rsidRPr="00662C12" w:rsidTr="001F1D34">
        <w:trPr>
          <w:trHeight w:val="435"/>
        </w:trPr>
        <w:tc>
          <w:tcPr>
            <w:tcW w:w="567"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8789" w:type="dxa"/>
            <w:gridSpan w:val="6"/>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r w:rsidRPr="00662C12">
              <w:rPr>
                <w:sz w:val="20"/>
                <w:szCs w:val="20"/>
              </w:rPr>
              <w:t xml:space="preserve">Наименование и содержание услуги (работы): * </w:t>
            </w:r>
          </w:p>
        </w:tc>
      </w:tr>
      <w:tr w:rsidR="00C754F6" w:rsidRPr="00662C12" w:rsidTr="001F1D34">
        <w:trPr>
          <w:trHeight w:val="546"/>
        </w:trPr>
        <w:tc>
          <w:tcPr>
            <w:tcW w:w="567"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2513"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r w:rsidRPr="00662C12">
              <w:rPr>
                <w:sz w:val="20"/>
                <w:szCs w:val="20"/>
              </w:rPr>
              <w:t xml:space="preserve">Показатель </w:t>
            </w:r>
            <w:proofErr w:type="spellStart"/>
            <w:r w:rsidRPr="00662C12">
              <w:rPr>
                <w:sz w:val="20"/>
                <w:szCs w:val="20"/>
              </w:rPr>
              <w:t>объема</w:t>
            </w:r>
            <w:proofErr w:type="spellEnd"/>
            <w:r w:rsidRPr="00662C12">
              <w:rPr>
                <w:sz w:val="20"/>
                <w:szCs w:val="20"/>
              </w:rPr>
              <w:t xml:space="preserve">  услуги (работы): </w:t>
            </w:r>
          </w:p>
        </w:tc>
        <w:tc>
          <w:tcPr>
            <w:tcW w:w="88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77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187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1480"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c>
          <w:tcPr>
            <w:tcW w:w="1276" w:type="dxa"/>
            <w:tcBorders>
              <w:top w:val="nil"/>
              <w:left w:val="single" w:sz="4" w:space="0" w:color="auto"/>
              <w:bottom w:val="single" w:sz="4" w:space="0" w:color="auto"/>
              <w:right w:val="single" w:sz="4" w:space="0" w:color="auto"/>
            </w:tcBorders>
          </w:tcPr>
          <w:p w:rsidR="00C754F6" w:rsidRPr="00662C12" w:rsidRDefault="00C754F6" w:rsidP="001F1D34">
            <w:pPr>
              <w:pStyle w:val="ConsPlusCell"/>
              <w:rPr>
                <w:sz w:val="20"/>
                <w:szCs w:val="20"/>
              </w:rPr>
            </w:pPr>
          </w:p>
        </w:tc>
      </w:tr>
    </w:tbl>
    <w:p w:rsidR="00C754F6" w:rsidRPr="00EA39C5" w:rsidRDefault="00C754F6" w:rsidP="00C754F6">
      <w:pPr>
        <w:pStyle w:val="3"/>
        <w:shd w:val="clear" w:color="auto" w:fill="FFFFFF"/>
        <w:tabs>
          <w:tab w:val="left" w:pos="0"/>
        </w:tabs>
        <w:rPr>
          <w:b w:val="0"/>
          <w:bCs w:val="0"/>
          <w:spacing w:val="2"/>
          <w:sz w:val="20"/>
        </w:rPr>
      </w:pPr>
      <w:r w:rsidRPr="003D3433">
        <w:rPr>
          <w:b w:val="0"/>
          <w:bCs w:val="0"/>
          <w:spacing w:val="2"/>
          <w:sz w:val="20"/>
        </w:rPr>
        <w:t xml:space="preserve">* - со ссылкой на основное мероприятие и подпрограмму (при наличии), в </w:t>
      </w:r>
      <w:proofErr w:type="gramStart"/>
      <w:r w:rsidRPr="003D3433">
        <w:rPr>
          <w:b w:val="0"/>
          <w:bCs w:val="0"/>
          <w:spacing w:val="2"/>
          <w:sz w:val="20"/>
        </w:rPr>
        <w:t>рамках</w:t>
      </w:r>
      <w:proofErr w:type="gramEnd"/>
      <w:r w:rsidRPr="003D3433">
        <w:rPr>
          <w:b w:val="0"/>
          <w:bCs w:val="0"/>
          <w:spacing w:val="2"/>
          <w:sz w:val="20"/>
        </w:rPr>
        <w:t xml:space="preserve"> которых выполняется услуга.</w:t>
      </w:r>
    </w:p>
    <w:p w:rsidR="00C754F6" w:rsidRPr="00A26713" w:rsidRDefault="00C754F6" w:rsidP="00C754F6">
      <w:pPr>
        <w:pStyle w:val="formattext"/>
        <w:shd w:val="clear" w:color="auto" w:fill="FFFFFF"/>
        <w:spacing w:before="120" w:beforeAutospacing="0" w:after="120" w:afterAutospacing="0"/>
        <w:jc w:val="center"/>
        <w:textAlignment w:val="baseline"/>
        <w:rPr>
          <w:spacing w:val="2"/>
          <w:sz w:val="28"/>
          <w:szCs w:val="28"/>
        </w:rPr>
      </w:pPr>
      <w:r>
        <w:rPr>
          <w:spacing w:val="2"/>
          <w:sz w:val="28"/>
          <w:szCs w:val="28"/>
        </w:rPr>
        <w:t>Приложение</w:t>
      </w:r>
      <w:r w:rsidRPr="00A26713">
        <w:rPr>
          <w:spacing w:val="2"/>
          <w:sz w:val="28"/>
          <w:szCs w:val="28"/>
        </w:rPr>
        <w:t xml:space="preserve"> 5 «Сведения о нереализованных или реализованных частично мероприятиях»</w:t>
      </w:r>
    </w:p>
    <w:p w:rsidR="00C754F6" w:rsidRDefault="00C754F6" w:rsidP="00C754F6">
      <w:pPr>
        <w:pStyle w:val="ConsPlusNormal"/>
        <w:ind w:firstLine="709"/>
        <w:jc w:val="both"/>
        <w:rPr>
          <w:rFonts w:ascii="Times New Roman" w:hAnsi="Times New Roman" w:cs="Times New Roman"/>
          <w:bCs/>
          <w:spacing w:val="2"/>
          <w:sz w:val="28"/>
          <w:szCs w:val="28"/>
        </w:rPr>
      </w:pPr>
      <w:r w:rsidRPr="00946ED1">
        <w:rPr>
          <w:rFonts w:ascii="Times New Roman" w:hAnsi="Times New Roman" w:cs="Times New Roman"/>
          <w:bCs/>
          <w:spacing w:val="2"/>
          <w:sz w:val="28"/>
          <w:szCs w:val="28"/>
        </w:rPr>
        <w:t xml:space="preserve">В данном приложении отражаются </w:t>
      </w:r>
      <w:proofErr w:type="gramStart"/>
      <w:r w:rsidRPr="00946ED1">
        <w:rPr>
          <w:rFonts w:ascii="Times New Roman" w:hAnsi="Times New Roman" w:cs="Times New Roman"/>
          <w:bCs/>
          <w:spacing w:val="2"/>
          <w:sz w:val="28"/>
          <w:szCs w:val="28"/>
        </w:rPr>
        <w:t>мероприятия</w:t>
      </w:r>
      <w:proofErr w:type="gramEnd"/>
      <w:r w:rsidRPr="00946ED1">
        <w:rPr>
          <w:rFonts w:ascii="Times New Roman" w:hAnsi="Times New Roman" w:cs="Times New Roman"/>
          <w:bCs/>
          <w:spacing w:val="2"/>
          <w:sz w:val="28"/>
          <w:szCs w:val="28"/>
        </w:rPr>
        <w:t xml:space="preserve"> которые </w:t>
      </w:r>
      <w:proofErr w:type="spellStart"/>
      <w:r w:rsidRPr="00946ED1">
        <w:rPr>
          <w:rFonts w:ascii="Times New Roman" w:hAnsi="Times New Roman" w:cs="Times New Roman"/>
          <w:bCs/>
          <w:spacing w:val="2"/>
          <w:sz w:val="28"/>
          <w:szCs w:val="28"/>
        </w:rPr>
        <w:t>нереализованы</w:t>
      </w:r>
      <w:proofErr w:type="spellEnd"/>
      <w:r w:rsidRPr="00946ED1">
        <w:rPr>
          <w:rFonts w:ascii="Times New Roman" w:hAnsi="Times New Roman" w:cs="Times New Roman"/>
          <w:bCs/>
          <w:spacing w:val="2"/>
          <w:sz w:val="28"/>
          <w:szCs w:val="28"/>
        </w:rPr>
        <w:t xml:space="preserve"> или реализованы частично, с указанием причин не реализации и анализом факторов и мер, повлиявших на ход реализации муниципальной программы.</w:t>
      </w:r>
    </w:p>
    <w:p w:rsidR="00C754F6" w:rsidRDefault="00C754F6" w:rsidP="00C754F6">
      <w:pPr>
        <w:pStyle w:val="formattext"/>
        <w:shd w:val="clear" w:color="auto" w:fill="FFFFFF"/>
        <w:spacing w:before="0" w:beforeAutospacing="0" w:after="0" w:afterAutospacing="0" w:line="356" w:lineRule="atLeast"/>
        <w:jc w:val="right"/>
        <w:textAlignment w:val="baseline"/>
        <w:rPr>
          <w:spacing w:val="2"/>
        </w:rPr>
      </w:pPr>
      <w:r>
        <w:rPr>
          <w:spacing w:val="2"/>
        </w:rPr>
        <w:t>Форма 5</w:t>
      </w:r>
    </w:p>
    <w:p w:rsidR="00C754F6" w:rsidRDefault="00C754F6" w:rsidP="00C754F6">
      <w:pPr>
        <w:pStyle w:val="formattext"/>
        <w:shd w:val="clear" w:color="auto" w:fill="FFFFFF"/>
        <w:spacing w:before="0" w:beforeAutospacing="0" w:after="0" w:afterAutospacing="0"/>
        <w:ind w:firstLine="567"/>
        <w:jc w:val="right"/>
        <w:textAlignment w:val="baseline"/>
        <w:rPr>
          <w:spacing w:val="2"/>
          <w:szCs w:val="28"/>
        </w:rPr>
      </w:pPr>
      <w:r>
        <w:rPr>
          <w:spacing w:val="2"/>
          <w:szCs w:val="28"/>
        </w:rPr>
        <w:t>Приложение 5</w:t>
      </w:r>
    </w:p>
    <w:p w:rsidR="00C754F6" w:rsidRPr="004E77CF" w:rsidRDefault="00C754F6" w:rsidP="00C754F6">
      <w:pPr>
        <w:pStyle w:val="formattext"/>
        <w:shd w:val="clear" w:color="auto" w:fill="FFFFFF"/>
        <w:spacing w:before="0" w:beforeAutospacing="0" w:after="0" w:afterAutospacing="0" w:line="356" w:lineRule="atLeast"/>
        <w:jc w:val="right"/>
        <w:textAlignment w:val="baseline"/>
        <w:rPr>
          <w:spacing w:val="2"/>
        </w:rPr>
      </w:pPr>
    </w:p>
    <w:p w:rsidR="00C754F6" w:rsidRDefault="00C754F6" w:rsidP="00C754F6">
      <w:pPr>
        <w:pStyle w:val="ConsPlusNormal"/>
        <w:ind w:firstLine="709"/>
        <w:jc w:val="center"/>
        <w:rPr>
          <w:rFonts w:ascii="Times New Roman" w:eastAsia="Times New Roman" w:hAnsi="Times New Roman" w:cs="Times New Roman"/>
          <w:bCs/>
          <w:spacing w:val="2"/>
          <w:sz w:val="24"/>
          <w:szCs w:val="24"/>
        </w:rPr>
      </w:pPr>
      <w:r w:rsidRPr="00946ED1">
        <w:rPr>
          <w:rFonts w:ascii="Times New Roman" w:eastAsia="Times New Roman" w:hAnsi="Times New Roman" w:cs="Times New Roman"/>
          <w:bCs/>
          <w:spacing w:val="2"/>
          <w:sz w:val="24"/>
          <w:szCs w:val="24"/>
        </w:rPr>
        <w:t>Сведения о нереализованных или реализованных частично мероприятиях</w:t>
      </w:r>
    </w:p>
    <w:tbl>
      <w:tblPr>
        <w:tblW w:w="9371" w:type="dxa"/>
        <w:tblInd w:w="93" w:type="dxa"/>
        <w:tblLook w:val="04A0" w:firstRow="1" w:lastRow="0" w:firstColumn="1" w:lastColumn="0" w:noHBand="0" w:noVBand="1"/>
      </w:tblPr>
      <w:tblGrid>
        <w:gridCol w:w="4160"/>
        <w:gridCol w:w="1980"/>
        <w:gridCol w:w="3231"/>
      </w:tblGrid>
      <w:tr w:rsidR="00C754F6" w:rsidRPr="00946ED1" w:rsidTr="001F1D34">
        <w:trPr>
          <w:trHeight w:val="810"/>
        </w:trPr>
        <w:tc>
          <w:tcPr>
            <w:tcW w:w="4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54F6" w:rsidRPr="00946ED1" w:rsidRDefault="00C754F6" w:rsidP="001F1D34">
            <w:pPr>
              <w:jc w:val="center"/>
              <w:rPr>
                <w:color w:val="000000"/>
              </w:rPr>
            </w:pPr>
            <w:r w:rsidRPr="00946ED1">
              <w:rPr>
                <w:color w:val="000000"/>
              </w:rPr>
              <w:t xml:space="preserve">Перечень нереализованных или реализованных частично мероприятий подпрограмм, отдельных мероприятий муниципальной программы (из числа предусмотренных к реализации в 2024 году), (руб.) </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54F6" w:rsidRPr="00946ED1" w:rsidRDefault="00C754F6" w:rsidP="001F1D34">
            <w:pPr>
              <w:jc w:val="center"/>
              <w:rPr>
                <w:color w:val="000000"/>
              </w:rPr>
            </w:pPr>
            <w:r w:rsidRPr="00946ED1">
              <w:rPr>
                <w:color w:val="000000"/>
              </w:rPr>
              <w:t>Указать причины не реализации мероприятий подпрограмм, и отдельных мероприятий муниципальной программы</w:t>
            </w:r>
          </w:p>
        </w:tc>
        <w:tc>
          <w:tcPr>
            <w:tcW w:w="32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54F6" w:rsidRPr="00946ED1" w:rsidRDefault="00C754F6" w:rsidP="001F1D34">
            <w:pPr>
              <w:jc w:val="center"/>
              <w:rPr>
                <w:color w:val="000000"/>
              </w:rPr>
            </w:pPr>
            <w:r w:rsidRPr="00946ED1">
              <w:rPr>
                <w:color w:val="000000"/>
              </w:rPr>
              <w:t>Анализ факторов и мер, повлиявших на ход реализации муниципальной программы</w:t>
            </w:r>
          </w:p>
        </w:tc>
      </w:tr>
      <w:tr w:rsidR="00C754F6" w:rsidRPr="00946ED1" w:rsidTr="001F1D34">
        <w:trPr>
          <w:trHeight w:val="525"/>
        </w:trPr>
        <w:tc>
          <w:tcPr>
            <w:tcW w:w="4160"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r>
      <w:tr w:rsidR="00C754F6" w:rsidRPr="00946ED1" w:rsidTr="001F1D34">
        <w:trPr>
          <w:trHeight w:val="525"/>
        </w:trPr>
        <w:tc>
          <w:tcPr>
            <w:tcW w:w="4160"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C754F6" w:rsidRPr="00946ED1" w:rsidRDefault="00C754F6" w:rsidP="001F1D34">
            <w:pPr>
              <w:rPr>
                <w:color w:val="000000"/>
              </w:rPr>
            </w:pPr>
          </w:p>
        </w:tc>
      </w:tr>
      <w:tr w:rsidR="00C754F6" w:rsidRPr="00946ED1" w:rsidTr="001F1D34">
        <w:trPr>
          <w:trHeight w:val="315"/>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54F6" w:rsidRPr="00946ED1" w:rsidRDefault="00C754F6" w:rsidP="001F1D34">
            <w:pPr>
              <w:jc w:val="center"/>
              <w:rPr>
                <w:color w:val="000000"/>
              </w:rPr>
            </w:pPr>
            <w:r w:rsidRPr="00946ED1">
              <w:rPr>
                <w:color w:val="000000"/>
              </w:rPr>
              <w:t>Муниципальная программа "_______" на _____ годы</w:t>
            </w:r>
          </w:p>
        </w:tc>
      </w:tr>
      <w:tr w:rsidR="00C754F6" w:rsidRPr="00946ED1" w:rsidTr="001F1D34">
        <w:trPr>
          <w:trHeight w:val="315"/>
        </w:trPr>
        <w:tc>
          <w:tcPr>
            <w:tcW w:w="9371"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4F6" w:rsidRPr="00946ED1" w:rsidRDefault="00C754F6" w:rsidP="001F1D34">
            <w:pPr>
              <w:jc w:val="center"/>
              <w:rPr>
                <w:color w:val="000000"/>
              </w:rPr>
            </w:pPr>
            <w:r w:rsidRPr="00946ED1">
              <w:rPr>
                <w:color w:val="000000"/>
              </w:rPr>
              <w:t>Подпрограмма №1 "_______" на _____ годы</w:t>
            </w:r>
          </w:p>
        </w:tc>
      </w:tr>
      <w:tr w:rsidR="00C754F6" w:rsidRPr="00946ED1" w:rsidTr="001F1D34">
        <w:trPr>
          <w:trHeight w:val="315"/>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C754F6" w:rsidRPr="00946ED1" w:rsidRDefault="00C754F6" w:rsidP="001F1D34">
            <w:pPr>
              <w:rPr>
                <w:color w:val="000000"/>
              </w:rPr>
            </w:pPr>
            <w:r w:rsidRPr="00946ED1">
              <w:rPr>
                <w:color w:val="000000"/>
              </w:rPr>
              <w:t>Мероприятие 1.1</w:t>
            </w:r>
          </w:p>
        </w:tc>
        <w:tc>
          <w:tcPr>
            <w:tcW w:w="1980"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color w:val="000000"/>
              </w:rPr>
            </w:pPr>
            <w:r w:rsidRPr="00946ED1">
              <w:rPr>
                <w:color w:val="000000"/>
              </w:rPr>
              <w:t> </w:t>
            </w:r>
          </w:p>
        </w:tc>
        <w:tc>
          <w:tcPr>
            <w:tcW w:w="3231"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rFonts w:ascii="Calibri" w:hAnsi="Calibri" w:cs="Calibri"/>
                <w:color w:val="000000"/>
              </w:rPr>
            </w:pPr>
            <w:r w:rsidRPr="00946ED1">
              <w:rPr>
                <w:rFonts w:ascii="Calibri" w:hAnsi="Calibri" w:cs="Calibri"/>
                <w:color w:val="000000"/>
              </w:rPr>
              <w:t> </w:t>
            </w:r>
          </w:p>
        </w:tc>
      </w:tr>
      <w:tr w:rsidR="00C754F6" w:rsidRPr="00946ED1" w:rsidTr="001F1D34">
        <w:trPr>
          <w:trHeight w:val="315"/>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C754F6" w:rsidRPr="00946ED1" w:rsidRDefault="00C754F6" w:rsidP="001F1D34">
            <w:pPr>
              <w:rPr>
                <w:color w:val="000000"/>
              </w:rPr>
            </w:pPr>
            <w:r w:rsidRPr="00946ED1">
              <w:rPr>
                <w:color w:val="000000"/>
              </w:rPr>
              <w:t>…………..</w:t>
            </w:r>
          </w:p>
        </w:tc>
        <w:tc>
          <w:tcPr>
            <w:tcW w:w="1980"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color w:val="000000"/>
              </w:rPr>
            </w:pPr>
            <w:r w:rsidRPr="00946ED1">
              <w:rPr>
                <w:color w:val="000000"/>
              </w:rPr>
              <w:t> </w:t>
            </w:r>
          </w:p>
        </w:tc>
        <w:tc>
          <w:tcPr>
            <w:tcW w:w="3231"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rFonts w:ascii="Calibri" w:hAnsi="Calibri" w:cs="Calibri"/>
                <w:color w:val="000000"/>
              </w:rPr>
            </w:pPr>
            <w:r w:rsidRPr="00946ED1">
              <w:rPr>
                <w:rFonts w:ascii="Calibri" w:hAnsi="Calibri" w:cs="Calibri"/>
                <w:color w:val="000000"/>
              </w:rPr>
              <w:t> </w:t>
            </w:r>
          </w:p>
        </w:tc>
      </w:tr>
      <w:tr w:rsidR="00C754F6" w:rsidRPr="00946ED1" w:rsidTr="001F1D34">
        <w:trPr>
          <w:trHeight w:val="315"/>
        </w:trPr>
        <w:tc>
          <w:tcPr>
            <w:tcW w:w="9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54F6" w:rsidRPr="00946ED1" w:rsidRDefault="00C754F6" w:rsidP="001F1D34">
            <w:pPr>
              <w:jc w:val="center"/>
              <w:rPr>
                <w:color w:val="000000"/>
              </w:rPr>
            </w:pPr>
            <w:r w:rsidRPr="00946ED1">
              <w:rPr>
                <w:color w:val="000000"/>
              </w:rPr>
              <w:t>Отдельное мероприятие</w:t>
            </w:r>
          </w:p>
        </w:tc>
      </w:tr>
      <w:tr w:rsidR="00C754F6" w:rsidRPr="00946ED1" w:rsidTr="001F1D34">
        <w:trPr>
          <w:trHeight w:val="315"/>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C754F6" w:rsidRPr="00946ED1" w:rsidRDefault="00C754F6" w:rsidP="001F1D34">
            <w:pPr>
              <w:rPr>
                <w:color w:val="000000"/>
                <w:sz w:val="24"/>
                <w:szCs w:val="24"/>
              </w:rPr>
            </w:pPr>
            <w:r w:rsidRPr="00946ED1">
              <w:rPr>
                <w:color w:val="000000"/>
                <w:sz w:val="24"/>
                <w:szCs w:val="24"/>
              </w:rPr>
              <w:t>……..</w:t>
            </w:r>
          </w:p>
        </w:tc>
        <w:tc>
          <w:tcPr>
            <w:tcW w:w="1980"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color w:val="000000"/>
                <w:sz w:val="24"/>
                <w:szCs w:val="24"/>
              </w:rPr>
            </w:pPr>
            <w:r w:rsidRPr="00946ED1">
              <w:rPr>
                <w:color w:val="000000"/>
                <w:sz w:val="24"/>
                <w:szCs w:val="24"/>
              </w:rPr>
              <w:t> </w:t>
            </w:r>
          </w:p>
        </w:tc>
        <w:tc>
          <w:tcPr>
            <w:tcW w:w="3231" w:type="dxa"/>
            <w:tcBorders>
              <w:top w:val="nil"/>
              <w:left w:val="nil"/>
              <w:bottom w:val="single" w:sz="4" w:space="0" w:color="auto"/>
              <w:right w:val="single" w:sz="4" w:space="0" w:color="auto"/>
            </w:tcBorders>
            <w:shd w:val="clear" w:color="auto" w:fill="auto"/>
            <w:vAlign w:val="bottom"/>
            <w:hideMark/>
          </w:tcPr>
          <w:p w:rsidR="00C754F6" w:rsidRPr="00946ED1" w:rsidRDefault="00C754F6" w:rsidP="001F1D34">
            <w:pPr>
              <w:rPr>
                <w:rFonts w:ascii="Calibri" w:hAnsi="Calibri" w:cs="Calibri"/>
                <w:color w:val="000000"/>
              </w:rPr>
            </w:pPr>
            <w:r w:rsidRPr="00946ED1">
              <w:rPr>
                <w:rFonts w:ascii="Calibri" w:hAnsi="Calibri" w:cs="Calibri"/>
                <w:color w:val="000000"/>
              </w:rPr>
              <w:t> </w:t>
            </w:r>
          </w:p>
        </w:tc>
      </w:tr>
    </w:tbl>
    <w:p w:rsidR="00C754F6" w:rsidRDefault="00C754F6" w:rsidP="00C754F6">
      <w:pPr>
        <w:pStyle w:val="ConsPlusNormal"/>
        <w:ind w:firstLine="709"/>
        <w:jc w:val="both"/>
        <w:rPr>
          <w:rFonts w:ascii="Times New Roman" w:hAnsi="Times New Roman" w:cs="Times New Roman"/>
          <w:sz w:val="28"/>
          <w:szCs w:val="28"/>
        </w:rPr>
        <w:sectPr w:rsidR="00C754F6" w:rsidSect="00A26713">
          <w:pgSz w:w="11905" w:h="16838"/>
          <w:pgMar w:top="709" w:right="851" w:bottom="709" w:left="1701" w:header="0" w:footer="0" w:gutter="0"/>
          <w:cols w:space="720"/>
          <w:titlePg/>
          <w:docGrid w:linePitch="299"/>
        </w:sectPr>
      </w:pPr>
      <w:r>
        <w:rPr>
          <w:rFonts w:ascii="Times New Roman" w:hAnsi="Times New Roman" w:cs="Times New Roman"/>
          <w:sz w:val="28"/>
          <w:szCs w:val="28"/>
        </w:rPr>
        <w:tab/>
      </w:r>
      <w:r>
        <w:rPr>
          <w:rFonts w:ascii="Times New Roman" w:hAnsi="Times New Roman" w:cs="Times New Roman"/>
          <w:sz w:val="28"/>
          <w:szCs w:val="28"/>
        </w:rPr>
        <w:tab/>
      </w:r>
      <w:bookmarkStart w:id="3" w:name="_GoBack"/>
      <w:bookmarkEnd w:id="3"/>
    </w:p>
    <w:p w:rsidR="00C754F6" w:rsidRPr="0089426F" w:rsidRDefault="00C754F6" w:rsidP="00C754F6">
      <w:pPr>
        <w:tabs>
          <w:tab w:val="left" w:pos="851"/>
        </w:tabs>
        <w:spacing w:line="360" w:lineRule="auto"/>
        <w:jc w:val="both"/>
        <w:rPr>
          <w:sz w:val="28"/>
          <w:szCs w:val="28"/>
        </w:rPr>
      </w:pPr>
    </w:p>
    <w:p w:rsidR="00937202" w:rsidRPr="009C1A8A" w:rsidRDefault="00937202" w:rsidP="0069679A">
      <w:pPr>
        <w:jc w:val="both"/>
        <w:rPr>
          <w:b/>
          <w:sz w:val="28"/>
          <w:szCs w:val="28"/>
        </w:rPr>
      </w:pPr>
    </w:p>
    <w:sectPr w:rsidR="00937202" w:rsidRPr="009C1A8A" w:rsidSect="00ED7FF9">
      <w:pgSz w:w="11905" w:h="16838"/>
      <w:pgMar w:top="851" w:right="851"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BE" w:rsidRDefault="00926BBE" w:rsidP="00134AAF">
      <w:r>
        <w:separator/>
      </w:r>
    </w:p>
  </w:endnote>
  <w:endnote w:type="continuationSeparator" w:id="0">
    <w:p w:rsidR="00926BBE" w:rsidRDefault="00926BBE"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BE" w:rsidRDefault="00926BBE" w:rsidP="00134AAF">
      <w:r>
        <w:separator/>
      </w:r>
    </w:p>
  </w:footnote>
  <w:footnote w:type="continuationSeparator" w:id="0">
    <w:p w:rsidR="00926BBE" w:rsidRDefault="00926BBE"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0DF34CC2"/>
    <w:multiLevelType w:val="multilevel"/>
    <w:tmpl w:val="8DA09ACC"/>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13A72594"/>
    <w:multiLevelType w:val="hybridMultilevel"/>
    <w:tmpl w:val="6AF6D3EA"/>
    <w:lvl w:ilvl="0" w:tplc="65808074">
      <w:start w:val="1"/>
      <w:numFmt w:val="decimal"/>
      <w:lvlText w:val="%1."/>
      <w:lvlJc w:val="left"/>
      <w:pPr>
        <w:ind w:left="2345"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6327AF5"/>
    <w:multiLevelType w:val="multilevel"/>
    <w:tmpl w:val="38FC88E4"/>
    <w:lvl w:ilvl="0">
      <w:start w:val="4"/>
      <w:numFmt w:val="decimal"/>
      <w:lvlText w:val="%1."/>
      <w:lvlJc w:val="left"/>
      <w:pPr>
        <w:ind w:left="420" w:hanging="420"/>
      </w:pPr>
      <w:rPr>
        <w:rFonts w:hint="default"/>
      </w:rPr>
    </w:lvl>
    <w:lvl w:ilvl="1">
      <w:start w:val="1"/>
      <w:numFmt w:val="decimal"/>
      <w:lvlText w:val="%1.%2."/>
      <w:lvlJc w:val="left"/>
      <w:pPr>
        <w:ind w:left="1140" w:hanging="720"/>
      </w:pPr>
      <w:rPr>
        <w:rFonts w:hint="default"/>
        <w:strike w:val="0"/>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D3657F"/>
    <w:multiLevelType w:val="hybridMultilevel"/>
    <w:tmpl w:val="03261FC8"/>
    <w:lvl w:ilvl="0" w:tplc="D2709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D5A4B"/>
    <w:multiLevelType w:val="multilevel"/>
    <w:tmpl w:val="8B12B98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E1F361D"/>
    <w:multiLevelType w:val="hybridMultilevel"/>
    <w:tmpl w:val="777EBD5C"/>
    <w:lvl w:ilvl="0" w:tplc="B76E8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2">
    <w:nsid w:val="74C33685"/>
    <w:multiLevelType w:val="multilevel"/>
    <w:tmpl w:val="7E724A7E"/>
    <w:lvl w:ilvl="0">
      <w:start w:val="1"/>
      <w:numFmt w:val="upperRoman"/>
      <w:lvlText w:val="%1."/>
      <w:lvlJc w:val="left"/>
      <w:pPr>
        <w:ind w:left="1080" w:hanging="720"/>
      </w:pPr>
      <w:rPr>
        <w:rFonts w:cs="Times New Roman" w:hint="default"/>
      </w:rPr>
    </w:lvl>
    <w:lvl w:ilvl="1">
      <w:start w:val="1"/>
      <w:numFmt w:val="decimal"/>
      <w:isLgl/>
      <w:lvlText w:val="%1.%2."/>
      <w:lvlJc w:val="left"/>
      <w:pPr>
        <w:ind w:left="1760" w:hanging="1050"/>
      </w:pPr>
      <w:rPr>
        <w:rFonts w:cs="Times New Roman" w:hint="default"/>
      </w:rPr>
    </w:lvl>
    <w:lvl w:ilvl="2">
      <w:start w:val="1"/>
      <w:numFmt w:val="decimal"/>
      <w:isLgl/>
      <w:lvlText w:val="%1.%2.%3."/>
      <w:lvlJc w:val="left"/>
      <w:pPr>
        <w:ind w:left="1824"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13"/>
  </w:num>
  <w:num w:numId="3">
    <w:abstractNumId w:val="7"/>
  </w:num>
  <w:num w:numId="4">
    <w:abstractNumId w:val="3"/>
  </w:num>
  <w:num w:numId="5">
    <w:abstractNumId w:val="11"/>
  </w:num>
  <w:num w:numId="6">
    <w:abstractNumId w:val="6"/>
  </w:num>
  <w:num w:numId="7">
    <w:abstractNumId w:val="0"/>
  </w:num>
  <w:num w:numId="8">
    <w:abstractNumId w:val="1"/>
  </w:num>
  <w:num w:numId="9">
    <w:abstractNumId w:val="12"/>
  </w:num>
  <w:num w:numId="10">
    <w:abstractNumId w:val="2"/>
  </w:num>
  <w:num w:numId="11">
    <w:abstractNumId w:val="9"/>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7AFE"/>
    <w:rsid w:val="0001356F"/>
    <w:rsid w:val="00016A66"/>
    <w:rsid w:val="00017F5D"/>
    <w:rsid w:val="000255B1"/>
    <w:rsid w:val="00027988"/>
    <w:rsid w:val="00040BA9"/>
    <w:rsid w:val="000464BE"/>
    <w:rsid w:val="000474DF"/>
    <w:rsid w:val="0006152E"/>
    <w:rsid w:val="00061AD6"/>
    <w:rsid w:val="00067A04"/>
    <w:rsid w:val="00071EF3"/>
    <w:rsid w:val="000A2B22"/>
    <w:rsid w:val="000A4833"/>
    <w:rsid w:val="000A7DC8"/>
    <w:rsid w:val="000B5B5D"/>
    <w:rsid w:val="000B6552"/>
    <w:rsid w:val="000C646C"/>
    <w:rsid w:val="000C7C87"/>
    <w:rsid w:val="000D10E9"/>
    <w:rsid w:val="000D59A2"/>
    <w:rsid w:val="000D6F1B"/>
    <w:rsid w:val="000E33BE"/>
    <w:rsid w:val="000F753D"/>
    <w:rsid w:val="00101D43"/>
    <w:rsid w:val="0010425F"/>
    <w:rsid w:val="00121967"/>
    <w:rsid w:val="00134AAF"/>
    <w:rsid w:val="00137F91"/>
    <w:rsid w:val="00156B88"/>
    <w:rsid w:val="00161972"/>
    <w:rsid w:val="001654BC"/>
    <w:rsid w:val="00172DDC"/>
    <w:rsid w:val="00184669"/>
    <w:rsid w:val="00184CAE"/>
    <w:rsid w:val="001931D1"/>
    <w:rsid w:val="001939C1"/>
    <w:rsid w:val="001B507A"/>
    <w:rsid w:val="001B5133"/>
    <w:rsid w:val="001C3430"/>
    <w:rsid w:val="001C68C8"/>
    <w:rsid w:val="001C76D1"/>
    <w:rsid w:val="001C7B3C"/>
    <w:rsid w:val="001E794A"/>
    <w:rsid w:val="001F1785"/>
    <w:rsid w:val="00200E12"/>
    <w:rsid w:val="0021003F"/>
    <w:rsid w:val="00210BC6"/>
    <w:rsid w:val="0021143E"/>
    <w:rsid w:val="0022045B"/>
    <w:rsid w:val="00221D3A"/>
    <w:rsid w:val="00246E40"/>
    <w:rsid w:val="0025120C"/>
    <w:rsid w:val="00257CA3"/>
    <w:rsid w:val="00262100"/>
    <w:rsid w:val="002658DB"/>
    <w:rsid w:val="00267D93"/>
    <w:rsid w:val="00275A08"/>
    <w:rsid w:val="002B76BF"/>
    <w:rsid w:val="002C677B"/>
    <w:rsid w:val="002D60EE"/>
    <w:rsid w:val="002E3F31"/>
    <w:rsid w:val="0030478B"/>
    <w:rsid w:val="00305936"/>
    <w:rsid w:val="0032352C"/>
    <w:rsid w:val="00342956"/>
    <w:rsid w:val="003460FA"/>
    <w:rsid w:val="00352232"/>
    <w:rsid w:val="003562D5"/>
    <w:rsid w:val="00363733"/>
    <w:rsid w:val="00376563"/>
    <w:rsid w:val="00380367"/>
    <w:rsid w:val="00382223"/>
    <w:rsid w:val="003955B9"/>
    <w:rsid w:val="003A0F31"/>
    <w:rsid w:val="003A141C"/>
    <w:rsid w:val="003A70A5"/>
    <w:rsid w:val="003A791A"/>
    <w:rsid w:val="003B3642"/>
    <w:rsid w:val="003C56AF"/>
    <w:rsid w:val="003E4BA5"/>
    <w:rsid w:val="003E510D"/>
    <w:rsid w:val="003F12A6"/>
    <w:rsid w:val="003F75C2"/>
    <w:rsid w:val="0044268E"/>
    <w:rsid w:val="004567FE"/>
    <w:rsid w:val="00467B1A"/>
    <w:rsid w:val="004726F9"/>
    <w:rsid w:val="0047400C"/>
    <w:rsid w:val="0047781A"/>
    <w:rsid w:val="004834B6"/>
    <w:rsid w:val="004913CC"/>
    <w:rsid w:val="00494A58"/>
    <w:rsid w:val="004A0C42"/>
    <w:rsid w:val="004B5A14"/>
    <w:rsid w:val="004F1367"/>
    <w:rsid w:val="00506A77"/>
    <w:rsid w:val="005102E5"/>
    <w:rsid w:val="00515832"/>
    <w:rsid w:val="00522AAF"/>
    <w:rsid w:val="00522EED"/>
    <w:rsid w:val="0052428F"/>
    <w:rsid w:val="00527C6F"/>
    <w:rsid w:val="00540062"/>
    <w:rsid w:val="00541A26"/>
    <w:rsid w:val="005421AF"/>
    <w:rsid w:val="005441EC"/>
    <w:rsid w:val="00561138"/>
    <w:rsid w:val="00567F28"/>
    <w:rsid w:val="005800BC"/>
    <w:rsid w:val="00587213"/>
    <w:rsid w:val="005A45D2"/>
    <w:rsid w:val="005B2489"/>
    <w:rsid w:val="005C24D5"/>
    <w:rsid w:val="005D2C62"/>
    <w:rsid w:val="005D5F17"/>
    <w:rsid w:val="005E18E1"/>
    <w:rsid w:val="005E4F4C"/>
    <w:rsid w:val="005F3F77"/>
    <w:rsid w:val="00601597"/>
    <w:rsid w:val="00602C0D"/>
    <w:rsid w:val="00606B6D"/>
    <w:rsid w:val="00622740"/>
    <w:rsid w:val="00623067"/>
    <w:rsid w:val="00634639"/>
    <w:rsid w:val="0063639B"/>
    <w:rsid w:val="00644527"/>
    <w:rsid w:val="00653866"/>
    <w:rsid w:val="00655288"/>
    <w:rsid w:val="00674DFD"/>
    <w:rsid w:val="0069325C"/>
    <w:rsid w:val="0069679A"/>
    <w:rsid w:val="00696A5B"/>
    <w:rsid w:val="006B5379"/>
    <w:rsid w:val="006B6665"/>
    <w:rsid w:val="006B7905"/>
    <w:rsid w:val="006D678C"/>
    <w:rsid w:val="006D6CD7"/>
    <w:rsid w:val="006E61F6"/>
    <w:rsid w:val="0070043A"/>
    <w:rsid w:val="00700EB6"/>
    <w:rsid w:val="007027E6"/>
    <w:rsid w:val="00704119"/>
    <w:rsid w:val="007160F2"/>
    <w:rsid w:val="0071666C"/>
    <w:rsid w:val="007209A5"/>
    <w:rsid w:val="00726BDC"/>
    <w:rsid w:val="007407D3"/>
    <w:rsid w:val="007419C7"/>
    <w:rsid w:val="007424C8"/>
    <w:rsid w:val="00757934"/>
    <w:rsid w:val="00760314"/>
    <w:rsid w:val="00760451"/>
    <w:rsid w:val="00782443"/>
    <w:rsid w:val="0078437A"/>
    <w:rsid w:val="00790BBF"/>
    <w:rsid w:val="007926E3"/>
    <w:rsid w:val="00796A42"/>
    <w:rsid w:val="007A0141"/>
    <w:rsid w:val="007A102D"/>
    <w:rsid w:val="007C051F"/>
    <w:rsid w:val="007C1850"/>
    <w:rsid w:val="007D6F58"/>
    <w:rsid w:val="007E063D"/>
    <w:rsid w:val="00801666"/>
    <w:rsid w:val="0080371A"/>
    <w:rsid w:val="00822E04"/>
    <w:rsid w:val="00835596"/>
    <w:rsid w:val="00837005"/>
    <w:rsid w:val="008377E0"/>
    <w:rsid w:val="008421E6"/>
    <w:rsid w:val="008615E2"/>
    <w:rsid w:val="00862B0B"/>
    <w:rsid w:val="00881745"/>
    <w:rsid w:val="00887281"/>
    <w:rsid w:val="00893869"/>
    <w:rsid w:val="008960C4"/>
    <w:rsid w:val="00896C91"/>
    <w:rsid w:val="008A0E8C"/>
    <w:rsid w:val="008A777C"/>
    <w:rsid w:val="008C0F46"/>
    <w:rsid w:val="008C5FBD"/>
    <w:rsid w:val="008E66E9"/>
    <w:rsid w:val="0091184D"/>
    <w:rsid w:val="00913634"/>
    <w:rsid w:val="0091364C"/>
    <w:rsid w:val="0091727B"/>
    <w:rsid w:val="009230C2"/>
    <w:rsid w:val="00926BBE"/>
    <w:rsid w:val="00937202"/>
    <w:rsid w:val="00937617"/>
    <w:rsid w:val="00942085"/>
    <w:rsid w:val="00943329"/>
    <w:rsid w:val="009450B4"/>
    <w:rsid w:val="00946C4A"/>
    <w:rsid w:val="00950969"/>
    <w:rsid w:val="009533AB"/>
    <w:rsid w:val="00970B2B"/>
    <w:rsid w:val="00972C22"/>
    <w:rsid w:val="009814B5"/>
    <w:rsid w:val="00983BD7"/>
    <w:rsid w:val="009A0352"/>
    <w:rsid w:val="009C1A8A"/>
    <w:rsid w:val="009D42E1"/>
    <w:rsid w:val="009F1901"/>
    <w:rsid w:val="009F25C0"/>
    <w:rsid w:val="009F37BF"/>
    <w:rsid w:val="009F5721"/>
    <w:rsid w:val="00A05643"/>
    <w:rsid w:val="00A133A9"/>
    <w:rsid w:val="00A158E1"/>
    <w:rsid w:val="00A33D7F"/>
    <w:rsid w:val="00A34D03"/>
    <w:rsid w:val="00A44A86"/>
    <w:rsid w:val="00A470BF"/>
    <w:rsid w:val="00A5359F"/>
    <w:rsid w:val="00A53CCE"/>
    <w:rsid w:val="00A63056"/>
    <w:rsid w:val="00A64743"/>
    <w:rsid w:val="00A7487A"/>
    <w:rsid w:val="00A766D3"/>
    <w:rsid w:val="00A801BD"/>
    <w:rsid w:val="00A83F43"/>
    <w:rsid w:val="00A86A56"/>
    <w:rsid w:val="00A911A9"/>
    <w:rsid w:val="00A9123D"/>
    <w:rsid w:val="00A915FC"/>
    <w:rsid w:val="00A970BD"/>
    <w:rsid w:val="00AA1CC7"/>
    <w:rsid w:val="00AA3180"/>
    <w:rsid w:val="00AA49D7"/>
    <w:rsid w:val="00AB2C8D"/>
    <w:rsid w:val="00AC2EAB"/>
    <w:rsid w:val="00AD1D53"/>
    <w:rsid w:val="00AE18F3"/>
    <w:rsid w:val="00AE6AF6"/>
    <w:rsid w:val="00AF4888"/>
    <w:rsid w:val="00AF4E8A"/>
    <w:rsid w:val="00B04713"/>
    <w:rsid w:val="00B07FC5"/>
    <w:rsid w:val="00B11072"/>
    <w:rsid w:val="00B1667D"/>
    <w:rsid w:val="00B32E80"/>
    <w:rsid w:val="00B40B38"/>
    <w:rsid w:val="00B41325"/>
    <w:rsid w:val="00B434F2"/>
    <w:rsid w:val="00B64E3F"/>
    <w:rsid w:val="00B962C4"/>
    <w:rsid w:val="00BB7478"/>
    <w:rsid w:val="00BD4379"/>
    <w:rsid w:val="00BD6113"/>
    <w:rsid w:val="00BE0137"/>
    <w:rsid w:val="00BE1248"/>
    <w:rsid w:val="00BE58E3"/>
    <w:rsid w:val="00BF31AA"/>
    <w:rsid w:val="00BF57D0"/>
    <w:rsid w:val="00C0452B"/>
    <w:rsid w:val="00C04C13"/>
    <w:rsid w:val="00C05229"/>
    <w:rsid w:val="00C06B26"/>
    <w:rsid w:val="00C17EBF"/>
    <w:rsid w:val="00C23EDF"/>
    <w:rsid w:val="00C268AF"/>
    <w:rsid w:val="00C325BF"/>
    <w:rsid w:val="00C37162"/>
    <w:rsid w:val="00C37F00"/>
    <w:rsid w:val="00C403D0"/>
    <w:rsid w:val="00C45CE7"/>
    <w:rsid w:val="00C4687A"/>
    <w:rsid w:val="00C506D6"/>
    <w:rsid w:val="00C55685"/>
    <w:rsid w:val="00C57537"/>
    <w:rsid w:val="00C64AE3"/>
    <w:rsid w:val="00C6727F"/>
    <w:rsid w:val="00C754F6"/>
    <w:rsid w:val="00C9509E"/>
    <w:rsid w:val="00CA6C7F"/>
    <w:rsid w:val="00CB6402"/>
    <w:rsid w:val="00CD4AD4"/>
    <w:rsid w:val="00CD5F52"/>
    <w:rsid w:val="00CE312F"/>
    <w:rsid w:val="00CE7B4F"/>
    <w:rsid w:val="00CF0501"/>
    <w:rsid w:val="00D07164"/>
    <w:rsid w:val="00D137D0"/>
    <w:rsid w:val="00D147F8"/>
    <w:rsid w:val="00D1622E"/>
    <w:rsid w:val="00D20721"/>
    <w:rsid w:val="00D20D4E"/>
    <w:rsid w:val="00D21BDF"/>
    <w:rsid w:val="00D27E0C"/>
    <w:rsid w:val="00D347EB"/>
    <w:rsid w:val="00D5108A"/>
    <w:rsid w:val="00D5595E"/>
    <w:rsid w:val="00D62EB8"/>
    <w:rsid w:val="00D65D89"/>
    <w:rsid w:val="00D67FCB"/>
    <w:rsid w:val="00D770AC"/>
    <w:rsid w:val="00D93BA8"/>
    <w:rsid w:val="00D951EF"/>
    <w:rsid w:val="00D960DC"/>
    <w:rsid w:val="00DA41E6"/>
    <w:rsid w:val="00DA4B4C"/>
    <w:rsid w:val="00DB4D46"/>
    <w:rsid w:val="00DC78D0"/>
    <w:rsid w:val="00DF4F11"/>
    <w:rsid w:val="00E021AA"/>
    <w:rsid w:val="00E1330D"/>
    <w:rsid w:val="00E20A81"/>
    <w:rsid w:val="00E23077"/>
    <w:rsid w:val="00E34C2D"/>
    <w:rsid w:val="00E359B6"/>
    <w:rsid w:val="00E44443"/>
    <w:rsid w:val="00E45F19"/>
    <w:rsid w:val="00E7504D"/>
    <w:rsid w:val="00E85534"/>
    <w:rsid w:val="00EA3C8D"/>
    <w:rsid w:val="00EA7824"/>
    <w:rsid w:val="00EB2CE6"/>
    <w:rsid w:val="00EB2DD2"/>
    <w:rsid w:val="00EB6B0A"/>
    <w:rsid w:val="00EC0F13"/>
    <w:rsid w:val="00EC5D31"/>
    <w:rsid w:val="00ED231C"/>
    <w:rsid w:val="00ED608B"/>
    <w:rsid w:val="00EE4ACF"/>
    <w:rsid w:val="00EF6409"/>
    <w:rsid w:val="00F02683"/>
    <w:rsid w:val="00F04455"/>
    <w:rsid w:val="00F05783"/>
    <w:rsid w:val="00F21D84"/>
    <w:rsid w:val="00F26C1A"/>
    <w:rsid w:val="00F372E9"/>
    <w:rsid w:val="00F539D8"/>
    <w:rsid w:val="00F70548"/>
    <w:rsid w:val="00F83065"/>
    <w:rsid w:val="00F84E13"/>
    <w:rsid w:val="00F92070"/>
    <w:rsid w:val="00FB53F4"/>
    <w:rsid w:val="00FC1F5A"/>
    <w:rsid w:val="00FC56D7"/>
    <w:rsid w:val="00FD73F4"/>
    <w:rsid w:val="00FE06BF"/>
    <w:rsid w:val="00FE2DA1"/>
    <w:rsid w:val="00FE7E48"/>
    <w:rsid w:val="00FE7F7D"/>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69"/>
    <w:pPr>
      <w:overflowPunct w:val="0"/>
      <w:autoSpaceDE w:val="0"/>
      <w:autoSpaceDN w:val="0"/>
      <w:adjustRightInd w:val="0"/>
      <w:textAlignment w:val="baseline"/>
    </w:pPr>
  </w:style>
  <w:style w:type="paragraph" w:styleId="1">
    <w:name w:val="heading 1"/>
    <w:basedOn w:val="a"/>
    <w:next w:val="a"/>
    <w:qFormat/>
    <w:rsid w:val="00184669"/>
    <w:pPr>
      <w:keepNext/>
      <w:jc w:val="center"/>
      <w:outlineLvl w:val="0"/>
    </w:pPr>
    <w:rPr>
      <w:sz w:val="40"/>
    </w:rPr>
  </w:style>
  <w:style w:type="paragraph" w:styleId="2">
    <w:name w:val="heading 2"/>
    <w:basedOn w:val="a"/>
    <w:next w:val="a"/>
    <w:qFormat/>
    <w:rsid w:val="00184669"/>
    <w:pPr>
      <w:keepNext/>
      <w:jc w:val="center"/>
      <w:outlineLvl w:val="1"/>
    </w:pPr>
    <w:rPr>
      <w:sz w:val="28"/>
    </w:rPr>
  </w:style>
  <w:style w:type="paragraph" w:styleId="3">
    <w:name w:val="heading 3"/>
    <w:basedOn w:val="a"/>
    <w:next w:val="a"/>
    <w:link w:val="30"/>
    <w:uiPriority w:val="99"/>
    <w:qFormat/>
    <w:rsid w:val="00184669"/>
    <w:pPr>
      <w:keepNext/>
      <w:jc w:val="both"/>
      <w:outlineLvl w:val="2"/>
    </w:pPr>
    <w:rPr>
      <w:b/>
      <w:bCs/>
      <w:sz w:val="26"/>
    </w:rPr>
  </w:style>
  <w:style w:type="paragraph" w:styleId="4">
    <w:name w:val="heading 4"/>
    <w:basedOn w:val="a"/>
    <w:next w:val="a"/>
    <w:qFormat/>
    <w:rsid w:val="00184669"/>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84669"/>
    <w:pPr>
      <w:jc w:val="both"/>
    </w:pPr>
    <w:rPr>
      <w:sz w:val="26"/>
    </w:rPr>
  </w:style>
  <w:style w:type="paragraph" w:styleId="a4">
    <w:name w:val="Body Text Indent"/>
    <w:basedOn w:val="a"/>
    <w:semiHidden/>
    <w:rsid w:val="00184669"/>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unhideWhenUsed/>
    <w:rsid w:val="00134AAF"/>
    <w:pPr>
      <w:tabs>
        <w:tab w:val="center" w:pos="4677"/>
        <w:tab w:val="right" w:pos="9355"/>
      </w:tabs>
    </w:pPr>
  </w:style>
  <w:style w:type="character" w:customStyle="1" w:styleId="a7">
    <w:name w:val="Верхний колонтитул Знак"/>
    <w:basedOn w:val="a0"/>
    <w:link w:val="a6"/>
    <w:uiPriority w:val="99"/>
    <w:rsid w:val="00134AAF"/>
  </w:style>
  <w:style w:type="paragraph" w:styleId="a8">
    <w:name w:val="footer"/>
    <w:basedOn w:val="a"/>
    <w:link w:val="a9"/>
    <w:uiPriority w:val="99"/>
    <w:unhideWhenUsed/>
    <w:rsid w:val="00134AAF"/>
    <w:pPr>
      <w:tabs>
        <w:tab w:val="center" w:pos="4677"/>
        <w:tab w:val="right" w:pos="9355"/>
      </w:tabs>
    </w:pPr>
  </w:style>
  <w:style w:type="character" w:customStyle="1" w:styleId="a9">
    <w:name w:val="Нижний колонтитул Знак"/>
    <w:basedOn w:val="a0"/>
    <w:link w:val="a8"/>
    <w:uiPriority w:val="99"/>
    <w:rsid w:val="00134AAF"/>
  </w:style>
  <w:style w:type="paragraph" w:styleId="aa">
    <w:name w:val="Balloon Text"/>
    <w:basedOn w:val="a"/>
    <w:link w:val="ab"/>
    <w:uiPriority w:val="99"/>
    <w:semiHidden/>
    <w:rsid w:val="00796A42"/>
    <w:rPr>
      <w:rFonts w:ascii="Tahoma" w:hAnsi="Tahoma" w:cs="Tahoma"/>
      <w:sz w:val="16"/>
      <w:szCs w:val="16"/>
    </w:rPr>
  </w:style>
  <w:style w:type="table" w:styleId="ac">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C56D7"/>
    <w:pPr>
      <w:autoSpaceDE w:val="0"/>
      <w:autoSpaceDN w:val="0"/>
      <w:adjustRightInd w:val="0"/>
    </w:pPr>
    <w:rPr>
      <w:sz w:val="24"/>
      <w:szCs w:val="24"/>
    </w:rPr>
  </w:style>
  <w:style w:type="character" w:customStyle="1" w:styleId="30">
    <w:name w:val="Заголовок 3 Знак"/>
    <w:basedOn w:val="a0"/>
    <w:link w:val="3"/>
    <w:uiPriority w:val="99"/>
    <w:rsid w:val="00C754F6"/>
    <w:rPr>
      <w:b/>
      <w:bCs/>
      <w:sz w:val="26"/>
    </w:rPr>
  </w:style>
  <w:style w:type="paragraph" w:customStyle="1" w:styleId="ConsPlusNormal">
    <w:name w:val="ConsPlusNormal"/>
    <w:rsid w:val="00C754F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C754F6"/>
    <w:pPr>
      <w:widowControl w:val="0"/>
      <w:autoSpaceDE w:val="0"/>
      <w:autoSpaceDN w:val="0"/>
    </w:pPr>
    <w:rPr>
      <w:rFonts w:ascii="Calibri" w:eastAsiaTheme="minorEastAsia" w:hAnsi="Calibri" w:cs="Calibri"/>
      <w:b/>
      <w:sz w:val="22"/>
      <w:szCs w:val="22"/>
    </w:rPr>
  </w:style>
  <w:style w:type="paragraph" w:customStyle="1" w:styleId="ConsPlusTitlePage">
    <w:name w:val="ConsPlusTitlePage"/>
    <w:rsid w:val="00C754F6"/>
    <w:pPr>
      <w:widowControl w:val="0"/>
      <w:autoSpaceDE w:val="0"/>
      <w:autoSpaceDN w:val="0"/>
    </w:pPr>
    <w:rPr>
      <w:rFonts w:ascii="Tahoma" w:eastAsiaTheme="minorEastAsia" w:hAnsi="Tahoma" w:cs="Tahoma"/>
      <w:szCs w:val="22"/>
    </w:rPr>
  </w:style>
  <w:style w:type="character" w:customStyle="1" w:styleId="ab">
    <w:name w:val="Текст выноски Знак"/>
    <w:basedOn w:val="a0"/>
    <w:link w:val="aa"/>
    <w:uiPriority w:val="99"/>
    <w:semiHidden/>
    <w:rsid w:val="00C754F6"/>
    <w:rPr>
      <w:rFonts w:ascii="Tahoma" w:hAnsi="Tahoma" w:cs="Tahoma"/>
      <w:sz w:val="16"/>
      <w:szCs w:val="16"/>
    </w:rPr>
  </w:style>
  <w:style w:type="character" w:styleId="ad">
    <w:name w:val="Placeholder Text"/>
    <w:basedOn w:val="a0"/>
    <w:uiPriority w:val="99"/>
    <w:semiHidden/>
    <w:rsid w:val="00C754F6"/>
    <w:rPr>
      <w:color w:val="808080"/>
    </w:rPr>
  </w:style>
  <w:style w:type="paragraph" w:customStyle="1" w:styleId="formattext">
    <w:name w:val="formattext"/>
    <w:basedOn w:val="a"/>
    <w:uiPriority w:val="99"/>
    <w:rsid w:val="00C754F6"/>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C754F6"/>
  </w:style>
  <w:style w:type="paragraph" w:customStyle="1" w:styleId="headertext">
    <w:name w:val="headertext"/>
    <w:basedOn w:val="a"/>
    <w:rsid w:val="00C754F6"/>
    <w:pPr>
      <w:overflowPunct/>
      <w:autoSpaceDE/>
      <w:autoSpaceDN/>
      <w:adjustRightInd/>
      <w:spacing w:before="100" w:beforeAutospacing="1" w:after="100" w:afterAutospacing="1"/>
      <w:textAlignment w:val="auto"/>
    </w:pPr>
    <w:rPr>
      <w:sz w:val="24"/>
      <w:szCs w:val="24"/>
    </w:rPr>
  </w:style>
  <w:style w:type="paragraph" w:styleId="ae">
    <w:name w:val="List Paragraph"/>
    <w:basedOn w:val="a"/>
    <w:uiPriority w:val="34"/>
    <w:qFormat/>
    <w:rsid w:val="00C754F6"/>
    <w:pPr>
      <w:widowControl w:val="0"/>
      <w:overflowPunct/>
      <w:autoSpaceDE/>
      <w:autoSpaceDN/>
      <w:adjustRightInd/>
      <w:ind w:left="720"/>
      <w:contextualSpacing/>
      <w:textAlignment w:val="auto"/>
    </w:pPr>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625D-B3D4-49B9-9625-9BB5483F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7616</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Летяга Полина Сергеевна</cp:lastModifiedBy>
  <cp:revision>35</cp:revision>
  <cp:lastPrinted>2025-02-10T01:13:00Z</cp:lastPrinted>
  <dcterms:created xsi:type="dcterms:W3CDTF">2015-08-28T01:18:00Z</dcterms:created>
  <dcterms:modified xsi:type="dcterms:W3CDTF">2025-06-24T04:21:00Z</dcterms:modified>
</cp:coreProperties>
</file>